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4EA6" w14:textId="77777777" w:rsidR="00A41261" w:rsidRDefault="00A41261" w:rsidP="00A41261">
      <w:pPr>
        <w:spacing w:after="0" w:line="240" w:lineRule="auto"/>
      </w:pPr>
    </w:p>
    <w:p w14:paraId="7915A145" w14:textId="3432F7E5" w:rsidR="00A41261" w:rsidRDefault="00F903E8" w:rsidP="00A41261">
      <w:r>
        <w:t>2.-Mi experiencia  en cuanto a las emociones durante la pandemia es la siguiente. Con el paso del tiempo he  organizado mejor mis actividades de la casa, con mis hijos y con mis alumnos, lo que ha mejorado mi estado emocional. He comenzado a disfrutar el estar en casa con mis hijos, puedo seguir su desarrollo más de cerca y disfruto también los momentos en los que veo a los alumnos. He dejado de preocuparme tanto por los que no responden y trato de disfrutar el día a día.</w:t>
      </w:r>
    </w:p>
    <w:p w14:paraId="225CE489" w14:textId="013B6D14" w:rsidR="00F903E8" w:rsidRDefault="00F903E8" w:rsidP="00A41261">
      <w:r>
        <w:t>3.- Al inicio creo que regañaba mucho a mis hijos, los veía muy dispersos, aflojerados, ansiosos y a disgusto. Ahora ya saben su horario de trabajo y tratan de cumplirlo solos. No tengo que estar tan pegada a ellos , cada vez se hacen más independientes.</w:t>
      </w:r>
    </w:p>
    <w:p w14:paraId="5FD44825" w14:textId="0E6F4DFF" w:rsidR="00F903E8" w:rsidRDefault="00F903E8" w:rsidP="00A41261">
      <w:r>
        <w:t>4.- Las emociones de seguridad y apertura crean una disposición a aprender.</w:t>
      </w:r>
      <w:r w:rsidR="005935E1">
        <w:t>Por el contrario actitudes de regaño, amenazas, gritos.</w:t>
      </w:r>
    </w:p>
    <w:p w14:paraId="77A5D332" w14:textId="4C1E146C" w:rsidR="00F903E8" w:rsidRDefault="00F903E8" w:rsidP="00A41261">
      <w:r>
        <w:t xml:space="preserve">Debo de evitar las amenazas y cambiar por </w:t>
      </w:r>
      <w:r w:rsidR="006F69B3">
        <w:t>motivaciones.</w:t>
      </w:r>
    </w:p>
    <w:p w14:paraId="5659BFC0" w14:textId="19A37A53" w:rsidR="006F69B3" w:rsidRDefault="003047C6" w:rsidP="00A41261">
      <w:r>
        <w:t>5.- Trato de estar al pendiente de o que cada alumno está viviendo y sintiendo, sin embargo es difícil percatarse de todas las situaciones ya que no todos las comparten.</w:t>
      </w:r>
      <w:r w:rsidR="003F7EF4">
        <w:t xml:space="preserve"> </w:t>
      </w:r>
      <w:r>
        <w:t xml:space="preserve">Hasta tiempo después me he enterado de situaciones difíciles que han vivido y </w:t>
      </w:r>
      <w:r w:rsidR="003F7EF4">
        <w:t>aun</w:t>
      </w:r>
      <w:r>
        <w:t xml:space="preserve"> así han sabido </w:t>
      </w:r>
      <w:r w:rsidR="003F7EF4">
        <w:t>que hacer.</w:t>
      </w:r>
    </w:p>
    <w:p w14:paraId="2E5DC23C" w14:textId="606EC528" w:rsidR="003047C6" w:rsidRDefault="003047C6" w:rsidP="00A41261">
      <w:r>
        <w:t xml:space="preserve">6.- Para los padres de familia es difícil participar en las tareas de los alumnos ya que tienen muchas otras actividades primordiales que realizar, así que pierden la paciencia fácilmente. </w:t>
      </w:r>
      <w:r w:rsidR="003F7EF4">
        <w:t>En primera instancia los padres de familia deben cumplir con sus trabajos que  les quitan la mayor parte del día y les dejan poco tiempo.</w:t>
      </w:r>
      <w:r w:rsidR="003F5342">
        <w:t xml:space="preserve"> </w:t>
      </w:r>
      <w:r>
        <w:t>Aun así la mayor parte de los padres de familia se ha comprometido a dedicar tiempo especial para las tareas.</w:t>
      </w:r>
      <w:r w:rsidR="003F5342">
        <w:t xml:space="preserve"> En algunas ocasiones han tenido que lidiar con problemas familiares, problemas laborales y enfermedades.</w:t>
      </w:r>
    </w:p>
    <w:p w14:paraId="56C31CDF" w14:textId="677BB93D" w:rsidR="00AC5BFA" w:rsidRDefault="00AC5BFA" w:rsidP="00A41261">
      <w:r>
        <w:t>8.- Para fortalecer la empatía es importante fortalecer la comunicación.</w:t>
      </w:r>
    </w:p>
    <w:p w14:paraId="107E5818" w14:textId="0EA9D9CC" w:rsidR="00AC5BFA" w:rsidRDefault="00AC5BFA" w:rsidP="00A41261">
      <w:r>
        <w:t>10.- Voy a trabajar la ruleta del control de emociones.</w:t>
      </w:r>
    </w:p>
    <w:p w14:paraId="21530FF7" w14:textId="344D0659" w:rsidR="004345EC" w:rsidRDefault="004345EC" w:rsidP="00A41261">
      <w:pP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Pr="004345E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ebemos sentarnos con el niño en un momento relajado y que esté receptivo y elaborar una lista con las cosas que puede hacer cuando se enfada en lugar de gritar o pegar. Es importante que dejemos al niño participar activamente y que procuremos solo acompañar sin darle las soluciones. Representarlas en un círculo a modo de ruleta. Realizarlo tanto mamá como hijo. </w:t>
      </w:r>
      <w:r w:rsidRPr="004345EC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Cuando el niño se sienta desbordado y a punto de explotar, puede recurrir a su rueda para escoger una manera de gestionar esa emoción y ¡ponerla en práctica!</w:t>
      </w:r>
    </w:p>
    <w:p w14:paraId="69FD9EAB" w14:textId="12ADD318" w:rsidR="0063604F" w:rsidRDefault="00C95986" w:rsidP="00A41261">
      <w:pP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Otra estrategia que voy a trabajar</w:t>
      </w:r>
      <w:r w:rsidR="004345EC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- Diferentes fo</w:t>
      </w:r>
      <w:r w:rsidR="0063604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rmas de preguntar cómo están ya sea en las videollamadas grupales o</w:t>
      </w:r>
      <w:r w:rsidR="002F21FD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personales o en audios de whatsA</w:t>
      </w:r>
      <w:r w:rsidR="0063604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p</w:t>
      </w:r>
      <w:r w:rsidR="002F21FD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p</w:t>
      </w:r>
    </w:p>
    <w:p w14:paraId="469748D1" w14:textId="41BD0520" w:rsidR="004345EC" w:rsidRDefault="0063604F" w:rsidP="00A41261">
      <w:pP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.</w:t>
      </w:r>
    </w:p>
    <w:p w14:paraId="378CF150" w14:textId="78DF4686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1. ¿Qué es lo mejor qu</w:t>
      </w:r>
      <w:r w:rsidR="0063604F">
        <w:rPr>
          <w:rFonts w:ascii="Helvetica" w:hAnsi="Helvetica"/>
          <w:color w:val="000000"/>
        </w:rPr>
        <w:t>e te ha pasado hoy en casa</w:t>
      </w:r>
      <w:r>
        <w:rPr>
          <w:rFonts w:ascii="Helvetica" w:hAnsi="Helvetica"/>
          <w:color w:val="000000"/>
        </w:rPr>
        <w:t>? ¿Qué es lo peor qu</w:t>
      </w:r>
      <w:r w:rsidR="0063604F">
        <w:rPr>
          <w:rFonts w:ascii="Helvetica" w:hAnsi="Helvetica"/>
          <w:color w:val="000000"/>
        </w:rPr>
        <w:t xml:space="preserve">e te ha pasado hoy en </w:t>
      </w:r>
      <w:r w:rsidR="002F21FD">
        <w:rPr>
          <w:rFonts w:ascii="Helvetica" w:hAnsi="Helvetica"/>
          <w:color w:val="000000"/>
        </w:rPr>
        <w:t>casa?</w:t>
      </w:r>
    </w:p>
    <w:p w14:paraId="351268FF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2. Cuéntame algo que te haya hecho reír hoy.</w:t>
      </w:r>
    </w:p>
    <w:p w14:paraId="1E52DDCC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3. Si pudieras elegir, ¿con quién te gustaría sentarte en clase? (¿Con quién NO te gustaría sentarte y por qué?).</w:t>
      </w:r>
    </w:p>
    <w:p w14:paraId="73702CCA" w14:textId="2B04678F" w:rsidR="0063604F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>4. ¿Cuál es el mejor lugar de tu casa</w:t>
      </w:r>
    </w:p>
    <w:p w14:paraId="493FF4E6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5. Dime una palabra rara que hayas oído hoy (o algo raro que alguien haya dicho).</w:t>
      </w:r>
    </w:p>
    <w:p w14:paraId="35A30461" w14:textId="7CED531C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6. Si llamara hoy a tu mamá, ¿qué me diría de ti?</w:t>
      </w:r>
    </w:p>
    <w:p w14:paraId="49EBDB7F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7. ¿Has ayudado a alguien hoy? ¿Cómo?</w:t>
      </w:r>
    </w:p>
    <w:p w14:paraId="7850844E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8. ¿Alguien te ha ayudado a ti? ¿Cómo?</w:t>
      </w:r>
    </w:p>
    <w:p w14:paraId="43F09720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9. Dime algo que hayas aprendido hoy.</w:t>
      </w:r>
    </w:p>
    <w:p w14:paraId="7FE28AF3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10. ¿Qué es lo que te ha hecho más feliz hoy?</w:t>
      </w:r>
    </w:p>
    <w:p w14:paraId="30F994CC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11. ¿Qué es lo que te ha parecido aburrido?</w:t>
      </w:r>
    </w:p>
    <w:p w14:paraId="71CE2E26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12. Si una nave de alienígenas llegara a tu clase y se llevara a alguien, ¿a quién querrías que fuera?</w:t>
      </w:r>
    </w:p>
    <w:p w14:paraId="0DCD520E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13. ¿Hay alguien con quien te gustaría jugar en el recreo y con el que nunca hayas jugado?</w:t>
      </w:r>
    </w:p>
    <w:p w14:paraId="18D1AC72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14. Cuéntame algo bueno que te haya ocurrido hoy.</w:t>
      </w:r>
    </w:p>
    <w:p w14:paraId="3ED13E39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15. ¿Cuál es la palabra que más ha repetido el maestro hoy?</w:t>
      </w:r>
    </w:p>
    <w:p w14:paraId="7C4CDC02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16. ¿Qué crees que deberíais hacer más o aprender más en la escuela?</w:t>
      </w:r>
    </w:p>
    <w:p w14:paraId="2BA1279F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17. ¿Qué crees que deberíais hacer menos o aprender menos en la escuela?</w:t>
      </w:r>
    </w:p>
    <w:p w14:paraId="6079D201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18. ¿Con quién crees que podrías ser más simpático en clase?</w:t>
      </w:r>
    </w:p>
    <w:p w14:paraId="3C7A6900" w14:textId="6B26D0A1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19. ¿Dónde juegas más en tu casa?</w:t>
      </w:r>
    </w:p>
    <w:p w14:paraId="3F1AE969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20. ¿Quién es la persona más divertida de la clase? ¿Por qué es tan divertida?</w:t>
      </w:r>
    </w:p>
    <w:p w14:paraId="067934C5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21. ¿Cuál ha sido tu parte favorita de la comida?</w:t>
      </w:r>
    </w:p>
    <w:p w14:paraId="72EA11F3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22. Si mañana fueras tú el maestro, ¿qué harías?</w:t>
      </w:r>
    </w:p>
    <w:p w14:paraId="18BF93D0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23. ¿Hay alguien en tu clase que necesite tiempo muerto?</w:t>
      </w:r>
    </w:p>
    <w:p w14:paraId="089641D9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24. Si pudieras cambiarle el sitio a alguien de tu clase, ¿con quién lo harías? ¿Por qué?</w:t>
      </w:r>
    </w:p>
    <w:p w14:paraId="0768C68D" w14:textId="77777777" w:rsidR="004345EC" w:rsidRDefault="004345EC" w:rsidP="004345EC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>25. Dime tres momentos diferentes en los que hayas utilizado el lápiz hoy</w:t>
      </w:r>
    </w:p>
    <w:p w14:paraId="22AB0F97" w14:textId="77777777" w:rsidR="004345EC" w:rsidRDefault="004345EC" w:rsidP="00A41261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AC3F79D" w14:textId="50A90949" w:rsidR="004345EC" w:rsidRPr="004345EC" w:rsidRDefault="004345EC" w:rsidP="00A41261">
      <w:pPr>
        <w:rPr>
          <w:color w:val="000000" w:themeColor="text1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7FD61772" wp14:editId="534E8020">
            <wp:extent cx="3933825" cy="477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DFCD" w14:textId="77777777" w:rsidR="003047C6" w:rsidRDefault="003047C6" w:rsidP="00A41261"/>
    <w:p w14:paraId="63059557" w14:textId="77777777" w:rsidR="0063604F" w:rsidRDefault="0063604F" w:rsidP="00A41261"/>
    <w:p w14:paraId="56EA8072" w14:textId="763D16DC" w:rsidR="0063604F" w:rsidRDefault="0063604F" w:rsidP="00A41261">
      <w:r>
        <w:t xml:space="preserve">12.- Para trabajar con los </w:t>
      </w:r>
      <w:r w:rsidR="00AD34E7">
        <w:t xml:space="preserve">3 alumnos </w:t>
      </w:r>
      <w:r>
        <w:t xml:space="preserve">que tenían comunicación </w:t>
      </w:r>
      <w:r w:rsidR="00AD34E7">
        <w:t>intermitente ,</w:t>
      </w:r>
      <w:r>
        <w:t xml:space="preserve"> realice cuadernillos y libretas especiales de trabajo que llevo a su casa quincenalmente , recibo tareas pasadas y doy información necesaria.</w:t>
      </w:r>
    </w:p>
    <w:p w14:paraId="654A62A6" w14:textId="5189F035" w:rsidR="0063604F" w:rsidRDefault="0063604F" w:rsidP="00A41261">
      <w:r>
        <w:t>Un alumno ha respondido favorablemente</w:t>
      </w:r>
      <w:r w:rsidR="00AD34E7">
        <w:t xml:space="preserve"> ha avanzado bastante en la lectoescritura y en su desenvolvimiento, dos</w:t>
      </w:r>
      <w:r>
        <w:t xml:space="preserve"> </w:t>
      </w:r>
      <w:r w:rsidR="00AD34E7">
        <w:t>continúan respondiendo medianamente, no se han prestado a realizar video llamadas ni mensajes con los alumnos.</w:t>
      </w:r>
    </w:p>
    <w:p w14:paraId="3D5719F0" w14:textId="77777777" w:rsidR="00C20155" w:rsidRDefault="00C20155" w:rsidP="00A41261"/>
    <w:p w14:paraId="518ADEC2" w14:textId="672AFDBD" w:rsidR="00C20155" w:rsidRDefault="00C20155" w:rsidP="00A41261">
      <w:r>
        <w:t>14.- Se está tomando en cuenta  para la evaluación  los trabajos diarios, las video llamadas grupales, individuales y en pequeños grupos.</w:t>
      </w:r>
    </w:p>
    <w:p w14:paraId="77551D37" w14:textId="77777777" w:rsidR="00C20155" w:rsidRDefault="00C20155" w:rsidP="00A41261"/>
    <w:p w14:paraId="174EB3DB" w14:textId="71449366" w:rsidR="00C20155" w:rsidRDefault="00C20155" w:rsidP="00A41261">
      <w:r>
        <w:t xml:space="preserve">15.-Pienso </w:t>
      </w:r>
      <w:r w:rsidR="0031795A">
        <w:t>que debemos</w:t>
      </w:r>
      <w:r>
        <w:t xml:space="preserve"> continuar dado carácter formativo a la </w:t>
      </w:r>
      <w:r w:rsidR="0031795A">
        <w:t>evaluación por</w:t>
      </w:r>
      <w:r>
        <w:t xml:space="preserve"> ello en las tareas y trabajos tratamos de dar </w:t>
      </w:r>
      <w:r w:rsidR="0031795A">
        <w:t>retroalimentación y</w:t>
      </w:r>
      <w:r>
        <w:t xml:space="preserve"> mensajes de </w:t>
      </w:r>
      <w:r w:rsidR="0031795A">
        <w:t>aliento, no ser tan estricto al dar un número de califica.</w:t>
      </w:r>
      <w:r>
        <w:t xml:space="preserve"> Considero bueno realizar examen pues permite el contacto directo con el </w:t>
      </w:r>
      <w:r w:rsidR="0031795A">
        <w:t>alumno, por</w:t>
      </w:r>
      <w:r>
        <w:t xml:space="preserve"> el </w:t>
      </w:r>
      <w:r w:rsidR="0031795A">
        <w:t>contrario,</w:t>
      </w:r>
      <w:r>
        <w:t xml:space="preserve"> genera confianza y </w:t>
      </w:r>
      <w:r w:rsidR="00E72ED8">
        <w:t xml:space="preserve">cercanía. </w:t>
      </w:r>
      <w:r w:rsidR="0031795A">
        <w:t>Además,</w:t>
      </w:r>
      <w:r>
        <w:t xml:space="preserve"> nos permite de forma más acertada verificar los aprendizajes del alumno. (Cuándo efectivamente se le deja solo).</w:t>
      </w:r>
    </w:p>
    <w:p w14:paraId="1454808F" w14:textId="57D2EBEA" w:rsidR="003C48CC" w:rsidRDefault="003C48CC" w:rsidP="00A41261">
      <w:r>
        <w:t>16.- Técnicas de evaluación</w:t>
      </w:r>
    </w:p>
    <w:p w14:paraId="6ED79535" w14:textId="252B90A4" w:rsidR="003C48CC" w:rsidRDefault="003C48CC" w:rsidP="00A41261">
      <w:r>
        <w:t>Tareas de las asignaturas</w:t>
      </w:r>
    </w:p>
    <w:p w14:paraId="6764D618" w14:textId="6B038839" w:rsidR="003C48CC" w:rsidRDefault="003C48CC" w:rsidP="00A41261">
      <w:r>
        <w:t>Llamadas grupales e individuales para las habilidades básicas</w:t>
      </w:r>
    </w:p>
    <w:p w14:paraId="0B5BF313" w14:textId="080C5C79" w:rsidR="003C48CC" w:rsidRDefault="003C48CC" w:rsidP="00A41261">
      <w:r>
        <w:t>Audios</w:t>
      </w:r>
    </w:p>
    <w:p w14:paraId="13BC6181" w14:textId="3CF5602A" w:rsidR="00E72ED8" w:rsidRDefault="00E72ED8" w:rsidP="00A41261"/>
    <w:p w14:paraId="2C76FDFB" w14:textId="2A83E5E9" w:rsidR="00E72ED8" w:rsidRDefault="00E72ED8" w:rsidP="00A41261">
      <w:r>
        <w:t>18.- Tengo que aplicar la autoevaluación con mis alumnos. Diseñar una hojita con varios aspectos a identificar con carita amarilla, verde y roja.</w:t>
      </w:r>
    </w:p>
    <w:p w14:paraId="1D061DD5" w14:textId="54353D2C" w:rsidR="00E72ED8" w:rsidRDefault="00E72ED8" w:rsidP="00A41261">
      <w:r>
        <w:t xml:space="preserve">Realizar encuesta a padres de familia para ver cómo vamos y lo qué les ha </w:t>
      </w:r>
      <w:r w:rsidR="00615975">
        <w:t>gustado o</w:t>
      </w:r>
      <w:r>
        <w:t xml:space="preserve"> no.</w:t>
      </w:r>
      <w:r w:rsidR="003C48CC">
        <w:t xml:space="preserve"> Ya que la última que se había realizado fue al inicio del ciclo escolar.</w:t>
      </w:r>
    </w:p>
    <w:p w14:paraId="6AEA8E73" w14:textId="25510FE8" w:rsidR="002F21FD" w:rsidRDefault="00E72ED8" w:rsidP="00A41261">
      <w:r>
        <w:t>19.</w:t>
      </w:r>
      <w:r w:rsidR="00615975">
        <w:t xml:space="preserve"> MI cartel sobre cómo generar un ambiente de aprendizaje en casa.</w:t>
      </w:r>
    </w:p>
    <w:p w14:paraId="2B321B9B" w14:textId="5C699D22" w:rsidR="003F5342" w:rsidRDefault="003F5342" w:rsidP="00A41261">
      <w:r>
        <w:rPr>
          <w:noProof/>
          <w:lang w:eastAsia="es-MX"/>
        </w:rPr>
        <w:lastRenderedPageBreak/>
        <w:drawing>
          <wp:inline distT="0" distB="0" distL="0" distR="0" wp14:anchorId="5ABE1903" wp14:editId="0A2DED91">
            <wp:extent cx="5612130" cy="7482840"/>
            <wp:effectExtent l="0" t="0" r="762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te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50EF" w14:textId="75F1653D" w:rsidR="00615975" w:rsidRDefault="002F21FD" w:rsidP="00A41261">
      <w:r>
        <w:t xml:space="preserve">20.- Después de analizar los niveles de comunicación escolar, yo considero que los maestros hemos intentado de diversos modos mejorar la participación de los alumnos, y en la totalidad de </w:t>
      </w:r>
      <w:r>
        <w:lastRenderedPageBreak/>
        <w:t>los casos no está en sus manos el participar o no. Por ello, pienso que ya no está en nuestras manos poder hacer más, solamente seguir insistiendo y enviando las actividades.</w:t>
      </w:r>
    </w:p>
    <w:p w14:paraId="22BEFF96" w14:textId="145FD2C5" w:rsidR="002F21FD" w:rsidRDefault="002F21FD" w:rsidP="00A41261"/>
    <w:p w14:paraId="3B2588AA" w14:textId="5FA5D80D" w:rsidR="002F21FD" w:rsidRPr="00F903E8" w:rsidRDefault="002F21FD" w:rsidP="00A41261">
      <w:r>
        <w:t xml:space="preserve">21.-  En lo individual, voy a continuar visitando a los alumnos que no responden de forma permanente </w:t>
      </w:r>
      <w:r w:rsidR="00CB6ADA">
        <w:t xml:space="preserve">, mandarles audios, lecturas etc. </w:t>
      </w:r>
      <w:bookmarkStart w:id="0" w:name="_GoBack"/>
      <w:bookmarkEnd w:id="0"/>
      <w:r w:rsidR="00CB6ADA">
        <w:t>Para tratar de motivarlos.</w:t>
      </w:r>
    </w:p>
    <w:sectPr w:rsidR="002F21FD" w:rsidRPr="00F90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61"/>
    <w:rsid w:val="002F21FD"/>
    <w:rsid w:val="003047C6"/>
    <w:rsid w:val="0031795A"/>
    <w:rsid w:val="003C48CC"/>
    <w:rsid w:val="003F5342"/>
    <w:rsid w:val="003F7EF4"/>
    <w:rsid w:val="004345EC"/>
    <w:rsid w:val="00455A2B"/>
    <w:rsid w:val="005935E1"/>
    <w:rsid w:val="00615975"/>
    <w:rsid w:val="0063604F"/>
    <w:rsid w:val="006D1F5A"/>
    <w:rsid w:val="006F69B3"/>
    <w:rsid w:val="00A41261"/>
    <w:rsid w:val="00AC5BFA"/>
    <w:rsid w:val="00AD34E7"/>
    <w:rsid w:val="00B51572"/>
    <w:rsid w:val="00C20155"/>
    <w:rsid w:val="00C95986"/>
    <w:rsid w:val="00CB6ADA"/>
    <w:rsid w:val="00E72ED8"/>
    <w:rsid w:val="00F05E01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16FA"/>
  <w15:docId w15:val="{215BE432-68B1-44B3-81EA-21973820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6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126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1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5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noemi</cp:lastModifiedBy>
  <cp:revision>2</cp:revision>
  <cp:lastPrinted>2021-02-18T18:14:00Z</cp:lastPrinted>
  <dcterms:created xsi:type="dcterms:W3CDTF">2021-02-19T19:48:00Z</dcterms:created>
  <dcterms:modified xsi:type="dcterms:W3CDTF">2021-02-19T19:48:00Z</dcterms:modified>
</cp:coreProperties>
</file>