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81" w:rsidRDefault="00514581">
      <w:r w:rsidRPr="00514581"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-784300</wp:posOffset>
            </wp:positionH>
            <wp:positionV relativeFrom="paragraph">
              <wp:posOffset>-550171</wp:posOffset>
            </wp:positionV>
            <wp:extent cx="6946265" cy="10139045"/>
            <wp:effectExtent l="0" t="0" r="6985" b="0"/>
            <wp:wrapNone/>
            <wp:docPr id="6" name="Imagen 5" descr="Forma&#10;&#10;Descripción generada automáticamente con confianza media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C6ACC0AA-D22D-4BAF-AA86-222F715549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Forma&#10;&#10;Descripción generada automáticamente con confianza media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C6ACC0AA-D22D-4BAF-AA86-222F715549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265" cy="1013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14581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-93308</wp:posOffset>
            </wp:positionH>
            <wp:positionV relativeFrom="paragraph">
              <wp:posOffset>-960531</wp:posOffset>
            </wp:positionV>
            <wp:extent cx="7731125" cy="10594353"/>
            <wp:effectExtent l="0" t="0" r="317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E6F5B7F7-B078-40D8-8B40-F76F1F68A4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E6F5B7F7-B078-40D8-8B40-F76F1F68A4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0"/>
                    <a:stretch/>
                  </pic:blipFill>
                  <pic:spPr>
                    <a:xfrm>
                      <a:off x="0" y="0"/>
                      <a:ext cx="7731125" cy="10594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14581" w:rsidRDefault="00514581">
      <w:r w:rsidRPr="00514581"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4457065</wp:posOffset>
            </wp:positionV>
            <wp:extent cx="4224020" cy="2564130"/>
            <wp:effectExtent l="0" t="0" r="5080" b="7620"/>
            <wp:wrapNone/>
            <wp:docPr id="12" name="Imagen 11" descr="Dibujo de un perro&#10;&#10;Descripción generada automáticamente con confianza media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36917D38-A42C-44D0-8212-4838E1B77E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 descr="Dibujo de un perro&#10;&#10;Descripción generada automáticamente con confianza media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36917D38-A42C-44D0-8212-4838E1B77E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02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458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96A24" wp14:editId="5319DCA4">
                <wp:simplePos x="0" y="0"/>
                <wp:positionH relativeFrom="margin">
                  <wp:align>right</wp:align>
                </wp:positionH>
                <wp:positionV relativeFrom="paragraph">
                  <wp:posOffset>291577</wp:posOffset>
                </wp:positionV>
                <wp:extent cx="5309067" cy="3416320"/>
                <wp:effectExtent l="0" t="0" r="0" b="0"/>
                <wp:wrapNone/>
                <wp:docPr id="11" name="CuadroTexto 1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94D3352A-1AA6-46CE-AF08-62D82F7756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067" cy="3416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4581" w:rsidRDefault="00514581" w:rsidP="00514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4CManicMonday" w:eastAsia="C4CManicMonday" w:hAnsi="C4CManicMonday" w:cstheme="minorBidi"/>
                                <w:color w:val="000000" w:themeColor="text1"/>
                                <w:kern w:val="24"/>
                                <w:sz w:val="144"/>
                                <w:szCs w:val="144"/>
                                <w:lang w:val="es-MX"/>
                              </w:rPr>
                            </w:pPr>
                            <w:r>
                              <w:rPr>
                                <w:rFonts w:ascii="C4CManicMonday" w:eastAsia="C4CManicMonday" w:hAnsi="C4CManicMonday" w:cstheme="minorBidi"/>
                                <w:color w:val="000000" w:themeColor="text1"/>
                                <w:kern w:val="24"/>
                                <w:sz w:val="144"/>
                                <w:szCs w:val="144"/>
                                <w:lang w:val="es-MX"/>
                              </w:rPr>
                              <w:t>Ejemplo de estrategia didáctica</w:t>
                            </w:r>
                          </w:p>
                          <w:p w:rsidR="00F56712" w:rsidRDefault="00720D07" w:rsidP="00514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4CManicMonday" w:eastAsia="C4CManicMonday" w:hAnsi="C4CManicMonday" w:cstheme="minorBidi"/>
                                <w:color w:val="000000" w:themeColor="text1"/>
                                <w:kern w:val="24"/>
                                <w:sz w:val="144"/>
                                <w:szCs w:val="144"/>
                                <w:lang w:val="es-MX"/>
                              </w:rPr>
                              <w:t xml:space="preserve">Pablo Picasso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C696A24" id="_x0000_t202" coordsize="21600,21600" o:spt="202" path="m,l,21600r21600,l21600,xe">
                <v:stroke joinstyle="miter"/>
                <v:path gradientshapeok="t" o:connecttype="rect"/>
              </v:shapetype>
              <v:shape id="CuadroTexto 10" o:spid="_x0000_s1026" type="#_x0000_t202" style="position:absolute;margin-left:366.85pt;margin-top:22.95pt;width:418.05pt;height:269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" filled="f" stroked="f">
                <v:textbox style="mso-fit-shape-to-text:t">
                  <w:txbxContent>
                    <w:p w:rsidR="00514581" w:rsidRDefault="00514581" w:rsidP="005145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4CManicMonday" w:eastAsia="C4CManicMonday" w:hAnsi="C4CManicMonday" w:cstheme="minorBidi"/>
                          <w:color w:val="000000" w:themeColor="text1"/>
                          <w:kern w:val="24"/>
                          <w:sz w:val="144"/>
                          <w:szCs w:val="144"/>
                          <w:lang w:val="es-MX"/>
                        </w:rPr>
                      </w:pPr>
                      <w:r>
                        <w:rPr>
                          <w:rFonts w:ascii="C4CManicMonday" w:eastAsia="C4CManicMonday" w:hAnsi="C4CManicMonday" w:cstheme="minorBidi"/>
                          <w:color w:val="000000" w:themeColor="text1"/>
                          <w:kern w:val="24"/>
                          <w:sz w:val="144"/>
                          <w:szCs w:val="144"/>
                          <w:lang w:val="es-MX"/>
                        </w:rPr>
                        <w:t>Ejemplo de estrategia didáctica</w:t>
                      </w:r>
                    </w:p>
                    <w:p w:rsidR="00F56712" w:rsidRDefault="00720D07" w:rsidP="00514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4CManicMonday" w:eastAsia="C4CManicMonday" w:hAnsi="C4CManicMonday" w:cstheme="minorBidi"/>
                          <w:color w:val="000000" w:themeColor="text1"/>
                          <w:kern w:val="24"/>
                          <w:sz w:val="144"/>
                          <w:szCs w:val="144"/>
                          <w:lang w:val="es-MX"/>
                        </w:rPr>
                        <w:t xml:space="preserve">Pablo Picasso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tbl>
      <w:tblPr>
        <w:tblpPr w:leftFromText="141" w:rightFromText="141" w:horzAnchor="margin" w:tblpXSpec="center" w:tblpY="-920"/>
        <w:tblW w:w="116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6"/>
        <w:gridCol w:w="3655"/>
        <w:gridCol w:w="3283"/>
      </w:tblGrid>
      <w:tr w:rsidR="00514581" w:rsidRPr="00514581" w:rsidTr="00E2570B">
        <w:trPr>
          <w:trHeight w:val="759"/>
        </w:trPr>
        <w:tc>
          <w:tcPr>
            <w:tcW w:w="11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1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4581" w:rsidRPr="00DD160B" w:rsidRDefault="00277646" w:rsidP="00DA6C9F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lang w:val="es-MX"/>
              </w:rPr>
              <w:lastRenderedPageBreak/>
              <w:t>ESTRATEGIA DIDÁCTICA</w:t>
            </w:r>
          </w:p>
          <w:p w:rsidR="00514581" w:rsidRPr="00514581" w:rsidRDefault="00514581" w:rsidP="00DA6C9F">
            <w:pPr>
              <w:jc w:val="center"/>
            </w:pPr>
            <w:r w:rsidRPr="00DD160B">
              <w:rPr>
                <w:b/>
                <w:bCs/>
                <w:sz w:val="24"/>
                <w:lang w:val="es-MX"/>
              </w:rPr>
              <w:t>“</w:t>
            </w:r>
            <w:bookmarkStart w:id="0" w:name="_GoBack"/>
            <w:r w:rsidRPr="00DD160B">
              <w:rPr>
                <w:b/>
                <w:bCs/>
                <w:sz w:val="24"/>
                <w:lang w:val="es-MX"/>
              </w:rPr>
              <w:t>Expresando tus emociones</w:t>
            </w:r>
            <w:bookmarkEnd w:id="0"/>
            <w:r w:rsidRPr="00DD160B">
              <w:rPr>
                <w:b/>
                <w:bCs/>
                <w:sz w:val="24"/>
                <w:lang w:val="es-MX"/>
              </w:rPr>
              <w:t>”</w:t>
            </w:r>
          </w:p>
        </w:tc>
      </w:tr>
      <w:tr w:rsidR="00514581" w:rsidRPr="00514581" w:rsidTr="00E2570B">
        <w:trPr>
          <w:trHeight w:val="350"/>
        </w:trPr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3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4581" w:rsidRPr="00DD160B" w:rsidRDefault="00DD160B" w:rsidP="00DA6C9F">
            <w:pPr>
              <w:jc w:val="center"/>
              <w:rPr>
                <w:b/>
              </w:rPr>
            </w:pPr>
            <w:r w:rsidRPr="00DD160B">
              <w:rPr>
                <w:b/>
                <w:lang w:val="es-MX"/>
              </w:rPr>
              <w:t>PROPÓSITO</w:t>
            </w:r>
          </w:p>
        </w:tc>
        <w:tc>
          <w:tcPr>
            <w:tcW w:w="6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60B" w:rsidRPr="00DD160B" w:rsidRDefault="00DD160B" w:rsidP="00DA6C9F">
            <w:pPr>
              <w:rPr>
                <w:lang w:val="es-MX"/>
              </w:rPr>
            </w:pPr>
            <w:r w:rsidRPr="00E2570B">
              <w:rPr>
                <w:lang w:val="es-MX"/>
              </w:rPr>
              <w:t>Que los alumnos, padres de familia y colectivo docente conozcan las emociones y los efectos que estas tienen sobre su comportamiento.</w:t>
            </w:r>
          </w:p>
        </w:tc>
      </w:tr>
      <w:tr w:rsidR="00514581" w:rsidRPr="00514581" w:rsidTr="00E2570B">
        <w:tc>
          <w:tcPr>
            <w:tcW w:w="8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E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4581" w:rsidRPr="00DD160B" w:rsidRDefault="00DD160B" w:rsidP="00DA6C9F">
            <w:pPr>
              <w:jc w:val="center"/>
              <w:rPr>
                <w:b/>
              </w:rPr>
            </w:pPr>
            <w:r w:rsidRPr="00DD160B">
              <w:rPr>
                <w:b/>
                <w:sz w:val="24"/>
                <w:lang w:val="es-MX"/>
              </w:rPr>
              <w:t>ACTIVIDADES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E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4581" w:rsidRPr="00DD160B" w:rsidRDefault="00DD160B" w:rsidP="00DA6C9F">
            <w:pPr>
              <w:jc w:val="center"/>
              <w:rPr>
                <w:b/>
              </w:rPr>
            </w:pPr>
            <w:r w:rsidRPr="00DD160B">
              <w:rPr>
                <w:b/>
                <w:lang w:val="es-MX"/>
              </w:rPr>
              <w:t>RECURSOS</w:t>
            </w:r>
            <w:r w:rsidR="00C079C6">
              <w:rPr>
                <w:b/>
                <w:lang w:val="es-MX"/>
              </w:rPr>
              <w:t xml:space="preserve"> Y MATERIALES</w:t>
            </w:r>
          </w:p>
        </w:tc>
      </w:tr>
      <w:tr w:rsidR="00514581" w:rsidRPr="00514581" w:rsidTr="00E2570B">
        <w:trPr>
          <w:trHeight w:val="7873"/>
        </w:trPr>
        <w:tc>
          <w:tcPr>
            <w:tcW w:w="8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79C6" w:rsidRDefault="00C079C6" w:rsidP="00DA6C9F">
            <w:pPr>
              <w:rPr>
                <w:b/>
              </w:rPr>
            </w:pPr>
            <w:r>
              <w:rPr>
                <w:b/>
              </w:rPr>
              <w:t>INICIO:</w:t>
            </w:r>
          </w:p>
          <w:p w:rsidR="00C079C6" w:rsidRDefault="00C079C6" w:rsidP="00DA6C9F">
            <w:r>
              <w:t xml:space="preserve">Mediante la aplicación WhatsApp o la plataforma de </w:t>
            </w:r>
            <w:r w:rsidR="006A13D5">
              <w:t>YouTube</w:t>
            </w:r>
            <w:r>
              <w:t xml:space="preserve"> se compartirá un video impartido por un especialista en el tema “LAS EMOCIONES”.</w:t>
            </w:r>
          </w:p>
          <w:p w:rsidR="00C079C6" w:rsidRPr="00C079C6" w:rsidRDefault="00C079C6" w:rsidP="00DA6C9F">
            <w:pPr>
              <w:rPr>
                <w:b/>
              </w:rPr>
            </w:pPr>
            <w:r w:rsidRPr="00C079C6">
              <w:rPr>
                <w:b/>
              </w:rPr>
              <w:t>DESARROLLO:</w:t>
            </w:r>
          </w:p>
          <w:p w:rsidR="00C079C6" w:rsidRDefault="00C079C6" w:rsidP="00DA6C9F">
            <w:r>
              <w:t>Se dará lectura al cuento “</w:t>
            </w:r>
            <w:r w:rsidR="00DA6C9F">
              <w:t>El mon</w:t>
            </w:r>
            <w:r>
              <w:t>stro de colores” mediante un video que será compartido de la misma manera.</w:t>
            </w:r>
          </w:p>
          <w:p w:rsidR="00C079C6" w:rsidRDefault="00C079C6" w:rsidP="00DA6C9F">
            <w:r>
              <w:t>En com</w:t>
            </w:r>
            <w:r w:rsidR="00720D07">
              <w:t xml:space="preserve">pañía de los padres de familia o </w:t>
            </w:r>
            <w:r>
              <w:t>algún familiar elaboraran unos “vasos” con los tubos de papel, serán pintados de acuerdo a los colores que se observaron en el cuento.</w:t>
            </w:r>
          </w:p>
          <w:p w:rsidR="00DA065A" w:rsidRDefault="00DA065A" w:rsidP="00DA6C9F">
            <w:r>
              <w:t xml:space="preserve">Elabora en conjunto con tu familia 1 dibujo de una situación para cada emoción </w:t>
            </w:r>
            <w:r w:rsidR="006A13D5">
              <w:t>(pueden ser situaciones a la</w:t>
            </w:r>
            <w:r w:rsidR="00533F36">
              <w:t xml:space="preserve"> que te hayan</w:t>
            </w:r>
            <w:r>
              <w:t xml:space="preserve"> enfrentado durante esta pandemia)</w:t>
            </w:r>
            <w:r w:rsidR="00E2570B">
              <w:t>.</w:t>
            </w:r>
          </w:p>
          <w:p w:rsidR="00DA065A" w:rsidRDefault="00DA065A" w:rsidP="00DA6C9F">
            <w:r>
              <w:t>Reflexionen las situaciones de los demás y adivinen a cual color le corresponde la situación.</w:t>
            </w:r>
          </w:p>
          <w:p w:rsidR="00DA065A" w:rsidRPr="00DA065A" w:rsidRDefault="00DA065A" w:rsidP="00DA6C9F">
            <w:pPr>
              <w:rPr>
                <w:b/>
              </w:rPr>
            </w:pPr>
            <w:r w:rsidRPr="00DA065A">
              <w:rPr>
                <w:b/>
              </w:rPr>
              <w:t>CIERRE:</w:t>
            </w:r>
          </w:p>
          <w:p w:rsidR="001F4D2C" w:rsidRDefault="00DA065A" w:rsidP="00DA6C9F">
            <w:r>
              <w:t xml:space="preserve">Pon en </w:t>
            </w:r>
            <w:r w:rsidR="00DA6C9F">
              <w:t>práctica</w:t>
            </w:r>
            <w:r>
              <w:t xml:space="preserve"> la </w:t>
            </w:r>
            <w:r w:rsidR="00DA6C9F">
              <w:t>emoción</w:t>
            </w:r>
            <w:r>
              <w:t xml:space="preserve"> de la </w:t>
            </w:r>
            <w:r w:rsidR="001F4D2C">
              <w:t xml:space="preserve">calma y en compañía con tu familia realiza Yoga o </w:t>
            </w:r>
            <w:r w:rsidR="00DA6C9F">
              <w:t>Meditación.</w:t>
            </w:r>
          </w:p>
          <w:p w:rsidR="001F4D2C" w:rsidRDefault="001F4D2C" w:rsidP="00DA6C9F">
            <w:r>
              <w:t xml:space="preserve">Al finalizar </w:t>
            </w:r>
            <w:r w:rsidR="00DA6C9F">
              <w:t>cuestionarle</w:t>
            </w:r>
            <w:r>
              <w:t xml:space="preserve"> al alumno:</w:t>
            </w:r>
          </w:p>
          <w:p w:rsidR="001F4D2C" w:rsidRDefault="001F4D2C" w:rsidP="00DA6C9F">
            <w:pPr>
              <w:pStyle w:val="Prrafodelista"/>
              <w:numPr>
                <w:ilvl w:val="0"/>
                <w:numId w:val="4"/>
              </w:numPr>
            </w:pPr>
            <w:r>
              <w:t>¿Qué te gusto de las actividades?</w:t>
            </w:r>
          </w:p>
          <w:p w:rsidR="001F4D2C" w:rsidRDefault="001F4D2C" w:rsidP="00DA6C9F">
            <w:pPr>
              <w:pStyle w:val="Prrafodelista"/>
              <w:numPr>
                <w:ilvl w:val="0"/>
                <w:numId w:val="4"/>
              </w:numPr>
            </w:pPr>
            <w:r>
              <w:t>¿Qué no te gusto?</w:t>
            </w:r>
          </w:p>
          <w:p w:rsidR="00DA6C9F" w:rsidRDefault="00DA6C9F" w:rsidP="00DA6C9F">
            <w:pPr>
              <w:pStyle w:val="Prrafodelista"/>
              <w:numPr>
                <w:ilvl w:val="0"/>
                <w:numId w:val="4"/>
              </w:numPr>
            </w:pPr>
            <w:r>
              <w:t>¿Qué aprendiste sobre las emociones?</w:t>
            </w:r>
          </w:p>
          <w:p w:rsidR="00DA065A" w:rsidRPr="00C079C6" w:rsidRDefault="00DA6C9F" w:rsidP="00DA6C9F">
            <w:pPr>
              <w:pStyle w:val="Prrafodelista"/>
              <w:numPr>
                <w:ilvl w:val="0"/>
                <w:numId w:val="4"/>
              </w:numPr>
            </w:pPr>
            <w:r>
              <w:t>¿Cuál es tu emoción favorita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4581" w:rsidRPr="00C079C6" w:rsidRDefault="00DD160B" w:rsidP="00DA6C9F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 w:rsidRPr="00C079C6">
              <w:rPr>
                <w:lang w:val="es-MX"/>
              </w:rPr>
              <w:t>WhatsApp/</w:t>
            </w:r>
            <w:r w:rsidR="006A13D5" w:rsidRPr="00C079C6">
              <w:rPr>
                <w:lang w:val="es-MX"/>
              </w:rPr>
              <w:t>YouTube</w:t>
            </w:r>
          </w:p>
          <w:p w:rsidR="00DD160B" w:rsidRPr="00C079C6" w:rsidRDefault="00DD160B" w:rsidP="00DA6C9F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 w:rsidRPr="00C079C6">
              <w:rPr>
                <w:lang w:val="es-MX"/>
              </w:rPr>
              <w:t xml:space="preserve">Videos </w:t>
            </w:r>
          </w:p>
          <w:p w:rsidR="00DD160B" w:rsidRPr="00C079C6" w:rsidRDefault="00DD160B" w:rsidP="00DA6C9F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 w:rsidRPr="00C079C6">
              <w:rPr>
                <w:lang w:val="es-MX"/>
              </w:rPr>
              <w:t xml:space="preserve">Cuento </w:t>
            </w:r>
            <w:r w:rsidR="00DA6C9F">
              <w:rPr>
                <w:lang w:val="es-MX"/>
              </w:rPr>
              <w:t>“El mo</w:t>
            </w:r>
            <w:r w:rsidRPr="00C079C6">
              <w:rPr>
                <w:lang w:val="es-MX"/>
              </w:rPr>
              <w:t>nstro de colores”</w:t>
            </w:r>
          </w:p>
          <w:p w:rsidR="00DD160B" w:rsidRPr="00C079C6" w:rsidRDefault="00DD160B" w:rsidP="00DA6C9F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 w:rsidRPr="00C079C6">
              <w:rPr>
                <w:lang w:val="es-MX"/>
              </w:rPr>
              <w:t>Tubo del papel de baño</w:t>
            </w:r>
          </w:p>
          <w:p w:rsidR="00DD160B" w:rsidRPr="00C079C6" w:rsidRDefault="00DD160B" w:rsidP="00DA6C9F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 w:rsidRPr="00C079C6">
              <w:rPr>
                <w:lang w:val="es-MX"/>
              </w:rPr>
              <w:t xml:space="preserve">Pintura </w:t>
            </w:r>
          </w:p>
          <w:p w:rsidR="00C079C6" w:rsidRPr="00C079C6" w:rsidRDefault="00C079C6" w:rsidP="00DA6C9F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 w:rsidRPr="00C079C6">
              <w:rPr>
                <w:lang w:val="es-MX"/>
              </w:rPr>
              <w:t>Lápiz y Crayolas</w:t>
            </w:r>
          </w:p>
          <w:p w:rsidR="00C079C6" w:rsidRDefault="00C079C6" w:rsidP="00DA6C9F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 w:rsidRPr="00C079C6">
              <w:rPr>
                <w:lang w:val="es-MX"/>
              </w:rPr>
              <w:t xml:space="preserve">Música </w:t>
            </w:r>
          </w:p>
          <w:p w:rsidR="00C079C6" w:rsidRPr="00C079C6" w:rsidRDefault="00C079C6" w:rsidP="00DA6C9F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>
              <w:rPr>
                <w:lang w:val="es-MX"/>
              </w:rPr>
              <w:t>Hojas</w:t>
            </w:r>
          </w:p>
          <w:p w:rsidR="00C079C6" w:rsidRPr="00C079C6" w:rsidRDefault="00C079C6" w:rsidP="00DA6C9F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 w:rsidRPr="00C079C6">
              <w:rPr>
                <w:lang w:val="es-MX"/>
              </w:rPr>
              <w:t xml:space="preserve">Tapete o sabana </w:t>
            </w:r>
          </w:p>
        </w:tc>
      </w:tr>
      <w:tr w:rsidR="00514581" w:rsidRPr="00514581" w:rsidTr="00E2570B">
        <w:trPr>
          <w:trHeight w:val="227"/>
        </w:trPr>
        <w:tc>
          <w:tcPr>
            <w:tcW w:w="11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F9A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4581" w:rsidRPr="00514581" w:rsidRDefault="00514581" w:rsidP="00DA6C9F">
            <w:r w:rsidRPr="00514581">
              <w:rPr>
                <w:b/>
                <w:bCs/>
                <w:lang w:val="es-MX"/>
              </w:rPr>
              <w:t xml:space="preserve">Recomendaciones para las familias </w:t>
            </w:r>
            <w:r w:rsidR="00E2570B">
              <w:rPr>
                <w:b/>
                <w:bCs/>
                <w:lang w:val="es-MX"/>
              </w:rPr>
              <w:t xml:space="preserve"> (adecuaciones)</w:t>
            </w:r>
          </w:p>
        </w:tc>
      </w:tr>
      <w:tr w:rsidR="00514581" w:rsidRPr="00514581" w:rsidTr="00E2570B">
        <w:trPr>
          <w:trHeight w:val="1297"/>
        </w:trPr>
        <w:tc>
          <w:tcPr>
            <w:tcW w:w="11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4581" w:rsidRPr="00514581" w:rsidRDefault="00514581" w:rsidP="00DA6C9F">
            <w:r w:rsidRPr="00514581">
              <w:rPr>
                <w:lang w:val="es-MX"/>
              </w:rPr>
              <w:t>Una forma en que los padres pueden apoyar a sus hijas e/o hijos es reconocer sus emociones y que las puedan expresar de forma adecuada sin exagerar ni negarlas. Solicíteles dedicar unos 15 o 20 minutos al día a jugar con ellos, para que puedan explorar, a través de situaciones de juego, lo que pueden estar sintiendo alguno de</w:t>
            </w:r>
            <w:r w:rsidR="00DA6C9F">
              <w:t xml:space="preserve"> l</w:t>
            </w:r>
            <w:r w:rsidRPr="00514581">
              <w:rPr>
                <w:lang w:val="es-MX"/>
              </w:rPr>
              <w:t>os personajes. Por ejemplo: ante una pelea entre el superhéroe y su rival, qué puede sentir el superhéroe si va perdiendo la batalla, qué sienten cuando en una jugada logran meter un gol al equipo contrincante, qué sienten cuando su mascota se enferma y la tienen que llevar al veterinario.</w:t>
            </w:r>
          </w:p>
        </w:tc>
      </w:tr>
    </w:tbl>
    <w:p w:rsidR="007D7DA6" w:rsidRDefault="00514581">
      <w:r w:rsidRPr="00514581"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-1187711</wp:posOffset>
            </wp:positionH>
            <wp:positionV relativeFrom="paragraph">
              <wp:posOffset>-899795</wp:posOffset>
            </wp:positionV>
            <wp:extent cx="7684392" cy="10569388"/>
            <wp:effectExtent l="0" t="0" r="0" b="3810"/>
            <wp:wrapNone/>
            <wp:docPr id="1" name="Imagen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E6F5B7F7-B078-40D8-8B40-F76F1F68A4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E6F5B7F7-B078-40D8-8B40-F76F1F68A4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0"/>
                    <a:stretch/>
                  </pic:blipFill>
                  <pic:spPr>
                    <a:xfrm>
                      <a:off x="0" y="0"/>
                      <a:ext cx="7687681" cy="10573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7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4CManicMonday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AB7"/>
    <w:multiLevelType w:val="hybridMultilevel"/>
    <w:tmpl w:val="F4F85566"/>
    <w:lvl w:ilvl="0" w:tplc="8594F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C9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82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801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47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6E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2E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2B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4D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BC7DF7"/>
    <w:multiLevelType w:val="hybridMultilevel"/>
    <w:tmpl w:val="83EED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3742D"/>
    <w:multiLevelType w:val="hybridMultilevel"/>
    <w:tmpl w:val="5EA8DA38"/>
    <w:lvl w:ilvl="0" w:tplc="E960892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8A1E46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40CAF"/>
    <w:multiLevelType w:val="hybridMultilevel"/>
    <w:tmpl w:val="AD6C7DDE"/>
    <w:lvl w:ilvl="0" w:tplc="E960892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8A1E46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81"/>
    <w:rsid w:val="001F4D2C"/>
    <w:rsid w:val="00277646"/>
    <w:rsid w:val="00514581"/>
    <w:rsid w:val="00533F36"/>
    <w:rsid w:val="006152A2"/>
    <w:rsid w:val="006A13D5"/>
    <w:rsid w:val="00720D07"/>
    <w:rsid w:val="007D7DA6"/>
    <w:rsid w:val="0086724E"/>
    <w:rsid w:val="00C079C6"/>
    <w:rsid w:val="00DA065A"/>
    <w:rsid w:val="00DA6C9F"/>
    <w:rsid w:val="00DD160B"/>
    <w:rsid w:val="00E2570B"/>
    <w:rsid w:val="00E50229"/>
    <w:rsid w:val="00ED10DB"/>
    <w:rsid w:val="00F5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5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07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5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07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</cp:lastModifiedBy>
  <cp:revision>2</cp:revision>
  <dcterms:created xsi:type="dcterms:W3CDTF">2021-02-24T01:37:00Z</dcterms:created>
  <dcterms:modified xsi:type="dcterms:W3CDTF">2021-02-24T01:37:00Z</dcterms:modified>
</cp:coreProperties>
</file>