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59" w:rsidRDefault="00E27759" w:rsidP="00E27759">
      <w:pPr>
        <w:tabs>
          <w:tab w:val="left" w:pos="3339"/>
        </w:tabs>
        <w:spacing w:before="156"/>
        <w:ind w:right="1699"/>
        <w:jc w:val="center"/>
        <w:rPr>
          <w:rFonts w:ascii="Balloon Pops" w:hAnsi="Balloon Pops"/>
          <w:b/>
          <w:sz w:val="24"/>
        </w:rPr>
      </w:pPr>
      <w:r>
        <w:rPr>
          <w:rFonts w:ascii="Balloon Pops" w:hAnsi="Balloon Pops"/>
          <w:b/>
          <w:sz w:val="24"/>
        </w:rPr>
        <w:t xml:space="preserve">       ESCUELA PRIMARIA “IGNACIO ZARAGOZA”</w:t>
      </w:r>
    </w:p>
    <w:p w:rsidR="00E27759" w:rsidRDefault="00E27759" w:rsidP="00E27759">
      <w:pPr>
        <w:tabs>
          <w:tab w:val="left" w:pos="3339"/>
        </w:tabs>
        <w:spacing w:before="156"/>
        <w:ind w:right="1699"/>
        <w:jc w:val="center"/>
        <w:rPr>
          <w:rFonts w:ascii="Balloon Pops" w:hAnsi="Balloon Pops"/>
          <w:b/>
          <w:sz w:val="24"/>
        </w:rPr>
      </w:pPr>
      <w:r>
        <w:rPr>
          <w:rFonts w:ascii="Balloon Pops" w:hAnsi="Balloon Pops"/>
          <w:b/>
          <w:sz w:val="24"/>
        </w:rPr>
        <w:t xml:space="preserve">         10DPR0791E   ZONA ESCOLAR: 081</w:t>
      </w:r>
    </w:p>
    <w:p w:rsidR="00E27759" w:rsidRDefault="00E27759" w:rsidP="00E27759">
      <w:pPr>
        <w:tabs>
          <w:tab w:val="left" w:pos="3339"/>
        </w:tabs>
        <w:spacing w:before="156"/>
        <w:ind w:right="1699"/>
        <w:jc w:val="center"/>
        <w:rPr>
          <w:rFonts w:ascii="Balloon Pops" w:hAnsi="Balloon Pops"/>
          <w:b/>
          <w:sz w:val="24"/>
        </w:rPr>
      </w:pPr>
      <w:r>
        <w:rPr>
          <w:rFonts w:ascii="Balloon Pops" w:hAnsi="Balloon Pops"/>
          <w:b/>
          <w:sz w:val="24"/>
        </w:rPr>
        <w:t xml:space="preserve">          </w:t>
      </w:r>
      <w:bookmarkStart w:id="0" w:name="_GoBack"/>
      <w:bookmarkEnd w:id="0"/>
      <w:r>
        <w:rPr>
          <w:rFonts w:ascii="Balloon Pops" w:hAnsi="Balloon Pops"/>
          <w:b/>
          <w:sz w:val="24"/>
        </w:rPr>
        <w:t>E S T R A T E G I A</w:t>
      </w:r>
    </w:p>
    <w:tbl>
      <w:tblPr>
        <w:tblpPr w:leftFromText="141" w:rightFromText="141" w:vertAnchor="text" w:horzAnchor="margin" w:tblpXSpec="center" w:tblpY="118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1842"/>
        <w:gridCol w:w="2339"/>
        <w:gridCol w:w="251"/>
        <w:gridCol w:w="1214"/>
        <w:gridCol w:w="740"/>
        <w:gridCol w:w="2987"/>
      </w:tblGrid>
      <w:tr w:rsidR="00E27759" w:rsidTr="00E27759">
        <w:trPr>
          <w:trHeight w:val="529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:rsidR="00E27759" w:rsidRDefault="00E27759">
            <w:pPr>
              <w:spacing w:after="160" w:line="254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Nombre de la estrategia: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759" w:rsidRDefault="00E27759">
            <w:pPr>
              <w:spacing w:after="160" w:line="254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 diccionario de emociones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759" w:rsidRDefault="00E27759">
            <w:pPr>
              <w:spacing w:after="160" w:line="254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Fecha de</w:t>
            </w:r>
          </w:p>
          <w:p w:rsidR="00E27759" w:rsidRDefault="00E27759">
            <w:pPr>
              <w:spacing w:after="160" w:line="254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Aplicación 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759" w:rsidRDefault="00E27759">
            <w:r>
              <w:t>Mes de Febrero</w:t>
            </w:r>
          </w:p>
          <w:p w:rsidR="00E27759" w:rsidRDefault="00E27759">
            <w:pPr>
              <w:spacing w:after="160" w:line="254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7759" w:rsidTr="00E27759">
        <w:trPr>
          <w:trHeight w:val="52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:rsidR="00E27759" w:rsidRDefault="00E27759">
            <w:pPr>
              <w:spacing w:after="160" w:line="254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Objetivo:</w:t>
            </w:r>
          </w:p>
        </w:tc>
        <w:tc>
          <w:tcPr>
            <w:tcW w:w="9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59" w:rsidRDefault="00E27759">
            <w:pPr>
              <w:spacing w:after="160" w:line="254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Reconocer las distintas emociones que podemos llegar a sentir. </w:t>
            </w:r>
          </w:p>
        </w:tc>
      </w:tr>
      <w:tr w:rsidR="00E27759" w:rsidTr="00E27759">
        <w:trPr>
          <w:trHeight w:val="632"/>
        </w:trPr>
        <w:tc>
          <w:tcPr>
            <w:tcW w:w="5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:rsidR="00E27759" w:rsidRDefault="00E2775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Actividades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:rsidR="00E27759" w:rsidRDefault="00E2775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Recursos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:rsidR="00E27759" w:rsidRDefault="00E27759">
            <w:pPr>
              <w:spacing w:after="160" w:line="254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Programación Aprende en Casa (Educación Socioemocional)</w:t>
            </w:r>
          </w:p>
        </w:tc>
      </w:tr>
      <w:tr w:rsidR="00E27759" w:rsidTr="00E27759">
        <w:trPr>
          <w:trHeight w:val="1068"/>
        </w:trPr>
        <w:tc>
          <w:tcPr>
            <w:tcW w:w="5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 familia dialoguen cuales son las emociones que conocen o cuales son las que has experimentado durante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está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pandemia.</w:t>
            </w: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Después elijan varias fotografías de las revistas con personas o personajes expresando una emoción.</w:t>
            </w: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Los niños deben identificar la emoción y clasificar las imágenes.</w:t>
            </w: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Pegar las fotografías en una cartulina y escribe el nombre de la emoción que representan.</w:t>
            </w: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 ir clasificando las imágenes hablen de esa emoción en concreto: cómo se manifiesta físicamente en nuestro cuerpo, qué cosas nos producen dicha emoción, que pensamientos nos provoca, que podemos hacer al sentirla, etc…</w:t>
            </w: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Ejemplo:</w:t>
            </w: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es-MX" w:eastAsia="es-MX"/>
              </w:rPr>
              <w:drawing>
                <wp:inline distT="0" distB="0" distL="0" distR="0">
                  <wp:extent cx="1725295" cy="1035050"/>
                  <wp:effectExtent l="0" t="0" r="8255" b="0"/>
                  <wp:docPr id="1" name="Imagen 1" descr="Descripción: Descripción: F:\Imágenes\Imagenes Febrero 2021\actividad-juego-trabajar-emociones-fotografi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F:\Imágenes\Imagenes Febrero 2021\actividad-juego-trabajar-emociones-fotografi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spacing w:after="160" w:line="254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Celular</w:t>
            </w: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Pegamento /cinta</w:t>
            </w: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Fotografías o imágenes.</w:t>
            </w: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Revistas</w:t>
            </w: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spacing w:after="160" w:line="254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Cartulina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Utilizar de acuerdo al grado, puedes consultar la programación en:</w:t>
            </w: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7759" w:rsidRDefault="00E27759">
            <w:pPr>
              <w:rPr>
                <w:rFonts w:asciiTheme="majorHAnsi" w:hAnsiTheme="majorHAnsi"/>
                <w:sz w:val="20"/>
                <w:szCs w:val="20"/>
              </w:rPr>
            </w:pPr>
            <w:hyperlink r:id="rId6" w:history="1">
              <w:r>
                <w:rPr>
                  <w:rStyle w:val="Hipervnculo"/>
                  <w:rFonts w:asciiTheme="majorHAnsi" w:hAnsiTheme="majorHAnsi"/>
                  <w:color w:val="0563C1"/>
                  <w:sz w:val="20"/>
                  <w:szCs w:val="20"/>
                </w:rPr>
                <w:t>https://materialeducativo.org/</w:t>
              </w:r>
            </w:hyperlink>
          </w:p>
          <w:p w:rsidR="00E27759" w:rsidRDefault="00E27759">
            <w:pPr>
              <w:spacing w:after="160" w:line="254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7759" w:rsidTr="00E27759">
        <w:trPr>
          <w:trHeight w:val="1068"/>
        </w:trPr>
        <w:tc>
          <w:tcPr>
            <w:tcW w:w="10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59" w:rsidRDefault="00E27759">
            <w:pPr>
              <w:spacing w:after="160" w:line="254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Observaciones o adecuaciones: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Para los más pequeños se puede empezar con un par o tres de emociones básicas (alegría, tristeza, enfado, miedo, amor o asco) e ir ampliando progresivamente a otras emociones más complejas.</w:t>
            </w:r>
          </w:p>
        </w:tc>
      </w:tr>
    </w:tbl>
    <w:p w:rsidR="00E27759" w:rsidRDefault="00E27759" w:rsidP="00E27759">
      <w:pPr>
        <w:tabs>
          <w:tab w:val="left" w:pos="3339"/>
        </w:tabs>
        <w:spacing w:before="156"/>
        <w:ind w:right="1699"/>
        <w:rPr>
          <w:rFonts w:ascii="Balloon Pops" w:hAnsi="Balloon Pops"/>
          <w:b/>
          <w:sz w:val="24"/>
        </w:rPr>
      </w:pPr>
    </w:p>
    <w:p w:rsidR="00E27759" w:rsidRDefault="00E27759" w:rsidP="00E27759">
      <w:pPr>
        <w:widowControl/>
        <w:autoSpaceDE/>
        <w:autoSpaceDN/>
        <w:rPr>
          <w:rFonts w:ascii="Balloon Pops" w:hAnsi="Balloon Pops"/>
          <w:b/>
        </w:rPr>
        <w:sectPr w:rsidR="00E27759">
          <w:pgSz w:w="12240" w:h="15840"/>
          <w:pgMar w:top="680" w:right="0" w:bottom="1600" w:left="0" w:header="198" w:footer="1375" w:gutter="0"/>
          <w:cols w:space="720"/>
        </w:sectPr>
      </w:pPr>
    </w:p>
    <w:p w:rsidR="00E27759" w:rsidRDefault="00E27759" w:rsidP="00E27759">
      <w:pPr>
        <w:pStyle w:val="Textoindependiente"/>
        <w:rPr>
          <w:sz w:val="20"/>
        </w:rPr>
      </w:pPr>
    </w:p>
    <w:p w:rsidR="00827619" w:rsidRDefault="00827619"/>
    <w:sectPr w:rsidR="00827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Pops">
    <w:panose1 w:val="03000600000000000000"/>
    <w:charset w:val="00"/>
    <w:family w:val="script"/>
    <w:pitch w:val="variable"/>
    <w:sig w:usb0="8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59"/>
    <w:rsid w:val="00827619"/>
    <w:rsid w:val="00955E75"/>
    <w:rsid w:val="00E2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2775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27759"/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27759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7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759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2775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27759"/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27759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7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759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terialeducativo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2021-02-23T20:03:00Z</dcterms:created>
  <dcterms:modified xsi:type="dcterms:W3CDTF">2021-02-23T20:09:00Z</dcterms:modified>
</cp:coreProperties>
</file>