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074BD" w14:textId="77777777" w:rsidR="00034046" w:rsidRPr="000350F3" w:rsidRDefault="00034046" w:rsidP="00034046">
      <w:pPr>
        <w:spacing w:after="0" w:line="240" w:lineRule="auto"/>
        <w:jc w:val="center"/>
        <w:rPr>
          <w:rFonts w:ascii="KG What the Teacher Wants" w:hAnsi="KG What the Teacher Wants"/>
          <w:color w:val="000000" w:themeColor="text1"/>
          <w:sz w:val="144"/>
          <w:szCs w:val="14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0F3">
        <w:rPr>
          <w:rFonts w:ascii="KG What the Teacher Wants" w:hAnsi="KG What the Teacher Wants"/>
          <w:sz w:val="48"/>
          <w:szCs w:val="52"/>
        </w:rPr>
        <w:t>Metodología Aprendizaje Basado en Problemas (ABP)</w:t>
      </w:r>
    </w:p>
    <w:p w14:paraId="510EAB50" w14:textId="77777777" w:rsidR="00034046" w:rsidRDefault="00034046"/>
    <w:p w14:paraId="3ACEEEB6" w14:textId="08724B27" w:rsidR="00034046" w:rsidRDefault="00B03FC2">
      <w:r w:rsidRPr="00B03FC2">
        <w:rPr>
          <w:noProof/>
          <w:lang w:val="es-MX" w:eastAsia="es-MX"/>
        </w:rPr>
        <w:drawing>
          <wp:inline distT="0" distB="0" distL="0" distR="0" wp14:anchorId="5DD99915" wp14:editId="7DA43982">
            <wp:extent cx="8900795" cy="4376928"/>
            <wp:effectExtent l="0" t="0" r="0" b="5080"/>
            <wp:docPr id="11" name="Imagen 11" descr="C:\Users\Lenovo\Documents\IMG-20251022-WA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IMG-20251022-WA000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06831" cy="4379896"/>
                    </a:xfrm>
                    <a:prstGeom prst="rect">
                      <a:avLst/>
                    </a:prstGeom>
                    <a:noFill/>
                    <a:ln>
                      <a:noFill/>
                    </a:ln>
                  </pic:spPr>
                </pic:pic>
              </a:graphicData>
            </a:graphic>
          </wp:inline>
        </w:drawing>
      </w:r>
    </w:p>
    <w:p w14:paraId="1E93F017" w14:textId="1F69C35B" w:rsidR="00B03FC2" w:rsidRDefault="00B03FC2">
      <w:pPr>
        <w:rPr>
          <w:sz w:val="32"/>
          <w:szCs w:val="32"/>
        </w:rPr>
      </w:pPr>
      <w:r>
        <w:rPr>
          <w:sz w:val="32"/>
          <w:szCs w:val="32"/>
        </w:rPr>
        <w:t>DOCENTE: ESTELA RAMOS AGUILAR</w:t>
      </w:r>
    </w:p>
    <w:p w14:paraId="1DDBB5DB" w14:textId="0E0E22AB" w:rsidR="005A7E3B" w:rsidRPr="00B03FC2" w:rsidRDefault="00B03FC2">
      <w:pPr>
        <w:rPr>
          <w:sz w:val="32"/>
          <w:szCs w:val="32"/>
        </w:rPr>
      </w:pPr>
      <w:r w:rsidRPr="00B03FC2">
        <w:rPr>
          <w:sz w:val="32"/>
          <w:szCs w:val="32"/>
        </w:rPr>
        <w:t>CIE</w:t>
      </w:r>
      <w:r>
        <w:rPr>
          <w:sz w:val="32"/>
          <w:szCs w:val="32"/>
        </w:rPr>
        <w:t>NEGA DE MIRASOLES MEZQUITAL,DGO.</w:t>
      </w:r>
      <w:r w:rsidR="005A4D4B">
        <w:rPr>
          <w:noProof/>
          <w:lang w:val="es-MX" w:eastAsia="es-MX"/>
        </w:rPr>
        <mc:AlternateContent>
          <mc:Choice Requires="wps">
            <w:drawing>
              <wp:anchor distT="0" distB="0" distL="114300" distR="114300" simplePos="0" relativeHeight="251655168" behindDoc="0" locked="0" layoutInCell="1" allowOverlap="1" wp14:anchorId="738383DD" wp14:editId="190FC553">
                <wp:simplePos x="0" y="0"/>
                <wp:positionH relativeFrom="column">
                  <wp:posOffset>-66675</wp:posOffset>
                </wp:positionH>
                <wp:positionV relativeFrom="paragraph">
                  <wp:posOffset>714375</wp:posOffset>
                </wp:positionV>
                <wp:extent cx="1114425" cy="1733550"/>
                <wp:effectExtent l="0" t="0" r="9525" b="0"/>
                <wp:wrapNone/>
                <wp:docPr id="7" name="7 Cuadro de texto"/>
                <wp:cNvGraphicFramePr/>
                <a:graphic xmlns:a="http://schemas.openxmlformats.org/drawingml/2006/main">
                  <a:graphicData uri="http://schemas.microsoft.com/office/word/2010/wordprocessingShape">
                    <wps:wsp>
                      <wps:cNvSpPr txBox="1"/>
                      <wps:spPr>
                        <a:xfrm>
                          <a:off x="0" y="0"/>
                          <a:ext cx="1114425"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550D3" w14:textId="17A86CE2" w:rsidR="005A4D4B" w:rsidRDefault="005A4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8383DD" id="_x0000_t202" coordsize="21600,21600" o:spt="202" path="m,l,21600r21600,l21600,xe">
                <v:stroke joinstyle="miter"/>
                <v:path gradientshapeok="t" o:connecttype="rect"/>
              </v:shapetype>
              <v:shape id="7 Cuadro de texto" o:spid="_x0000_s1026" type="#_x0000_t202" style="position:absolute;margin-left:-5.25pt;margin-top:56.25pt;width:87.75pt;height:136.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" fillcolor="white [3201]" stroked="f" strokeweight=".5pt">
                <v:textbox>
                  <w:txbxContent>
                    <w:p w14:paraId="60D550D3" w14:textId="17A86CE2" w:rsidR="005A4D4B" w:rsidRDefault="005A4D4B"/>
                  </w:txbxContent>
                </v:textbox>
              </v:shape>
            </w:pict>
          </mc:Fallback>
        </mc:AlternateContent>
      </w:r>
      <w:r w:rsidR="00C96BE4">
        <w:rPr>
          <w:noProof/>
          <w:lang w:val="es-MX" w:eastAsia="es-MX"/>
        </w:rPr>
        <mc:AlternateContent>
          <mc:Choice Requires="wps">
            <w:drawing>
              <wp:anchor distT="0" distB="0" distL="114300" distR="114300" simplePos="0" relativeHeight="251650048" behindDoc="0" locked="0" layoutInCell="1" allowOverlap="1" wp14:anchorId="76DE7353" wp14:editId="46760F46">
                <wp:simplePos x="0" y="0"/>
                <wp:positionH relativeFrom="column">
                  <wp:posOffset>2976880</wp:posOffset>
                </wp:positionH>
                <wp:positionV relativeFrom="paragraph">
                  <wp:posOffset>2796540</wp:posOffset>
                </wp:positionV>
                <wp:extent cx="7181215" cy="92964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7181215" cy="9296400"/>
                        </a:xfrm>
                        <a:prstGeom prst="rect">
                          <a:avLst/>
                        </a:prstGeom>
                        <a:noFill/>
                        <a:ln>
                          <a:noFill/>
                        </a:ln>
                      </wps:spPr>
                      <wps:txbx>
                        <w:txbxContent>
                          <w:p w14:paraId="6C249B57" w14:textId="6FEC8687" w:rsidR="00B739B0" w:rsidRPr="005A4D4B" w:rsidRDefault="00B739B0" w:rsidP="005A4D4B">
                            <w:pPr>
                              <w:rPr>
                                <w:noProof/>
                                <w:color w:val="000000" w:themeColor="text1"/>
                                <w:sz w:val="72"/>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DE7353" id="Cuadro de texto 4" o:spid="_x0000_s1027" type="#_x0000_t202" style="position:absolute;margin-left:234.4pt;margin-top:220.2pt;width:565.45pt;height:732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" filled="f" stroked="f">
                <v:textbox style="mso-fit-shape-to-text:t">
                  <w:txbxContent>
                    <w:p w14:paraId="6C249B57" w14:textId="6FEC8687" w:rsidR="00B739B0" w:rsidRPr="005A4D4B" w:rsidRDefault="00B739B0" w:rsidP="005A4D4B">
                      <w:pPr>
                        <w:rPr>
                          <w:noProof/>
                          <w:color w:val="000000" w:themeColor="text1"/>
                          <w:sz w:val="72"/>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tbl>
      <w:tblPr>
        <w:tblStyle w:val="Tablaconcuadrcula"/>
        <w:tblpPr w:leftFromText="141" w:rightFromText="141" w:horzAnchor="margin" w:tblpXSpec="center" w:tblpY="420"/>
        <w:tblW w:w="14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18"/>
        <w:gridCol w:w="450"/>
        <w:gridCol w:w="360"/>
        <w:gridCol w:w="1260"/>
        <w:gridCol w:w="40"/>
        <w:gridCol w:w="293"/>
        <w:gridCol w:w="1377"/>
        <w:gridCol w:w="342"/>
        <w:gridCol w:w="18"/>
        <w:gridCol w:w="1440"/>
        <w:gridCol w:w="360"/>
        <w:gridCol w:w="720"/>
        <w:gridCol w:w="720"/>
        <w:gridCol w:w="416"/>
        <w:gridCol w:w="1685"/>
        <w:gridCol w:w="419"/>
        <w:gridCol w:w="450"/>
        <w:gridCol w:w="940"/>
        <w:gridCol w:w="860"/>
        <w:gridCol w:w="450"/>
      </w:tblGrid>
      <w:tr w:rsidR="005A7E3B" w14:paraId="5CB0D511" w14:textId="4EF93DCF" w:rsidTr="001D3536">
        <w:trPr>
          <w:trHeight w:val="490"/>
        </w:trPr>
        <w:tc>
          <w:tcPr>
            <w:tcW w:w="2168" w:type="dxa"/>
            <w:gridSpan w:val="2"/>
            <w:tcBorders>
              <w:right w:val="single" w:sz="4" w:space="0" w:color="auto"/>
            </w:tcBorders>
            <w:shd w:val="clear" w:color="auto" w:fill="FFC000"/>
            <w:vAlign w:val="center"/>
          </w:tcPr>
          <w:p w14:paraId="2A42B89B" w14:textId="63C3262D" w:rsidR="005A7E3B" w:rsidRPr="00E67553" w:rsidRDefault="005A7E3B" w:rsidP="005A4D4B">
            <w:pPr>
              <w:rPr>
                <w:rFonts w:ascii="Century Gothic" w:hAnsi="Century Gothic"/>
                <w:b/>
                <w:bCs/>
                <w:sz w:val="20"/>
              </w:rPr>
            </w:pPr>
            <w:r>
              <w:rPr>
                <w:rFonts w:ascii="Century Gothic" w:hAnsi="Century Gothic"/>
                <w:b/>
                <w:bCs/>
                <w:sz w:val="20"/>
              </w:rPr>
              <w:lastRenderedPageBreak/>
              <w:t>Nombre del proyecto:</w:t>
            </w:r>
          </w:p>
        </w:tc>
        <w:tc>
          <w:tcPr>
            <w:tcW w:w="12150" w:type="dxa"/>
            <w:gridSpan w:val="18"/>
            <w:tcBorders>
              <w:left w:val="single" w:sz="4" w:space="0" w:color="auto"/>
            </w:tcBorders>
            <w:shd w:val="clear" w:color="auto" w:fill="00B0F0"/>
            <w:vAlign w:val="center"/>
          </w:tcPr>
          <w:p w14:paraId="4AC513E0" w14:textId="04BB0FCE" w:rsidR="005A7E3B" w:rsidRPr="00E67553" w:rsidRDefault="002725CB" w:rsidP="005A4D4B">
            <w:pPr>
              <w:rPr>
                <w:rFonts w:ascii="Century Gothic" w:hAnsi="Century Gothic"/>
                <w:b/>
                <w:bCs/>
                <w:sz w:val="20"/>
              </w:rPr>
            </w:pPr>
            <w:r>
              <w:rPr>
                <w:rFonts w:ascii="Arial" w:eastAsia="Times New Roman" w:hAnsi="Arial" w:cs="Arial"/>
                <w:b/>
                <w:bCs/>
                <w:color w:val="000000" w:themeColor="text1"/>
                <w:kern w:val="24"/>
                <w:sz w:val="28"/>
                <w:szCs w:val="28"/>
                <w:lang w:val="es-ES_tradnl" w:eastAsia="es-MX"/>
              </w:rPr>
              <w:t>MI IDENTIDAD ¿QUIÉN SOY?</w:t>
            </w:r>
          </w:p>
        </w:tc>
      </w:tr>
      <w:tr w:rsidR="00F30B73" w14:paraId="668910A4" w14:textId="1FB5B31D" w:rsidTr="001D3536">
        <w:trPr>
          <w:trHeight w:val="490"/>
        </w:trPr>
        <w:tc>
          <w:tcPr>
            <w:tcW w:w="2168" w:type="dxa"/>
            <w:gridSpan w:val="2"/>
            <w:tcBorders>
              <w:right w:val="single" w:sz="4" w:space="0" w:color="auto"/>
            </w:tcBorders>
            <w:shd w:val="clear" w:color="auto" w:fill="FFC000"/>
            <w:vAlign w:val="center"/>
          </w:tcPr>
          <w:p w14:paraId="6D5E2D1A" w14:textId="45E28C9F" w:rsidR="00F30B73" w:rsidRDefault="00F30B73" w:rsidP="005A4D4B">
            <w:pPr>
              <w:rPr>
                <w:rFonts w:ascii="Century Gothic" w:hAnsi="Century Gothic"/>
                <w:b/>
                <w:bCs/>
                <w:sz w:val="20"/>
              </w:rPr>
            </w:pPr>
            <w:r>
              <w:rPr>
                <w:rFonts w:ascii="Century Gothic" w:hAnsi="Century Gothic"/>
                <w:b/>
                <w:bCs/>
                <w:sz w:val="20"/>
              </w:rPr>
              <w:t>Fase-Grado:</w:t>
            </w:r>
          </w:p>
        </w:tc>
        <w:tc>
          <w:tcPr>
            <w:tcW w:w="5130" w:type="dxa"/>
            <w:gridSpan w:val="8"/>
            <w:tcBorders>
              <w:left w:val="single" w:sz="4" w:space="0" w:color="auto"/>
              <w:right w:val="single" w:sz="4" w:space="0" w:color="auto"/>
            </w:tcBorders>
            <w:shd w:val="clear" w:color="auto" w:fill="FFFFFF" w:themeFill="background1"/>
            <w:vAlign w:val="center"/>
          </w:tcPr>
          <w:p w14:paraId="50F51DE7" w14:textId="6432678B" w:rsidR="00034046" w:rsidRPr="00E67553" w:rsidRDefault="00034046" w:rsidP="005A4D4B">
            <w:pPr>
              <w:rPr>
                <w:rFonts w:ascii="Century Gothic" w:hAnsi="Century Gothic"/>
                <w:b/>
                <w:bCs/>
                <w:sz w:val="20"/>
              </w:rPr>
            </w:pPr>
            <w:r>
              <w:rPr>
                <w:rFonts w:ascii="Century Gothic" w:hAnsi="Century Gothic"/>
                <w:b/>
                <w:bCs/>
                <w:sz w:val="20"/>
              </w:rPr>
              <w:t>1°,2° y 3°</w:t>
            </w:r>
          </w:p>
        </w:tc>
        <w:tc>
          <w:tcPr>
            <w:tcW w:w="1080" w:type="dxa"/>
            <w:gridSpan w:val="2"/>
            <w:tcBorders>
              <w:left w:val="single" w:sz="4" w:space="0" w:color="auto"/>
              <w:right w:val="single" w:sz="4" w:space="0" w:color="auto"/>
            </w:tcBorders>
            <w:shd w:val="clear" w:color="auto" w:fill="FFFFCC"/>
            <w:vAlign w:val="center"/>
          </w:tcPr>
          <w:p w14:paraId="203F99D0" w14:textId="1C7EC1EE" w:rsidR="00F30B73" w:rsidRPr="00E67553" w:rsidRDefault="00F30B73" w:rsidP="005A4D4B">
            <w:pPr>
              <w:rPr>
                <w:rFonts w:ascii="Century Gothic" w:hAnsi="Century Gothic"/>
                <w:b/>
                <w:bCs/>
                <w:sz w:val="20"/>
              </w:rPr>
            </w:pPr>
            <w:r>
              <w:rPr>
                <w:rFonts w:ascii="Century Gothic" w:hAnsi="Century Gothic"/>
                <w:b/>
                <w:bCs/>
                <w:sz w:val="20"/>
              </w:rPr>
              <w:t>Tiempo:</w:t>
            </w:r>
          </w:p>
        </w:tc>
        <w:tc>
          <w:tcPr>
            <w:tcW w:w="5940" w:type="dxa"/>
            <w:gridSpan w:val="8"/>
            <w:tcBorders>
              <w:left w:val="single" w:sz="4" w:space="0" w:color="auto"/>
            </w:tcBorders>
            <w:shd w:val="clear" w:color="auto" w:fill="FFFFFF" w:themeFill="background1"/>
            <w:vAlign w:val="center"/>
          </w:tcPr>
          <w:p w14:paraId="18A52E23" w14:textId="7CBB2997" w:rsidR="00F30B73" w:rsidRPr="00E67553" w:rsidRDefault="00034046" w:rsidP="005A4D4B">
            <w:pPr>
              <w:rPr>
                <w:rFonts w:ascii="Century Gothic" w:hAnsi="Century Gothic"/>
                <w:b/>
                <w:bCs/>
                <w:sz w:val="20"/>
              </w:rPr>
            </w:pPr>
            <w:r>
              <w:rPr>
                <w:rFonts w:ascii="Century Gothic" w:hAnsi="Century Gothic"/>
                <w:b/>
                <w:bCs/>
                <w:sz w:val="20"/>
              </w:rPr>
              <w:t>1 al 29 de octubre del 2025</w:t>
            </w:r>
          </w:p>
        </w:tc>
      </w:tr>
      <w:tr w:rsidR="005A7E3B" w14:paraId="7CB89E62" w14:textId="7795097A" w:rsidTr="001D3536">
        <w:trPr>
          <w:trHeight w:val="490"/>
        </w:trPr>
        <w:tc>
          <w:tcPr>
            <w:tcW w:w="2168" w:type="dxa"/>
            <w:gridSpan w:val="2"/>
            <w:tcBorders>
              <w:right w:val="single" w:sz="4" w:space="0" w:color="auto"/>
            </w:tcBorders>
            <w:shd w:val="clear" w:color="auto" w:fill="FFC000"/>
            <w:vAlign w:val="center"/>
          </w:tcPr>
          <w:p w14:paraId="06EAE750" w14:textId="47B2B417" w:rsidR="005A7E3B" w:rsidRPr="005A7E3B" w:rsidRDefault="005A7E3B" w:rsidP="005A4D4B">
            <w:pPr>
              <w:rPr>
                <w:rFonts w:ascii="Century Gothic" w:hAnsi="Century Gothic"/>
                <w:b/>
                <w:bCs/>
                <w:sz w:val="20"/>
              </w:rPr>
            </w:pPr>
            <w:r w:rsidRPr="005A7E3B">
              <w:rPr>
                <w:rFonts w:ascii="Century Gothic" w:hAnsi="Century Gothic"/>
                <w:b/>
                <w:bCs/>
                <w:sz w:val="20"/>
              </w:rPr>
              <w:t xml:space="preserve">Propósito: </w:t>
            </w:r>
          </w:p>
        </w:tc>
        <w:tc>
          <w:tcPr>
            <w:tcW w:w="12150" w:type="dxa"/>
            <w:gridSpan w:val="18"/>
            <w:tcBorders>
              <w:left w:val="single" w:sz="4" w:space="0" w:color="auto"/>
            </w:tcBorders>
            <w:vAlign w:val="center"/>
          </w:tcPr>
          <w:p w14:paraId="2B9989A1" w14:textId="1B08A0FE" w:rsidR="005A7E3B" w:rsidRPr="005A7E3B" w:rsidRDefault="002725CB" w:rsidP="005A4D4B">
            <w:pPr>
              <w:rPr>
                <w:rFonts w:ascii="Century Gothic" w:hAnsi="Century Gothic"/>
                <w:b/>
                <w:bCs/>
                <w:sz w:val="20"/>
              </w:rPr>
            </w:pPr>
            <w:r>
              <w:rPr>
                <w:rFonts w:ascii="Arial" w:eastAsia="Times New Roman" w:hAnsi="Arial" w:cs="Arial"/>
                <w:sz w:val="20"/>
                <w:szCs w:val="20"/>
                <w:lang w:eastAsia="es-MX"/>
              </w:rPr>
              <w:t>Que los alumnos logren c</w:t>
            </w:r>
            <w:r w:rsidRPr="00E9275B">
              <w:rPr>
                <w:rFonts w:ascii="Arial" w:eastAsia="Times New Roman" w:hAnsi="Arial" w:cs="Arial"/>
                <w:sz w:val="20"/>
                <w:szCs w:val="20"/>
                <w:lang w:eastAsia="es-MX"/>
              </w:rPr>
              <w:t>onocer la escritura de su nombre, conozcan su identidad y datos personales, reconozcan que cada quién es diferente y se debe respetar. Conozcan la integración de una familia, así como también sus derechos y obligaciones.</w:t>
            </w:r>
          </w:p>
        </w:tc>
      </w:tr>
      <w:tr w:rsidR="00F30B73" w14:paraId="1B790A36" w14:textId="77777777" w:rsidTr="001D3536">
        <w:trPr>
          <w:trHeight w:val="490"/>
        </w:trPr>
        <w:tc>
          <w:tcPr>
            <w:tcW w:w="2168" w:type="dxa"/>
            <w:gridSpan w:val="2"/>
            <w:tcBorders>
              <w:right w:val="single" w:sz="4" w:space="0" w:color="auto"/>
            </w:tcBorders>
            <w:shd w:val="clear" w:color="auto" w:fill="FFC000"/>
            <w:vAlign w:val="center"/>
          </w:tcPr>
          <w:p w14:paraId="71032FE3" w14:textId="094E6F50" w:rsidR="00F30B73" w:rsidRPr="005A7E3B" w:rsidRDefault="00F30B73" w:rsidP="005A4D4B">
            <w:pPr>
              <w:rPr>
                <w:rFonts w:ascii="Century Gothic" w:hAnsi="Century Gothic"/>
                <w:b/>
                <w:bCs/>
                <w:sz w:val="20"/>
              </w:rPr>
            </w:pPr>
            <w:r>
              <w:rPr>
                <w:rFonts w:ascii="Century Gothic" w:hAnsi="Century Gothic"/>
                <w:b/>
                <w:bCs/>
                <w:sz w:val="20"/>
              </w:rPr>
              <w:t>Problema del contexto:</w:t>
            </w:r>
          </w:p>
        </w:tc>
        <w:tc>
          <w:tcPr>
            <w:tcW w:w="12150" w:type="dxa"/>
            <w:gridSpan w:val="18"/>
            <w:tcBorders>
              <w:left w:val="single" w:sz="4" w:space="0" w:color="auto"/>
            </w:tcBorders>
            <w:vAlign w:val="center"/>
          </w:tcPr>
          <w:p w14:paraId="22511400" w14:textId="4E1CC370" w:rsidR="00F30B73" w:rsidRPr="005A7E3B" w:rsidRDefault="002725CB" w:rsidP="005A4D4B">
            <w:pPr>
              <w:rPr>
                <w:rFonts w:ascii="Century Gothic" w:hAnsi="Century Gothic"/>
                <w:b/>
                <w:bCs/>
                <w:sz w:val="20"/>
              </w:rPr>
            </w:pPr>
            <w:r>
              <w:rPr>
                <w:rFonts w:ascii="Arial" w:eastAsia="Times New Roman" w:hAnsi="Arial" w:cs="Arial"/>
                <w:sz w:val="20"/>
                <w:szCs w:val="20"/>
                <w:lang w:eastAsia="es-MX"/>
              </w:rPr>
              <w:t>Se ha observado que los alumnos no tienen un conocimiento pleno de lo que significa la identidad personal, por lo que se ha propuesto realizar diversas actividades para que conozcan más sobre ellos y que se identifiquen como seres únicos.</w:t>
            </w:r>
          </w:p>
        </w:tc>
      </w:tr>
      <w:tr w:rsidR="005A7E3B" w14:paraId="2A054612" w14:textId="77777777" w:rsidTr="001D3536">
        <w:trPr>
          <w:trHeight w:val="490"/>
        </w:trPr>
        <w:tc>
          <w:tcPr>
            <w:tcW w:w="14318" w:type="dxa"/>
            <w:gridSpan w:val="20"/>
            <w:shd w:val="clear" w:color="auto" w:fill="FFC000"/>
            <w:vAlign w:val="center"/>
          </w:tcPr>
          <w:p w14:paraId="51A109E4" w14:textId="3A087532" w:rsidR="005A7E3B" w:rsidRPr="00B860D9" w:rsidRDefault="005A7E3B" w:rsidP="005A4D4B">
            <w:pPr>
              <w:jc w:val="center"/>
              <w:rPr>
                <w:rFonts w:ascii="Century Gothic" w:hAnsi="Century Gothic"/>
                <w:sz w:val="20"/>
              </w:rPr>
            </w:pPr>
            <w:r w:rsidRPr="00B860D9">
              <w:rPr>
                <w:rFonts w:ascii="Century Gothic" w:hAnsi="Century Gothic"/>
                <w:b/>
                <w:bCs/>
                <w:sz w:val="20"/>
              </w:rPr>
              <w:t>Campos formativos que sustentan el aprendizaje:</w:t>
            </w:r>
          </w:p>
        </w:tc>
      </w:tr>
      <w:tr w:rsidR="005A7E3B" w14:paraId="08252289" w14:textId="77777777" w:rsidTr="001D3536">
        <w:trPr>
          <w:trHeight w:val="490"/>
        </w:trPr>
        <w:tc>
          <w:tcPr>
            <w:tcW w:w="2168" w:type="dxa"/>
            <w:gridSpan w:val="2"/>
            <w:tcBorders>
              <w:right w:val="single" w:sz="4" w:space="0" w:color="auto"/>
            </w:tcBorders>
            <w:shd w:val="clear" w:color="auto" w:fill="FFC000"/>
            <w:vAlign w:val="center"/>
          </w:tcPr>
          <w:p w14:paraId="275DFD01" w14:textId="77777777" w:rsidR="005A7E3B" w:rsidRDefault="005A7E3B" w:rsidP="005A4D4B">
            <w:pPr>
              <w:jc w:val="center"/>
              <w:rPr>
                <w:rFonts w:ascii="Century Gothic" w:hAnsi="Century Gothic"/>
                <w:b/>
                <w:bCs/>
                <w:sz w:val="20"/>
              </w:rPr>
            </w:pPr>
          </w:p>
          <w:p w14:paraId="5BBFC862" w14:textId="77777777" w:rsidR="005A7E3B" w:rsidRPr="00B860D9" w:rsidRDefault="005A7E3B" w:rsidP="005A4D4B">
            <w:pPr>
              <w:jc w:val="center"/>
              <w:rPr>
                <w:rFonts w:ascii="Century Gothic" w:hAnsi="Century Gothic"/>
                <w:b/>
                <w:bCs/>
                <w:sz w:val="20"/>
              </w:rPr>
            </w:pPr>
          </w:p>
        </w:tc>
        <w:tc>
          <w:tcPr>
            <w:tcW w:w="3672" w:type="dxa"/>
            <w:gridSpan w:val="6"/>
            <w:tcBorders>
              <w:left w:val="single" w:sz="4" w:space="0" w:color="auto"/>
            </w:tcBorders>
            <w:shd w:val="clear" w:color="auto" w:fill="FFFFCC"/>
            <w:vAlign w:val="center"/>
          </w:tcPr>
          <w:p w14:paraId="67773A35" w14:textId="77777777" w:rsidR="005A7E3B" w:rsidRDefault="005A7E3B" w:rsidP="005A4D4B">
            <w:pPr>
              <w:jc w:val="center"/>
              <w:rPr>
                <w:rFonts w:ascii="Century Gothic" w:hAnsi="Century Gothic"/>
                <w:b/>
                <w:bCs/>
                <w:sz w:val="20"/>
              </w:rPr>
            </w:pPr>
            <w:r w:rsidRPr="00B860D9">
              <w:rPr>
                <w:rFonts w:ascii="Century Gothic" w:hAnsi="Century Gothic"/>
                <w:b/>
                <w:bCs/>
                <w:sz w:val="20"/>
              </w:rPr>
              <w:t xml:space="preserve">Contenidos de los campos formativos elegidos que se </w:t>
            </w:r>
          </w:p>
          <w:p w14:paraId="6400DE97" w14:textId="77777777" w:rsidR="005A7E3B" w:rsidRPr="00B860D9" w:rsidRDefault="005A7E3B" w:rsidP="005A4D4B">
            <w:pPr>
              <w:jc w:val="center"/>
              <w:rPr>
                <w:rFonts w:ascii="Century Gothic" w:hAnsi="Century Gothic"/>
                <w:b/>
                <w:bCs/>
                <w:sz w:val="20"/>
              </w:rPr>
            </w:pPr>
            <w:r w:rsidRPr="00B860D9">
              <w:rPr>
                <w:rFonts w:ascii="Century Gothic" w:hAnsi="Century Gothic"/>
                <w:b/>
                <w:bCs/>
                <w:sz w:val="20"/>
              </w:rPr>
              <w:t>relacionan con la problemática:</w:t>
            </w:r>
          </w:p>
        </w:tc>
        <w:tc>
          <w:tcPr>
            <w:tcW w:w="8478" w:type="dxa"/>
            <w:gridSpan w:val="12"/>
            <w:shd w:val="clear" w:color="auto" w:fill="FFFFCC"/>
            <w:vAlign w:val="center"/>
          </w:tcPr>
          <w:p w14:paraId="106830CF" w14:textId="0F799F4B" w:rsidR="005A7E3B" w:rsidRPr="00B860D9" w:rsidRDefault="005A7E3B" w:rsidP="005A4D4B">
            <w:pPr>
              <w:jc w:val="center"/>
              <w:rPr>
                <w:rFonts w:ascii="Century Gothic" w:hAnsi="Century Gothic"/>
                <w:b/>
                <w:bCs/>
                <w:sz w:val="20"/>
              </w:rPr>
            </w:pPr>
            <w:r>
              <w:rPr>
                <w:rFonts w:ascii="Century Gothic" w:hAnsi="Century Gothic"/>
                <w:b/>
                <w:bCs/>
                <w:sz w:val="20"/>
              </w:rPr>
              <w:t>Procesos de Desarrollo del Aprendizaje (PDA)</w:t>
            </w:r>
          </w:p>
        </w:tc>
      </w:tr>
      <w:tr w:rsidR="005A7E3B" w14:paraId="3EA322AE" w14:textId="77777777" w:rsidTr="001D3536">
        <w:trPr>
          <w:trHeight w:val="490"/>
        </w:trPr>
        <w:tc>
          <w:tcPr>
            <w:tcW w:w="2168" w:type="dxa"/>
            <w:gridSpan w:val="2"/>
            <w:tcBorders>
              <w:right w:val="single" w:sz="4" w:space="0" w:color="auto"/>
            </w:tcBorders>
            <w:shd w:val="clear" w:color="auto" w:fill="FFC000"/>
            <w:vAlign w:val="center"/>
          </w:tcPr>
          <w:p w14:paraId="13AA9121" w14:textId="77777777" w:rsidR="005A7E3B" w:rsidRPr="00317754" w:rsidRDefault="005A7E3B" w:rsidP="005A4D4B">
            <w:pPr>
              <w:jc w:val="center"/>
              <w:rPr>
                <w:rFonts w:ascii="Century Gothic" w:hAnsi="Century Gothic"/>
                <w:b/>
                <w:bCs/>
                <w:sz w:val="20"/>
              </w:rPr>
            </w:pPr>
            <w:r w:rsidRPr="00317754">
              <w:rPr>
                <w:rFonts w:ascii="Century Gothic" w:hAnsi="Century Gothic"/>
                <w:b/>
                <w:bCs/>
                <w:sz w:val="20"/>
              </w:rPr>
              <w:t>Lenguaje</w:t>
            </w:r>
          </w:p>
        </w:tc>
        <w:tc>
          <w:tcPr>
            <w:tcW w:w="3672" w:type="dxa"/>
            <w:gridSpan w:val="6"/>
            <w:tcBorders>
              <w:left w:val="single" w:sz="4" w:space="0" w:color="auto"/>
            </w:tcBorders>
            <w:shd w:val="clear" w:color="auto" w:fill="auto"/>
            <w:vAlign w:val="center"/>
          </w:tcPr>
          <w:p w14:paraId="118E4AAD" w14:textId="14E8BEBE" w:rsidR="005A7E3B" w:rsidRPr="00B860D9" w:rsidRDefault="002725CB" w:rsidP="005A4D4B">
            <w:pPr>
              <w:jc w:val="center"/>
              <w:rPr>
                <w:rFonts w:ascii="Century Gothic" w:hAnsi="Century Gothic"/>
                <w:b/>
                <w:bCs/>
                <w:sz w:val="20"/>
              </w:rPr>
            </w:pPr>
            <w:r w:rsidRPr="00105840">
              <w:rPr>
                <w:rFonts w:ascii="Arial" w:hAnsi="Arial" w:cs="Arial"/>
              </w:rPr>
              <w:t>Comunicación oral de necesidades, emociones, gustos, ideas y saberes, a través de los diversos lenguajes, desde una perspectiva comunitaria.</w:t>
            </w:r>
          </w:p>
        </w:tc>
        <w:tc>
          <w:tcPr>
            <w:tcW w:w="8478" w:type="dxa"/>
            <w:gridSpan w:val="12"/>
            <w:shd w:val="clear" w:color="auto" w:fill="auto"/>
            <w:vAlign w:val="center"/>
          </w:tcPr>
          <w:p w14:paraId="1AD37E5B" w14:textId="6007B47D" w:rsidR="005A7E3B" w:rsidRPr="00B860D9" w:rsidRDefault="002725CB" w:rsidP="005A4D4B">
            <w:pPr>
              <w:jc w:val="center"/>
              <w:rPr>
                <w:rFonts w:ascii="Century Gothic" w:hAnsi="Century Gothic"/>
                <w:b/>
                <w:bCs/>
                <w:sz w:val="20"/>
              </w:rPr>
            </w:pPr>
            <w:r w:rsidRPr="00105840">
              <w:rPr>
                <w:rFonts w:ascii="Arial" w:hAnsi="Arial" w:cs="Arial"/>
              </w:rPr>
              <w:t>Se interesa por lo que otras personas expresan, sienten y saben e intercambia sus puntos de vista.</w:t>
            </w:r>
          </w:p>
        </w:tc>
      </w:tr>
      <w:tr w:rsidR="00344713" w14:paraId="02316A3E" w14:textId="77777777" w:rsidTr="001D3536">
        <w:trPr>
          <w:trHeight w:val="490"/>
        </w:trPr>
        <w:tc>
          <w:tcPr>
            <w:tcW w:w="2168" w:type="dxa"/>
            <w:gridSpan w:val="2"/>
            <w:tcBorders>
              <w:right w:val="single" w:sz="4" w:space="0" w:color="auto"/>
            </w:tcBorders>
            <w:shd w:val="clear" w:color="auto" w:fill="FFC000"/>
            <w:vAlign w:val="center"/>
          </w:tcPr>
          <w:p w14:paraId="13763AD7" w14:textId="77777777" w:rsidR="00344713" w:rsidRPr="00317754" w:rsidRDefault="00344713" w:rsidP="005A4D4B">
            <w:pPr>
              <w:jc w:val="center"/>
              <w:rPr>
                <w:rFonts w:ascii="Century Gothic" w:hAnsi="Century Gothic"/>
                <w:b/>
                <w:bCs/>
                <w:sz w:val="20"/>
                <w:szCs w:val="20"/>
              </w:rPr>
            </w:pPr>
            <w:r w:rsidRPr="00317754">
              <w:rPr>
                <w:rFonts w:ascii="Century Gothic" w:hAnsi="Century Gothic"/>
                <w:b/>
                <w:bCs/>
                <w:sz w:val="20"/>
                <w:szCs w:val="20"/>
              </w:rPr>
              <w:t>Saberes y pensamiento científico</w:t>
            </w:r>
          </w:p>
          <w:p w14:paraId="39BC047A" w14:textId="77777777" w:rsidR="00344713" w:rsidRPr="00317754" w:rsidRDefault="00344713" w:rsidP="005A4D4B">
            <w:pPr>
              <w:jc w:val="center"/>
              <w:rPr>
                <w:rFonts w:ascii="Century Gothic" w:hAnsi="Century Gothic"/>
                <w:b/>
                <w:bCs/>
                <w:sz w:val="20"/>
              </w:rPr>
            </w:pPr>
          </w:p>
        </w:tc>
        <w:tc>
          <w:tcPr>
            <w:tcW w:w="3672" w:type="dxa"/>
            <w:gridSpan w:val="6"/>
            <w:tcBorders>
              <w:left w:val="single" w:sz="4" w:space="0" w:color="auto"/>
            </w:tcBorders>
            <w:shd w:val="clear" w:color="auto" w:fill="auto"/>
            <w:vAlign w:val="center"/>
          </w:tcPr>
          <w:p w14:paraId="7D0482E6" w14:textId="5D8EA0A2" w:rsidR="00344713" w:rsidRPr="00B860D9" w:rsidRDefault="00344713" w:rsidP="005A4D4B">
            <w:pPr>
              <w:jc w:val="center"/>
              <w:rPr>
                <w:rFonts w:ascii="Century Gothic" w:hAnsi="Century Gothic"/>
                <w:b/>
                <w:bCs/>
                <w:sz w:val="20"/>
              </w:rPr>
            </w:pPr>
            <w:r w:rsidRPr="00E06897">
              <w:rPr>
                <w:rFonts w:ascii="Arial" w:hAnsi="Arial" w:cs="Arial"/>
              </w:rPr>
              <w:t>Saberes familiares y comunitarios que resuelven situaciones y necesidades en el hogar y la comunidad.</w:t>
            </w:r>
          </w:p>
        </w:tc>
        <w:tc>
          <w:tcPr>
            <w:tcW w:w="8478" w:type="dxa"/>
            <w:gridSpan w:val="12"/>
            <w:shd w:val="clear" w:color="auto" w:fill="auto"/>
          </w:tcPr>
          <w:p w14:paraId="6F18BE87" w14:textId="23523B54" w:rsidR="00344713" w:rsidRPr="00344713" w:rsidRDefault="00344713" w:rsidP="005A4D4B">
            <w:pPr>
              <w:pStyle w:val="Prrafodelista"/>
              <w:numPr>
                <w:ilvl w:val="0"/>
                <w:numId w:val="11"/>
              </w:numPr>
              <w:jc w:val="center"/>
              <w:rPr>
                <w:rFonts w:ascii="Arial" w:hAnsi="Arial" w:cs="Arial"/>
              </w:rPr>
            </w:pPr>
            <w:r w:rsidRPr="00344713">
              <w:rPr>
                <w:rFonts w:ascii="Arial" w:hAnsi="Arial" w:cs="Arial"/>
              </w:rPr>
              <w:t>Comparte algunos saberes familiares con sus pares, y descubre similitudes con los de otras familias.</w:t>
            </w:r>
          </w:p>
          <w:p w14:paraId="5DBC0CEA" w14:textId="77777777" w:rsidR="00344713" w:rsidRPr="00344713" w:rsidRDefault="00344713" w:rsidP="005A4D4B">
            <w:pPr>
              <w:pStyle w:val="Prrafodelista"/>
              <w:numPr>
                <w:ilvl w:val="0"/>
                <w:numId w:val="11"/>
              </w:numPr>
              <w:jc w:val="center"/>
              <w:rPr>
                <w:rFonts w:ascii="Century Gothic" w:hAnsi="Century Gothic"/>
                <w:b/>
                <w:bCs/>
                <w:sz w:val="20"/>
              </w:rPr>
            </w:pPr>
            <w:r w:rsidRPr="00E06897">
              <w:rPr>
                <w:rFonts w:ascii="Arial" w:eastAsia="Times New Roman" w:hAnsi="Arial" w:cs="Arial"/>
                <w:lang w:eastAsia="es-MX"/>
              </w:rPr>
              <w:t xml:space="preserve">2. </w:t>
            </w:r>
            <w:r w:rsidRPr="00E06897">
              <w:rPr>
                <w:rFonts w:ascii="Arial" w:hAnsi="Arial" w:cs="Arial"/>
              </w:rPr>
              <w:t>Reconoce que los saberes familiares se comparten, modifican y enriquecen entre las personas de una comunidad.</w:t>
            </w:r>
          </w:p>
          <w:p w14:paraId="311EB5CE" w14:textId="68184CEC" w:rsidR="00344713" w:rsidRPr="00344713" w:rsidRDefault="00344713" w:rsidP="005A4D4B">
            <w:pPr>
              <w:pStyle w:val="Prrafodelista"/>
              <w:numPr>
                <w:ilvl w:val="0"/>
                <w:numId w:val="11"/>
              </w:numPr>
              <w:jc w:val="center"/>
              <w:rPr>
                <w:rFonts w:ascii="Century Gothic" w:hAnsi="Century Gothic"/>
                <w:b/>
                <w:bCs/>
                <w:sz w:val="20"/>
              </w:rPr>
            </w:pPr>
            <w:r w:rsidRPr="00E06897">
              <w:rPr>
                <w:rFonts w:ascii="Arial" w:eastAsia="Times New Roman" w:hAnsi="Arial" w:cs="Arial"/>
                <w:lang w:eastAsia="es-MX"/>
              </w:rPr>
              <w:t xml:space="preserve">3. </w:t>
            </w:r>
            <w:r w:rsidRPr="00E06897">
              <w:rPr>
                <w:rFonts w:ascii="Arial" w:hAnsi="Arial" w:cs="Arial"/>
              </w:rPr>
              <w:t>Propone algunos saberes familiares y comunitarios, para resolver necesidades y situaciones en su hogar, escuela y comunidad.</w:t>
            </w:r>
          </w:p>
        </w:tc>
      </w:tr>
      <w:tr w:rsidR="00344713" w14:paraId="5741E2E0" w14:textId="77777777" w:rsidTr="001D3536">
        <w:trPr>
          <w:trHeight w:val="490"/>
        </w:trPr>
        <w:tc>
          <w:tcPr>
            <w:tcW w:w="2168" w:type="dxa"/>
            <w:gridSpan w:val="2"/>
            <w:tcBorders>
              <w:right w:val="single" w:sz="4" w:space="0" w:color="auto"/>
            </w:tcBorders>
            <w:shd w:val="clear" w:color="auto" w:fill="FFC000"/>
            <w:vAlign w:val="center"/>
          </w:tcPr>
          <w:p w14:paraId="3CC58E29" w14:textId="77777777" w:rsidR="00344713" w:rsidRPr="00317754" w:rsidRDefault="00344713" w:rsidP="005A4D4B">
            <w:pPr>
              <w:jc w:val="center"/>
              <w:rPr>
                <w:rFonts w:ascii="Century Gothic" w:hAnsi="Century Gothic"/>
                <w:b/>
                <w:bCs/>
                <w:sz w:val="20"/>
                <w:szCs w:val="20"/>
              </w:rPr>
            </w:pPr>
            <w:r w:rsidRPr="00317754">
              <w:rPr>
                <w:rFonts w:ascii="Century Gothic" w:hAnsi="Century Gothic"/>
                <w:b/>
                <w:bCs/>
                <w:sz w:val="20"/>
                <w:szCs w:val="20"/>
              </w:rPr>
              <w:t>Ética, naturaleza y sociedades</w:t>
            </w:r>
          </w:p>
          <w:p w14:paraId="01EB993C" w14:textId="77777777" w:rsidR="00344713" w:rsidRPr="00317754" w:rsidRDefault="00344713" w:rsidP="005A4D4B">
            <w:pPr>
              <w:jc w:val="center"/>
              <w:rPr>
                <w:rFonts w:ascii="Century Gothic" w:hAnsi="Century Gothic"/>
                <w:b/>
                <w:bCs/>
                <w:sz w:val="20"/>
                <w:szCs w:val="20"/>
              </w:rPr>
            </w:pPr>
          </w:p>
        </w:tc>
        <w:tc>
          <w:tcPr>
            <w:tcW w:w="3672" w:type="dxa"/>
            <w:gridSpan w:val="6"/>
            <w:tcBorders>
              <w:left w:val="single" w:sz="4" w:space="0" w:color="auto"/>
            </w:tcBorders>
            <w:shd w:val="clear" w:color="auto" w:fill="auto"/>
            <w:vAlign w:val="center"/>
          </w:tcPr>
          <w:p w14:paraId="46625136" w14:textId="09A1597E" w:rsidR="00344713" w:rsidRPr="00B860D9" w:rsidRDefault="00344713" w:rsidP="005A4D4B">
            <w:pPr>
              <w:jc w:val="center"/>
              <w:rPr>
                <w:rFonts w:ascii="Century Gothic" w:hAnsi="Century Gothic"/>
                <w:b/>
                <w:bCs/>
                <w:sz w:val="20"/>
              </w:rPr>
            </w:pPr>
            <w:r>
              <w:rPr>
                <w:rFonts w:ascii="Arial" w:eastAsia="Times New Roman" w:hAnsi="Arial" w:cs="Arial"/>
                <w:lang w:eastAsia="es-MX"/>
              </w:rPr>
              <w:t>Construcción de identidad y pertenencia a una comunidad y país a partir de conocimiento de su historia, sus celebraciones, conmemoraciones tradicionales y obras del patrimonio artístico y cultural</w:t>
            </w:r>
          </w:p>
        </w:tc>
        <w:tc>
          <w:tcPr>
            <w:tcW w:w="8478" w:type="dxa"/>
            <w:gridSpan w:val="12"/>
            <w:shd w:val="clear" w:color="auto" w:fill="auto"/>
          </w:tcPr>
          <w:p w14:paraId="44D26A39" w14:textId="13CAA7D2" w:rsidR="00344713" w:rsidRPr="00B860D9" w:rsidRDefault="005A4D4B" w:rsidP="005A4D4B">
            <w:pPr>
              <w:jc w:val="center"/>
              <w:rPr>
                <w:rFonts w:ascii="Century Gothic" w:hAnsi="Century Gothic"/>
                <w:b/>
                <w:bCs/>
                <w:sz w:val="20"/>
              </w:rPr>
            </w:pPr>
            <w:r>
              <w:rPr>
                <w:rFonts w:ascii="Arial" w:eastAsia="Times New Roman" w:hAnsi="Arial" w:cs="Arial"/>
                <w:lang w:eastAsia="es-MX"/>
              </w:rPr>
              <w:t>Construye de manera informal un sentido de pertenencia a su comunidad, al interpretar el significado de sus celebraciones y conmemoraciones,</w:t>
            </w:r>
          </w:p>
        </w:tc>
      </w:tr>
      <w:tr w:rsidR="005A4D4B" w14:paraId="539AA1EA" w14:textId="77777777" w:rsidTr="001D3536">
        <w:trPr>
          <w:trHeight w:val="490"/>
        </w:trPr>
        <w:tc>
          <w:tcPr>
            <w:tcW w:w="2168" w:type="dxa"/>
            <w:gridSpan w:val="2"/>
            <w:tcBorders>
              <w:right w:val="single" w:sz="4" w:space="0" w:color="auto"/>
            </w:tcBorders>
            <w:shd w:val="clear" w:color="auto" w:fill="FFC000"/>
            <w:vAlign w:val="center"/>
          </w:tcPr>
          <w:p w14:paraId="15A980DF" w14:textId="77777777" w:rsidR="005A4D4B" w:rsidRPr="00317754" w:rsidRDefault="005A4D4B" w:rsidP="005A4D4B">
            <w:pPr>
              <w:jc w:val="center"/>
              <w:rPr>
                <w:rFonts w:ascii="Century Gothic" w:hAnsi="Century Gothic"/>
                <w:b/>
                <w:bCs/>
                <w:sz w:val="20"/>
                <w:szCs w:val="20"/>
              </w:rPr>
            </w:pPr>
            <w:r w:rsidRPr="00317754">
              <w:rPr>
                <w:rFonts w:ascii="Century Gothic" w:hAnsi="Century Gothic"/>
                <w:b/>
                <w:bCs/>
                <w:sz w:val="20"/>
                <w:szCs w:val="20"/>
              </w:rPr>
              <w:t>De lo humano a lo comunitario</w:t>
            </w:r>
          </w:p>
        </w:tc>
        <w:tc>
          <w:tcPr>
            <w:tcW w:w="3672" w:type="dxa"/>
            <w:gridSpan w:val="6"/>
            <w:tcBorders>
              <w:left w:val="single" w:sz="4" w:space="0" w:color="auto"/>
            </w:tcBorders>
            <w:shd w:val="clear" w:color="auto" w:fill="auto"/>
            <w:vAlign w:val="center"/>
          </w:tcPr>
          <w:p w14:paraId="22C1A828" w14:textId="18BD6A46" w:rsidR="005A4D4B" w:rsidRPr="00933373" w:rsidRDefault="005A4D4B" w:rsidP="005A4D4B">
            <w:pPr>
              <w:jc w:val="center"/>
              <w:rPr>
                <w:rFonts w:ascii="Century Gothic" w:hAnsi="Century Gothic"/>
                <w:bCs/>
                <w:sz w:val="20"/>
              </w:rPr>
            </w:pPr>
            <w:r w:rsidRPr="00933373">
              <w:rPr>
                <w:rFonts w:ascii="Century Gothic" w:hAnsi="Century Gothic"/>
                <w:bCs/>
                <w:sz w:val="20"/>
              </w:rPr>
              <w:t xml:space="preserve">Construcción de identidad personal a partir de su pertenencia a un territorio, su origen étnico, cultural y lingüístico, y la </w:t>
            </w:r>
            <w:r w:rsidRPr="00933373">
              <w:rPr>
                <w:rFonts w:ascii="Century Gothic" w:hAnsi="Century Gothic"/>
                <w:bCs/>
                <w:sz w:val="20"/>
              </w:rPr>
              <w:lastRenderedPageBreak/>
              <w:t>interacción con personas cercanas.</w:t>
            </w:r>
          </w:p>
        </w:tc>
        <w:tc>
          <w:tcPr>
            <w:tcW w:w="8478" w:type="dxa"/>
            <w:gridSpan w:val="12"/>
            <w:shd w:val="clear" w:color="auto" w:fill="auto"/>
          </w:tcPr>
          <w:p w14:paraId="7A5CC265" w14:textId="39BABC83" w:rsidR="005A4D4B" w:rsidRPr="00B05B6E" w:rsidRDefault="005A4D4B" w:rsidP="005A4D4B">
            <w:pPr>
              <w:jc w:val="center"/>
              <w:rPr>
                <w:rFonts w:ascii="Century Gothic" w:hAnsi="Century Gothic"/>
                <w:bCs/>
                <w:sz w:val="20"/>
              </w:rPr>
            </w:pPr>
            <w:r w:rsidRPr="00D970D2">
              <w:rPr>
                <w:rFonts w:ascii="Arial" w:eastAsia="Times New Roman" w:hAnsi="Arial" w:cs="Arial"/>
                <w:lang w:eastAsia="es-MX"/>
              </w:rPr>
              <w:lastRenderedPageBreak/>
              <w:t xml:space="preserve">1. </w:t>
            </w:r>
            <w:r w:rsidRPr="00D970D2">
              <w:rPr>
                <w:rFonts w:ascii="Arial" w:hAnsi="Arial" w:cs="Arial"/>
              </w:rPr>
              <w:t>Participa y respeta acuerdos de convivencia en juegos y actividades que implican compartir materiales, establecer turnos, seguir reglas, escuchar con atención, entre otros.</w:t>
            </w:r>
          </w:p>
        </w:tc>
      </w:tr>
      <w:tr w:rsidR="005A4D4B" w:rsidRPr="006A3F6D" w14:paraId="090A0598" w14:textId="77777777" w:rsidTr="001D3536">
        <w:trPr>
          <w:trHeight w:val="490"/>
        </w:trPr>
        <w:tc>
          <w:tcPr>
            <w:tcW w:w="14318" w:type="dxa"/>
            <w:gridSpan w:val="20"/>
            <w:shd w:val="clear" w:color="auto" w:fill="FFC000"/>
            <w:vAlign w:val="center"/>
          </w:tcPr>
          <w:p w14:paraId="2836E94C" w14:textId="77777777" w:rsidR="005A4D4B" w:rsidRPr="00B860D9" w:rsidRDefault="005A4D4B" w:rsidP="005A4D4B">
            <w:pPr>
              <w:jc w:val="center"/>
              <w:rPr>
                <w:rFonts w:ascii="Century Gothic" w:hAnsi="Century Gothic"/>
                <w:b/>
                <w:bCs/>
                <w:sz w:val="20"/>
              </w:rPr>
            </w:pPr>
            <w:r w:rsidRPr="00B860D9">
              <w:rPr>
                <w:rFonts w:ascii="Century Gothic" w:hAnsi="Century Gothic"/>
                <w:b/>
                <w:bCs/>
                <w:sz w:val="20"/>
              </w:rPr>
              <w:lastRenderedPageBreak/>
              <w:t>Ejes articuladores que se trabajan:</w:t>
            </w:r>
          </w:p>
          <w:p w14:paraId="045D4418" w14:textId="354B638D" w:rsidR="005A4D4B" w:rsidRPr="00B860D9" w:rsidRDefault="005A4D4B" w:rsidP="005A4D4B">
            <w:pPr>
              <w:jc w:val="center"/>
              <w:rPr>
                <w:rFonts w:ascii="Century Gothic" w:hAnsi="Century Gothic"/>
                <w:b/>
                <w:bCs/>
                <w:sz w:val="20"/>
              </w:rPr>
            </w:pPr>
            <w:r>
              <w:rPr>
                <w:rFonts w:ascii="Century Gothic" w:hAnsi="Century Gothic"/>
                <w:b/>
                <w:bCs/>
                <w:sz w:val="20"/>
              </w:rPr>
              <w:t xml:space="preserve">Tiempo </w:t>
            </w:r>
          </w:p>
        </w:tc>
      </w:tr>
      <w:tr w:rsidR="005A4D4B" w14:paraId="0C48AEE0" w14:textId="77777777" w:rsidTr="001D35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18" w:type="dxa"/>
            <w:shd w:val="clear" w:color="auto" w:fill="FFC000"/>
            <w:vAlign w:val="center"/>
          </w:tcPr>
          <w:p w14:paraId="5A4A96E7" w14:textId="307403BA" w:rsidR="005A4D4B" w:rsidRPr="00206B11" w:rsidRDefault="005A4D4B" w:rsidP="005A4D4B">
            <w:pPr>
              <w:jc w:val="center"/>
              <w:rPr>
                <w:rFonts w:ascii="Century Gothic" w:hAnsi="Century Gothic"/>
                <w:b/>
                <w:bCs/>
                <w:sz w:val="20"/>
              </w:rPr>
            </w:pPr>
            <w:r w:rsidRPr="006663F5">
              <w:rPr>
                <w:rFonts w:ascii="Century Gothic" w:hAnsi="Century Gothic"/>
                <w:b/>
                <w:bCs/>
                <w:sz w:val="20"/>
              </w:rPr>
              <w:t>Inclusión</w:t>
            </w:r>
          </w:p>
          <w:p w14:paraId="09CABE2E" w14:textId="77777777" w:rsidR="005A4D4B" w:rsidRPr="00206B11" w:rsidRDefault="005A4D4B" w:rsidP="005A4D4B">
            <w:pPr>
              <w:jc w:val="center"/>
              <w:rPr>
                <w:b/>
                <w:bCs/>
                <w:sz w:val="20"/>
              </w:rPr>
            </w:pPr>
          </w:p>
        </w:tc>
        <w:tc>
          <w:tcPr>
            <w:tcW w:w="450" w:type="dxa"/>
            <w:shd w:val="clear" w:color="auto" w:fill="FFC000"/>
            <w:vAlign w:val="center"/>
          </w:tcPr>
          <w:p w14:paraId="41EE9FAF" w14:textId="174EA3E4" w:rsidR="005A4D4B" w:rsidRPr="00206B11" w:rsidRDefault="005A4D4B" w:rsidP="005A4D4B">
            <w:pPr>
              <w:jc w:val="center"/>
              <w:rPr>
                <w:b/>
                <w:bCs/>
                <w:sz w:val="20"/>
              </w:rPr>
            </w:pPr>
          </w:p>
        </w:tc>
        <w:tc>
          <w:tcPr>
            <w:tcW w:w="1620" w:type="dxa"/>
            <w:gridSpan w:val="2"/>
            <w:vAlign w:val="center"/>
          </w:tcPr>
          <w:p w14:paraId="3647F80F" w14:textId="77777777" w:rsidR="005A4D4B" w:rsidRPr="00206B11" w:rsidRDefault="005A4D4B" w:rsidP="005A4D4B">
            <w:pPr>
              <w:jc w:val="center"/>
              <w:rPr>
                <w:rFonts w:ascii="Century Gothic" w:hAnsi="Century Gothic"/>
                <w:b/>
                <w:bCs/>
                <w:sz w:val="20"/>
              </w:rPr>
            </w:pPr>
            <w:r w:rsidRPr="006663F5">
              <w:rPr>
                <w:rFonts w:ascii="Century Gothic" w:hAnsi="Century Gothic"/>
                <w:b/>
                <w:bCs/>
                <w:sz w:val="20"/>
              </w:rPr>
              <w:t>Pensamiento critico</w:t>
            </w:r>
          </w:p>
          <w:p w14:paraId="7A70E685" w14:textId="77777777" w:rsidR="005A4D4B" w:rsidRPr="00206B11" w:rsidRDefault="005A4D4B" w:rsidP="005A4D4B">
            <w:pPr>
              <w:jc w:val="center"/>
              <w:rPr>
                <w:b/>
                <w:bCs/>
                <w:sz w:val="20"/>
              </w:rPr>
            </w:pPr>
          </w:p>
        </w:tc>
        <w:tc>
          <w:tcPr>
            <w:tcW w:w="333" w:type="dxa"/>
            <w:gridSpan w:val="2"/>
            <w:vAlign w:val="center"/>
          </w:tcPr>
          <w:p w14:paraId="58487660" w14:textId="77777777" w:rsidR="005A4D4B" w:rsidRPr="00206B11" w:rsidRDefault="005A4D4B" w:rsidP="005A4D4B">
            <w:pPr>
              <w:jc w:val="center"/>
              <w:rPr>
                <w:b/>
                <w:bCs/>
                <w:sz w:val="20"/>
              </w:rPr>
            </w:pPr>
          </w:p>
        </w:tc>
        <w:tc>
          <w:tcPr>
            <w:tcW w:w="1377" w:type="dxa"/>
            <w:vAlign w:val="center"/>
          </w:tcPr>
          <w:p w14:paraId="23D56263" w14:textId="77777777" w:rsidR="005A4D4B" w:rsidRPr="00206B11" w:rsidRDefault="005A4D4B" w:rsidP="005A4D4B">
            <w:pPr>
              <w:jc w:val="center"/>
              <w:rPr>
                <w:rFonts w:ascii="Century Gothic" w:hAnsi="Century Gothic"/>
                <w:b/>
                <w:bCs/>
                <w:sz w:val="20"/>
              </w:rPr>
            </w:pPr>
            <w:r w:rsidRPr="006663F5">
              <w:rPr>
                <w:rFonts w:ascii="Century Gothic" w:hAnsi="Century Gothic"/>
                <w:b/>
                <w:bCs/>
                <w:sz w:val="20"/>
              </w:rPr>
              <w:t>Interculturalidad critica</w:t>
            </w:r>
          </w:p>
          <w:p w14:paraId="6EF216AA" w14:textId="77777777" w:rsidR="005A4D4B" w:rsidRPr="00206B11" w:rsidRDefault="005A4D4B" w:rsidP="005A4D4B">
            <w:pPr>
              <w:jc w:val="center"/>
              <w:rPr>
                <w:b/>
                <w:bCs/>
                <w:sz w:val="20"/>
              </w:rPr>
            </w:pPr>
          </w:p>
        </w:tc>
        <w:tc>
          <w:tcPr>
            <w:tcW w:w="360" w:type="dxa"/>
            <w:gridSpan w:val="2"/>
            <w:vAlign w:val="center"/>
          </w:tcPr>
          <w:p w14:paraId="585C7722" w14:textId="77777777" w:rsidR="005A4D4B" w:rsidRPr="005A4D4B" w:rsidRDefault="005A4D4B" w:rsidP="005A4D4B">
            <w:pPr>
              <w:jc w:val="center"/>
              <w:rPr>
                <w:b/>
                <w:bCs/>
                <w:sz w:val="20"/>
                <w:highlight w:val="yellow"/>
              </w:rPr>
            </w:pPr>
          </w:p>
        </w:tc>
        <w:tc>
          <w:tcPr>
            <w:tcW w:w="1440" w:type="dxa"/>
            <w:vAlign w:val="center"/>
          </w:tcPr>
          <w:p w14:paraId="335FD939" w14:textId="77777777" w:rsidR="005A4D4B" w:rsidRPr="006663F5" w:rsidRDefault="005A4D4B" w:rsidP="005A4D4B">
            <w:pPr>
              <w:jc w:val="center"/>
              <w:rPr>
                <w:rFonts w:ascii="Century Gothic" w:hAnsi="Century Gothic"/>
                <w:b/>
                <w:bCs/>
                <w:sz w:val="20"/>
              </w:rPr>
            </w:pPr>
            <w:r w:rsidRPr="006663F5">
              <w:rPr>
                <w:rFonts w:ascii="Century Gothic" w:hAnsi="Century Gothic"/>
                <w:b/>
                <w:bCs/>
                <w:sz w:val="20"/>
              </w:rPr>
              <w:t>Igualdad de genero</w:t>
            </w:r>
          </w:p>
          <w:p w14:paraId="6E534B76" w14:textId="77777777" w:rsidR="005A4D4B" w:rsidRPr="005A4D4B" w:rsidRDefault="005A4D4B" w:rsidP="005A4D4B">
            <w:pPr>
              <w:jc w:val="center"/>
              <w:rPr>
                <w:b/>
                <w:bCs/>
                <w:sz w:val="20"/>
                <w:highlight w:val="yellow"/>
              </w:rPr>
            </w:pPr>
          </w:p>
        </w:tc>
        <w:tc>
          <w:tcPr>
            <w:tcW w:w="360" w:type="dxa"/>
            <w:vAlign w:val="center"/>
          </w:tcPr>
          <w:p w14:paraId="0C82CE3A" w14:textId="77777777" w:rsidR="005A4D4B" w:rsidRPr="00206B11" w:rsidRDefault="005A4D4B" w:rsidP="005A4D4B">
            <w:pPr>
              <w:jc w:val="center"/>
              <w:rPr>
                <w:b/>
                <w:bCs/>
                <w:sz w:val="20"/>
              </w:rPr>
            </w:pPr>
          </w:p>
        </w:tc>
        <w:tc>
          <w:tcPr>
            <w:tcW w:w="1440" w:type="dxa"/>
            <w:gridSpan w:val="2"/>
            <w:vAlign w:val="center"/>
          </w:tcPr>
          <w:p w14:paraId="445852B3" w14:textId="6DBFBE0D" w:rsidR="005A4D4B" w:rsidRPr="00206B11" w:rsidRDefault="005A4D4B" w:rsidP="005A4D4B">
            <w:pPr>
              <w:jc w:val="center"/>
              <w:rPr>
                <w:rFonts w:ascii="Century Gothic" w:hAnsi="Century Gothic"/>
                <w:b/>
                <w:bCs/>
                <w:sz w:val="20"/>
              </w:rPr>
            </w:pPr>
            <w:r w:rsidRPr="00206B11">
              <w:rPr>
                <w:rFonts w:ascii="Century Gothic" w:hAnsi="Century Gothic"/>
                <w:b/>
                <w:bCs/>
                <w:sz w:val="20"/>
              </w:rPr>
              <w:t>Vida saludable</w:t>
            </w:r>
          </w:p>
          <w:p w14:paraId="112E5154" w14:textId="77777777" w:rsidR="005A4D4B" w:rsidRPr="00206B11" w:rsidRDefault="005A4D4B" w:rsidP="005A4D4B">
            <w:pPr>
              <w:jc w:val="center"/>
              <w:rPr>
                <w:b/>
                <w:bCs/>
                <w:sz w:val="20"/>
              </w:rPr>
            </w:pPr>
          </w:p>
        </w:tc>
        <w:tc>
          <w:tcPr>
            <w:tcW w:w="416" w:type="dxa"/>
            <w:vAlign w:val="center"/>
          </w:tcPr>
          <w:p w14:paraId="38F2B738" w14:textId="77777777" w:rsidR="005A4D4B" w:rsidRPr="00206B11" w:rsidRDefault="005A4D4B" w:rsidP="005A4D4B">
            <w:pPr>
              <w:jc w:val="center"/>
              <w:rPr>
                <w:b/>
                <w:bCs/>
                <w:sz w:val="20"/>
              </w:rPr>
            </w:pPr>
          </w:p>
        </w:tc>
        <w:tc>
          <w:tcPr>
            <w:tcW w:w="2104" w:type="dxa"/>
            <w:gridSpan w:val="2"/>
            <w:vAlign w:val="center"/>
          </w:tcPr>
          <w:p w14:paraId="526B9F8E" w14:textId="461F0E4A" w:rsidR="005A4D4B" w:rsidRPr="00206B11" w:rsidRDefault="005A4D4B" w:rsidP="005A4D4B">
            <w:pPr>
              <w:jc w:val="center"/>
              <w:rPr>
                <w:rFonts w:ascii="Century Gothic" w:hAnsi="Century Gothic"/>
                <w:b/>
                <w:bCs/>
                <w:sz w:val="20"/>
              </w:rPr>
            </w:pPr>
            <w:r w:rsidRPr="006663F5">
              <w:rPr>
                <w:rFonts w:ascii="Century Gothic" w:hAnsi="Century Gothic"/>
                <w:b/>
                <w:bCs/>
                <w:sz w:val="18"/>
                <w:szCs w:val="20"/>
              </w:rPr>
              <w:t>Apropiación de las culturas a través de la lectura y la escritura</w:t>
            </w:r>
          </w:p>
        </w:tc>
        <w:tc>
          <w:tcPr>
            <w:tcW w:w="450" w:type="dxa"/>
            <w:vAlign w:val="center"/>
          </w:tcPr>
          <w:p w14:paraId="05D4FDFB" w14:textId="77777777" w:rsidR="005A4D4B" w:rsidRPr="00206B11" w:rsidRDefault="005A4D4B" w:rsidP="005A4D4B">
            <w:pPr>
              <w:jc w:val="center"/>
              <w:rPr>
                <w:b/>
                <w:bCs/>
                <w:sz w:val="20"/>
              </w:rPr>
            </w:pPr>
          </w:p>
        </w:tc>
        <w:tc>
          <w:tcPr>
            <w:tcW w:w="1800" w:type="dxa"/>
            <w:gridSpan w:val="2"/>
            <w:vAlign w:val="center"/>
          </w:tcPr>
          <w:p w14:paraId="57202F2B" w14:textId="1D56BFCB" w:rsidR="005A4D4B" w:rsidRPr="00206B11" w:rsidRDefault="005A4D4B" w:rsidP="005A4D4B">
            <w:pPr>
              <w:jc w:val="center"/>
              <w:rPr>
                <w:b/>
                <w:bCs/>
                <w:sz w:val="20"/>
              </w:rPr>
            </w:pPr>
            <w:r w:rsidRPr="006663F5">
              <w:rPr>
                <w:rFonts w:ascii="Century Gothic" w:hAnsi="Century Gothic"/>
                <w:b/>
                <w:bCs/>
                <w:sz w:val="20"/>
              </w:rPr>
              <w:t>Artes y experiencias estéticas</w:t>
            </w:r>
          </w:p>
        </w:tc>
        <w:tc>
          <w:tcPr>
            <w:tcW w:w="450" w:type="dxa"/>
          </w:tcPr>
          <w:p w14:paraId="08BE6C2D" w14:textId="77777777" w:rsidR="005A4D4B" w:rsidRPr="00206B11" w:rsidRDefault="005A4D4B" w:rsidP="005A4D4B">
            <w:pPr>
              <w:rPr>
                <w:sz w:val="20"/>
              </w:rPr>
            </w:pPr>
          </w:p>
        </w:tc>
      </w:tr>
      <w:tr w:rsidR="005A4D4B" w:rsidRPr="006A3F6D" w14:paraId="08ADAF30" w14:textId="4C4D0D8A" w:rsidTr="001D3536">
        <w:trPr>
          <w:trHeight w:val="491"/>
        </w:trPr>
        <w:tc>
          <w:tcPr>
            <w:tcW w:w="14318" w:type="dxa"/>
            <w:gridSpan w:val="20"/>
            <w:shd w:val="clear" w:color="auto" w:fill="FFC000"/>
            <w:vAlign w:val="center"/>
          </w:tcPr>
          <w:p w14:paraId="430D3EB9" w14:textId="68FC57CB" w:rsidR="005A4D4B" w:rsidRPr="00EF160F" w:rsidRDefault="005A4D4B" w:rsidP="005A4D4B">
            <w:pPr>
              <w:jc w:val="center"/>
              <w:rPr>
                <w:rFonts w:ascii="Century Gothic" w:hAnsi="Century Gothic"/>
                <w:b/>
                <w:bCs/>
                <w:sz w:val="28"/>
                <w:szCs w:val="32"/>
              </w:rPr>
            </w:pPr>
            <w:r w:rsidRPr="00EF160F">
              <w:rPr>
                <w:rFonts w:ascii="Century Gothic" w:hAnsi="Century Gothic"/>
                <w:b/>
                <w:bCs/>
                <w:sz w:val="28"/>
                <w:szCs w:val="32"/>
              </w:rPr>
              <w:t>Metodología A</w:t>
            </w:r>
            <w:r>
              <w:rPr>
                <w:rFonts w:ascii="Century Gothic" w:hAnsi="Century Gothic"/>
                <w:b/>
                <w:bCs/>
                <w:sz w:val="28"/>
                <w:szCs w:val="32"/>
              </w:rPr>
              <w:t xml:space="preserve">prendizaje </w:t>
            </w:r>
            <w:r w:rsidRPr="00EF160F">
              <w:rPr>
                <w:rFonts w:ascii="Century Gothic" w:hAnsi="Century Gothic"/>
                <w:b/>
                <w:bCs/>
                <w:sz w:val="28"/>
                <w:szCs w:val="32"/>
              </w:rPr>
              <w:t>B</w:t>
            </w:r>
            <w:r>
              <w:rPr>
                <w:rFonts w:ascii="Century Gothic" w:hAnsi="Century Gothic"/>
                <w:b/>
                <w:bCs/>
                <w:sz w:val="28"/>
                <w:szCs w:val="32"/>
              </w:rPr>
              <w:t xml:space="preserve">asado en </w:t>
            </w:r>
            <w:r w:rsidRPr="00EF160F">
              <w:rPr>
                <w:rFonts w:ascii="Century Gothic" w:hAnsi="Century Gothic"/>
                <w:b/>
                <w:bCs/>
                <w:sz w:val="28"/>
                <w:szCs w:val="32"/>
              </w:rPr>
              <w:t>P</w:t>
            </w:r>
            <w:r>
              <w:rPr>
                <w:rFonts w:ascii="Century Gothic" w:hAnsi="Century Gothic"/>
                <w:b/>
                <w:bCs/>
                <w:sz w:val="28"/>
                <w:szCs w:val="32"/>
              </w:rPr>
              <w:t>roblemas (ABP)</w:t>
            </w:r>
          </w:p>
        </w:tc>
      </w:tr>
      <w:tr w:rsidR="005A4D4B" w:rsidRPr="006A3F6D" w14:paraId="6CE3DD18" w14:textId="41237C22" w:rsidTr="00EC3D65">
        <w:trPr>
          <w:trHeight w:val="491"/>
        </w:trPr>
        <w:tc>
          <w:tcPr>
            <w:tcW w:w="2528" w:type="dxa"/>
            <w:gridSpan w:val="3"/>
            <w:tcBorders>
              <w:right w:val="single" w:sz="4" w:space="0" w:color="auto"/>
            </w:tcBorders>
            <w:shd w:val="clear" w:color="auto" w:fill="FFC000"/>
            <w:vAlign w:val="center"/>
          </w:tcPr>
          <w:p w14:paraId="0A268CD2" w14:textId="1A2ADC8E" w:rsidR="005A4D4B" w:rsidRPr="00B860D9" w:rsidRDefault="005A4D4B" w:rsidP="005A4D4B">
            <w:pPr>
              <w:jc w:val="center"/>
              <w:rPr>
                <w:rFonts w:ascii="Century Gothic" w:hAnsi="Century Gothic"/>
                <w:b/>
                <w:bCs/>
                <w:sz w:val="20"/>
              </w:rPr>
            </w:pPr>
            <w:r>
              <w:rPr>
                <w:rFonts w:ascii="Century Gothic" w:hAnsi="Century Gothic"/>
                <w:b/>
                <w:bCs/>
                <w:sz w:val="20"/>
              </w:rPr>
              <w:t>Momentos</w:t>
            </w:r>
          </w:p>
        </w:tc>
        <w:tc>
          <w:tcPr>
            <w:tcW w:w="1300" w:type="dxa"/>
            <w:gridSpan w:val="2"/>
            <w:tcBorders>
              <w:left w:val="single" w:sz="4" w:space="0" w:color="auto"/>
              <w:right w:val="single" w:sz="4" w:space="0" w:color="auto"/>
            </w:tcBorders>
            <w:shd w:val="clear" w:color="auto" w:fill="FFFFFF" w:themeFill="background1"/>
            <w:vAlign w:val="center"/>
          </w:tcPr>
          <w:p w14:paraId="03F5199A" w14:textId="420B0564" w:rsidR="005A4D4B" w:rsidRPr="00B860D9" w:rsidRDefault="005A4D4B" w:rsidP="005A4D4B">
            <w:pPr>
              <w:jc w:val="center"/>
              <w:rPr>
                <w:rFonts w:ascii="Century Gothic" w:hAnsi="Century Gothic"/>
                <w:b/>
                <w:bCs/>
                <w:sz w:val="20"/>
              </w:rPr>
            </w:pPr>
            <w:r>
              <w:rPr>
                <w:rFonts w:ascii="Century Gothic" w:hAnsi="Century Gothic"/>
                <w:b/>
                <w:bCs/>
                <w:sz w:val="20"/>
              </w:rPr>
              <w:t>Sesión</w:t>
            </w:r>
          </w:p>
        </w:tc>
        <w:tc>
          <w:tcPr>
            <w:tcW w:w="7371" w:type="dxa"/>
            <w:gridSpan w:val="10"/>
            <w:tcBorders>
              <w:left w:val="single" w:sz="4" w:space="0" w:color="auto"/>
              <w:right w:val="single" w:sz="4" w:space="0" w:color="auto"/>
            </w:tcBorders>
            <w:shd w:val="clear" w:color="auto" w:fill="FFFFFF" w:themeFill="background1"/>
            <w:vAlign w:val="center"/>
          </w:tcPr>
          <w:p w14:paraId="1875A84D" w14:textId="77777777" w:rsidR="005A4D4B" w:rsidRPr="00B860D9" w:rsidRDefault="005A4D4B" w:rsidP="005A4D4B">
            <w:pPr>
              <w:jc w:val="center"/>
              <w:rPr>
                <w:rFonts w:ascii="Century Gothic" w:hAnsi="Century Gothic"/>
                <w:b/>
                <w:bCs/>
                <w:sz w:val="20"/>
              </w:rPr>
            </w:pPr>
            <w:r w:rsidRPr="00404467">
              <w:rPr>
                <w:rFonts w:ascii="Century Gothic" w:hAnsi="Century Gothic"/>
                <w:b/>
                <w:bCs/>
                <w:szCs w:val="32"/>
              </w:rPr>
              <w:t>Desarrollo de actividades</w:t>
            </w:r>
          </w:p>
        </w:tc>
        <w:tc>
          <w:tcPr>
            <w:tcW w:w="1809" w:type="dxa"/>
            <w:gridSpan w:val="3"/>
            <w:tcBorders>
              <w:left w:val="single" w:sz="4" w:space="0" w:color="auto"/>
              <w:right w:val="single" w:sz="4" w:space="0" w:color="auto"/>
            </w:tcBorders>
            <w:shd w:val="clear" w:color="auto" w:fill="FFFFFF" w:themeFill="background1"/>
            <w:vAlign w:val="center"/>
          </w:tcPr>
          <w:p w14:paraId="099D608D" w14:textId="23B9581A" w:rsidR="005A4D4B" w:rsidRPr="00B860D9" w:rsidRDefault="005A4D4B" w:rsidP="005A4D4B">
            <w:pPr>
              <w:jc w:val="center"/>
              <w:rPr>
                <w:rFonts w:ascii="Century Gothic" w:hAnsi="Century Gothic"/>
                <w:b/>
                <w:bCs/>
                <w:sz w:val="20"/>
              </w:rPr>
            </w:pPr>
            <w:r>
              <w:rPr>
                <w:rFonts w:ascii="Century Gothic" w:hAnsi="Century Gothic"/>
                <w:b/>
                <w:bCs/>
                <w:sz w:val="20"/>
              </w:rPr>
              <w:t>Recursos</w:t>
            </w:r>
          </w:p>
        </w:tc>
        <w:tc>
          <w:tcPr>
            <w:tcW w:w="1310" w:type="dxa"/>
            <w:gridSpan w:val="2"/>
            <w:tcBorders>
              <w:left w:val="single" w:sz="4" w:space="0" w:color="auto"/>
            </w:tcBorders>
            <w:shd w:val="clear" w:color="auto" w:fill="FFFFFF" w:themeFill="background1"/>
            <w:vAlign w:val="center"/>
          </w:tcPr>
          <w:p w14:paraId="095DEC83" w14:textId="701D5EE7" w:rsidR="005A4D4B" w:rsidRPr="00B860D9" w:rsidRDefault="005A4D4B" w:rsidP="005A4D4B">
            <w:pPr>
              <w:jc w:val="center"/>
              <w:rPr>
                <w:rFonts w:ascii="Century Gothic" w:hAnsi="Century Gothic"/>
                <w:b/>
                <w:bCs/>
                <w:sz w:val="20"/>
              </w:rPr>
            </w:pPr>
            <w:r>
              <w:rPr>
                <w:rFonts w:ascii="Century Gothic" w:hAnsi="Century Gothic"/>
                <w:b/>
                <w:bCs/>
                <w:sz w:val="20"/>
              </w:rPr>
              <w:t>Instrumento de evaluación</w:t>
            </w:r>
          </w:p>
        </w:tc>
      </w:tr>
      <w:tr w:rsidR="005A4D4B" w:rsidRPr="006A3F6D" w14:paraId="4F4132CD" w14:textId="5AC221AF" w:rsidTr="00EC3D65">
        <w:trPr>
          <w:trHeight w:val="491"/>
        </w:trPr>
        <w:tc>
          <w:tcPr>
            <w:tcW w:w="2528" w:type="dxa"/>
            <w:gridSpan w:val="3"/>
            <w:tcBorders>
              <w:right w:val="single" w:sz="4" w:space="0" w:color="auto"/>
            </w:tcBorders>
            <w:shd w:val="clear" w:color="auto" w:fill="FFC000"/>
            <w:vAlign w:val="center"/>
          </w:tcPr>
          <w:p w14:paraId="4754DC9F" w14:textId="17B490B0" w:rsidR="005A4D4B" w:rsidRDefault="005A4D4B" w:rsidP="005A4D4B">
            <w:pPr>
              <w:jc w:val="center"/>
              <w:rPr>
                <w:rFonts w:ascii="Century Gothic" w:hAnsi="Century Gothic"/>
                <w:b/>
                <w:bCs/>
                <w:sz w:val="20"/>
              </w:rPr>
            </w:pPr>
            <w:r w:rsidRPr="00E57542">
              <w:rPr>
                <w:rFonts w:ascii="Century Gothic" w:hAnsi="Century Gothic"/>
                <w:b/>
                <w:bCs/>
                <w:sz w:val="20"/>
              </w:rPr>
              <w:t xml:space="preserve">Momento 1.  </w:t>
            </w:r>
            <w:r w:rsidRPr="00913304">
              <w:rPr>
                <w:rFonts w:ascii="Century Gothic" w:hAnsi="Century Gothic"/>
                <w:b/>
                <w:bCs/>
                <w:sz w:val="20"/>
              </w:rPr>
              <w:t>Presentemos</w:t>
            </w:r>
          </w:p>
          <w:p w14:paraId="028B552B" w14:textId="76D3502A" w:rsidR="005A4D4B" w:rsidRPr="00404467" w:rsidRDefault="005A4D4B" w:rsidP="005A4D4B">
            <w:pPr>
              <w:jc w:val="center"/>
              <w:rPr>
                <w:rFonts w:ascii="Century Gothic" w:hAnsi="Century Gothic"/>
                <w:b/>
                <w:bCs/>
                <w:sz w:val="20"/>
              </w:rPr>
            </w:pPr>
            <w:r w:rsidRPr="00913304">
              <w:rPr>
                <w:rFonts w:ascii="Century Gothic" w:hAnsi="Century Gothic"/>
                <w:sz w:val="14"/>
                <w:szCs w:val="16"/>
              </w:rPr>
              <w:t>Es el inicio que plantea la reflexión inicial. El objetivo es observarnos en lo individual y lo colectivo en torno al contenido que plantea el diálogo y los ejes articuladores que retoma el proyecto, en este momento se introduce el escenario a partir del cual se podrá reflexionar sobre una problemática</w:t>
            </w:r>
            <w:r>
              <w:rPr>
                <w:rFonts w:ascii="Century Gothic" w:hAnsi="Century Gothic"/>
                <w:sz w:val="14"/>
                <w:szCs w:val="16"/>
              </w:rPr>
              <w:t>.</w:t>
            </w:r>
          </w:p>
        </w:tc>
        <w:tc>
          <w:tcPr>
            <w:tcW w:w="1300" w:type="dxa"/>
            <w:gridSpan w:val="2"/>
            <w:tcBorders>
              <w:left w:val="single" w:sz="4" w:space="0" w:color="auto"/>
              <w:right w:val="single" w:sz="4" w:space="0" w:color="auto"/>
            </w:tcBorders>
            <w:shd w:val="clear" w:color="auto" w:fill="FFFFFF" w:themeFill="background1"/>
            <w:vAlign w:val="center"/>
          </w:tcPr>
          <w:p w14:paraId="364F0486" w14:textId="4BDED2AB" w:rsidR="005A4D4B" w:rsidRPr="00B860D9" w:rsidRDefault="005A4D4B" w:rsidP="005A4D4B">
            <w:pPr>
              <w:jc w:val="center"/>
              <w:rPr>
                <w:rFonts w:ascii="Century Gothic" w:hAnsi="Century Gothic"/>
                <w:b/>
                <w:bCs/>
                <w:sz w:val="20"/>
              </w:rPr>
            </w:pPr>
          </w:p>
        </w:tc>
        <w:tc>
          <w:tcPr>
            <w:tcW w:w="7371" w:type="dxa"/>
            <w:gridSpan w:val="10"/>
            <w:tcBorders>
              <w:left w:val="single" w:sz="4" w:space="0" w:color="auto"/>
              <w:right w:val="single" w:sz="4" w:space="0" w:color="auto"/>
            </w:tcBorders>
            <w:shd w:val="clear" w:color="auto" w:fill="FFFFFF" w:themeFill="background1"/>
            <w:vAlign w:val="center"/>
          </w:tcPr>
          <w:p w14:paraId="71115F96" w14:textId="77777777" w:rsidR="005A4D4B" w:rsidRPr="00E478DE" w:rsidRDefault="005A4D4B" w:rsidP="005A4D4B">
            <w:pPr>
              <w:pStyle w:val="Prrafodelista"/>
              <w:numPr>
                <w:ilvl w:val="0"/>
                <w:numId w:val="1"/>
              </w:numPr>
              <w:jc w:val="both"/>
              <w:rPr>
                <w:rFonts w:ascii="Arial" w:hAnsi="Arial" w:cs="Arial"/>
              </w:rPr>
            </w:pPr>
            <w:r w:rsidRPr="00E478DE">
              <w:rPr>
                <w:rFonts w:ascii="Arial" w:hAnsi="Arial" w:cs="Arial"/>
              </w:rPr>
              <w:t xml:space="preserve">Para comenzar, se conversará con los alumnos </w:t>
            </w:r>
            <w:r>
              <w:rPr>
                <w:rFonts w:ascii="Arial" w:hAnsi="Arial" w:cs="Arial"/>
              </w:rPr>
              <w:t>acerca de lo que somos, que todos tenemos una identidad y somos únicos. Por lo que se iniciará el proyecto con el tema del nombre propio.</w:t>
            </w:r>
          </w:p>
          <w:p w14:paraId="789013E9" w14:textId="77777777" w:rsidR="005A4D4B" w:rsidRPr="00B860D9" w:rsidRDefault="005A4D4B" w:rsidP="005A4D4B">
            <w:pPr>
              <w:jc w:val="center"/>
              <w:rPr>
                <w:rFonts w:ascii="Century Gothic" w:hAnsi="Century Gothic"/>
                <w:b/>
                <w:bCs/>
                <w:sz w:val="20"/>
              </w:rPr>
            </w:pPr>
          </w:p>
        </w:tc>
        <w:tc>
          <w:tcPr>
            <w:tcW w:w="1809" w:type="dxa"/>
            <w:gridSpan w:val="3"/>
            <w:tcBorders>
              <w:left w:val="single" w:sz="4" w:space="0" w:color="auto"/>
              <w:right w:val="single" w:sz="4" w:space="0" w:color="auto"/>
            </w:tcBorders>
            <w:shd w:val="clear" w:color="auto" w:fill="FFFFFF" w:themeFill="background1"/>
            <w:vAlign w:val="center"/>
          </w:tcPr>
          <w:p w14:paraId="106D617A" w14:textId="6A55CC6B" w:rsidR="005A4D4B" w:rsidRPr="00B860D9" w:rsidRDefault="005A4D4B" w:rsidP="005A4D4B">
            <w:pPr>
              <w:jc w:val="center"/>
              <w:rPr>
                <w:rFonts w:ascii="Century Gothic" w:hAnsi="Century Gothic"/>
                <w:b/>
                <w:bCs/>
                <w:sz w:val="20"/>
              </w:rPr>
            </w:pPr>
          </w:p>
        </w:tc>
        <w:tc>
          <w:tcPr>
            <w:tcW w:w="1310" w:type="dxa"/>
            <w:gridSpan w:val="2"/>
            <w:tcBorders>
              <w:left w:val="single" w:sz="4" w:space="0" w:color="auto"/>
            </w:tcBorders>
            <w:shd w:val="clear" w:color="auto" w:fill="FFFFFF" w:themeFill="background1"/>
            <w:vAlign w:val="center"/>
          </w:tcPr>
          <w:p w14:paraId="649323AB" w14:textId="03E3B6F3" w:rsidR="005A4D4B" w:rsidRPr="00B860D9" w:rsidRDefault="001D3536" w:rsidP="005A4D4B">
            <w:pPr>
              <w:jc w:val="center"/>
              <w:rPr>
                <w:rFonts w:ascii="Century Gothic" w:hAnsi="Century Gothic"/>
                <w:b/>
                <w:bCs/>
                <w:sz w:val="20"/>
              </w:rPr>
            </w:pPr>
            <w:r>
              <w:rPr>
                <w:rFonts w:ascii="Century Gothic" w:hAnsi="Century Gothic"/>
                <w:b/>
                <w:bCs/>
                <w:sz w:val="20"/>
              </w:rPr>
              <w:t xml:space="preserve">LUBRICAS </w:t>
            </w:r>
          </w:p>
        </w:tc>
      </w:tr>
      <w:tr w:rsidR="005A4D4B" w:rsidRPr="006A3F6D" w14:paraId="558A9B7B" w14:textId="16D1FDE1" w:rsidTr="00EC3D65">
        <w:trPr>
          <w:trHeight w:val="491"/>
        </w:trPr>
        <w:tc>
          <w:tcPr>
            <w:tcW w:w="2528" w:type="dxa"/>
            <w:gridSpan w:val="3"/>
            <w:tcBorders>
              <w:right w:val="single" w:sz="4" w:space="0" w:color="auto"/>
            </w:tcBorders>
            <w:shd w:val="clear" w:color="auto" w:fill="FFC000"/>
            <w:vAlign w:val="center"/>
          </w:tcPr>
          <w:p w14:paraId="6E06CF95" w14:textId="52FE57B0" w:rsidR="005A4D4B" w:rsidRDefault="005A4D4B" w:rsidP="005A4D4B">
            <w:pPr>
              <w:jc w:val="center"/>
              <w:rPr>
                <w:rFonts w:ascii="Century Gothic" w:hAnsi="Century Gothic"/>
                <w:b/>
                <w:bCs/>
                <w:sz w:val="20"/>
              </w:rPr>
            </w:pPr>
            <w:r w:rsidRPr="00E57542">
              <w:rPr>
                <w:rFonts w:ascii="Century Gothic" w:hAnsi="Century Gothic"/>
                <w:b/>
                <w:bCs/>
                <w:sz w:val="20"/>
              </w:rPr>
              <w:t xml:space="preserve">Momento 2.  </w:t>
            </w:r>
            <w:r w:rsidRPr="00913304">
              <w:rPr>
                <w:rFonts w:ascii="Century Gothic" w:hAnsi="Century Gothic"/>
                <w:b/>
                <w:bCs/>
                <w:sz w:val="20"/>
              </w:rPr>
              <w:t>Recolectemos</w:t>
            </w:r>
          </w:p>
          <w:p w14:paraId="7CA5CBBD" w14:textId="4B7FEBB6" w:rsidR="005A4D4B" w:rsidRPr="00E57542" w:rsidRDefault="005A4D4B" w:rsidP="005A4D4B">
            <w:pPr>
              <w:jc w:val="center"/>
              <w:rPr>
                <w:rFonts w:ascii="Century Gothic" w:hAnsi="Century Gothic"/>
                <w:sz w:val="20"/>
              </w:rPr>
            </w:pPr>
            <w:r w:rsidRPr="00913304">
              <w:rPr>
                <w:rFonts w:ascii="Century Gothic" w:hAnsi="Century Gothic"/>
                <w:sz w:val="14"/>
                <w:szCs w:val="16"/>
              </w:rPr>
              <w:t>En este momento se exploran y recuperan de manera general los saberes sociales y escolares previos respecto a la temática detectada en el momento uno</w:t>
            </w:r>
            <w:r>
              <w:rPr>
                <w:rFonts w:ascii="Century Gothic" w:hAnsi="Century Gothic"/>
                <w:sz w:val="14"/>
                <w:szCs w:val="16"/>
              </w:rPr>
              <w:t>.</w:t>
            </w:r>
          </w:p>
        </w:tc>
        <w:tc>
          <w:tcPr>
            <w:tcW w:w="1300" w:type="dxa"/>
            <w:gridSpan w:val="2"/>
            <w:tcBorders>
              <w:left w:val="single" w:sz="4" w:space="0" w:color="auto"/>
              <w:right w:val="single" w:sz="4" w:space="0" w:color="auto"/>
            </w:tcBorders>
            <w:shd w:val="clear" w:color="auto" w:fill="FFFFFF" w:themeFill="background1"/>
            <w:vAlign w:val="center"/>
          </w:tcPr>
          <w:p w14:paraId="7F8612C2" w14:textId="77777777" w:rsidR="005A4D4B" w:rsidRPr="00B860D9" w:rsidRDefault="005A4D4B" w:rsidP="005A4D4B">
            <w:pPr>
              <w:jc w:val="center"/>
              <w:rPr>
                <w:rFonts w:ascii="Century Gothic" w:hAnsi="Century Gothic"/>
                <w:b/>
                <w:bCs/>
                <w:sz w:val="20"/>
              </w:rPr>
            </w:pPr>
          </w:p>
        </w:tc>
        <w:tc>
          <w:tcPr>
            <w:tcW w:w="7371" w:type="dxa"/>
            <w:gridSpan w:val="10"/>
            <w:tcBorders>
              <w:left w:val="single" w:sz="4" w:space="0" w:color="auto"/>
              <w:right w:val="single" w:sz="4" w:space="0" w:color="auto"/>
            </w:tcBorders>
            <w:shd w:val="clear" w:color="auto" w:fill="FFFFFF" w:themeFill="background1"/>
            <w:vAlign w:val="center"/>
          </w:tcPr>
          <w:p w14:paraId="48824E60" w14:textId="50D07963" w:rsidR="005A4D4B" w:rsidRPr="00E478DE" w:rsidRDefault="005A4D4B" w:rsidP="005A4D4B">
            <w:pPr>
              <w:pStyle w:val="Prrafodelista"/>
              <w:jc w:val="both"/>
              <w:rPr>
                <w:rFonts w:ascii="Arial" w:hAnsi="Arial" w:cs="Arial"/>
                <w:b/>
                <w:bCs/>
              </w:rPr>
            </w:pPr>
          </w:p>
          <w:p w14:paraId="4A0592CA" w14:textId="77777777" w:rsidR="005A4D4B" w:rsidRPr="00E478DE" w:rsidRDefault="005A4D4B" w:rsidP="005A4D4B">
            <w:pPr>
              <w:pStyle w:val="Prrafodelista"/>
              <w:numPr>
                <w:ilvl w:val="0"/>
                <w:numId w:val="1"/>
              </w:numPr>
              <w:jc w:val="both"/>
              <w:rPr>
                <w:rFonts w:ascii="Arial" w:hAnsi="Arial" w:cs="Arial"/>
              </w:rPr>
            </w:pPr>
            <w:r w:rsidRPr="00E478DE">
              <w:rPr>
                <w:rFonts w:ascii="Arial" w:hAnsi="Arial" w:cs="Arial"/>
              </w:rPr>
              <w:t xml:space="preserve">Para comenzar, se conversará con los alumnos </w:t>
            </w:r>
            <w:r>
              <w:rPr>
                <w:rFonts w:ascii="Arial" w:hAnsi="Arial" w:cs="Arial"/>
              </w:rPr>
              <w:t>acerca de lo que somos, que todos tenemos una identidad y somos únicos. Por lo que se iniciará el proyecto con el tema del nombre propio.</w:t>
            </w:r>
          </w:p>
          <w:p w14:paraId="52DD2806" w14:textId="77777777" w:rsidR="005A4D4B" w:rsidRPr="00E6310A" w:rsidRDefault="005A4D4B" w:rsidP="005A4D4B">
            <w:pPr>
              <w:pStyle w:val="Prrafodelista"/>
              <w:numPr>
                <w:ilvl w:val="0"/>
                <w:numId w:val="1"/>
              </w:numPr>
              <w:jc w:val="both"/>
              <w:rPr>
                <w:rFonts w:ascii="Arial" w:hAnsi="Arial" w:cs="Arial"/>
                <w:b/>
                <w:bCs/>
              </w:rPr>
            </w:pPr>
            <w:r>
              <w:rPr>
                <w:rFonts w:ascii="Arial" w:hAnsi="Arial" w:cs="Arial"/>
                <w:bCs/>
              </w:rPr>
              <w:t xml:space="preserve">Para iniciar con el tema, cuestionaremos a los alumnos sobre su nombre. ¿Saben de qué está formado su nombre? ¿Por qué es importante tener un nombre? ¿Les gusta su nombre? ¿Saben escribirlo? Se pegarán en el pizarrón el nombre de todos los niños y niñas y se cuestionará a cada uno si reconocen su nombre. Al reconocerlo pasaran por él al pizarrón. </w:t>
            </w:r>
          </w:p>
          <w:p w14:paraId="27096161" w14:textId="20FFDE8B" w:rsidR="005A4D4B" w:rsidRPr="00962F5C" w:rsidRDefault="005A4D4B" w:rsidP="00962F5C">
            <w:pPr>
              <w:pStyle w:val="Prrafodelista"/>
              <w:numPr>
                <w:ilvl w:val="0"/>
                <w:numId w:val="2"/>
              </w:numPr>
              <w:jc w:val="both"/>
              <w:rPr>
                <w:rFonts w:ascii="Arial" w:hAnsi="Arial" w:cs="Arial"/>
                <w:bCs/>
              </w:rPr>
            </w:pPr>
            <w:r w:rsidRPr="00E6310A">
              <w:rPr>
                <w:rFonts w:ascii="Arial" w:hAnsi="Arial" w:cs="Arial"/>
                <w:bCs/>
              </w:rPr>
              <w:t>Como siguiente actividad, cada alumno tendrá en sus manos el tarjetón de su nombre que obtuvo de la primera actividad, se les entregará u</w:t>
            </w:r>
            <w:r>
              <w:rPr>
                <w:rFonts w:ascii="Arial" w:hAnsi="Arial" w:cs="Arial"/>
                <w:bCs/>
              </w:rPr>
              <w:t>n</w:t>
            </w:r>
            <w:r w:rsidRPr="00E6310A">
              <w:rPr>
                <w:rFonts w:ascii="Arial" w:hAnsi="Arial" w:cs="Arial"/>
                <w:bCs/>
              </w:rPr>
              <w:t xml:space="preserve">a hoja y plastilina, se dará la indicación de hacer su </w:t>
            </w:r>
            <w:r w:rsidRPr="00E6310A">
              <w:rPr>
                <w:rFonts w:ascii="Arial" w:hAnsi="Arial" w:cs="Arial"/>
                <w:bCs/>
              </w:rPr>
              <w:lastRenderedPageBreak/>
              <w:t>nombre con plastilina, pueden apoyarse viendo el tarjetón.</w:t>
            </w:r>
            <w:r>
              <w:rPr>
                <w:rFonts w:ascii="Arial" w:hAnsi="Arial" w:cs="Arial"/>
                <w:bCs/>
              </w:rPr>
              <w:t xml:space="preserve"> Al terminar lo mostrarán a sus compañeros y de ser posible podrán mencionar algunas letras que lo componen. </w:t>
            </w:r>
          </w:p>
          <w:p w14:paraId="2DE98E78" w14:textId="77777777" w:rsidR="005A4D4B" w:rsidRDefault="005A4D4B" w:rsidP="005A4D4B">
            <w:pPr>
              <w:pStyle w:val="Prrafodelista"/>
              <w:numPr>
                <w:ilvl w:val="0"/>
                <w:numId w:val="2"/>
              </w:numPr>
              <w:jc w:val="both"/>
              <w:rPr>
                <w:rFonts w:ascii="Arial" w:hAnsi="Arial" w:cs="Arial"/>
              </w:rPr>
            </w:pPr>
            <w:r>
              <w:rPr>
                <w:rFonts w:ascii="Arial" w:hAnsi="Arial" w:cs="Arial"/>
              </w:rPr>
              <w:t>A continuación, se les entregara una hoja en donde dibujaran lo que observaron en el cuento, se les explicará que en la hoja deberán poner su nombre para poder identificar de quién es cada dibujo.</w:t>
            </w:r>
          </w:p>
          <w:p w14:paraId="740B6F54" w14:textId="479E99F1" w:rsidR="005A4D4B" w:rsidRDefault="005A4D4B" w:rsidP="005A4D4B">
            <w:pPr>
              <w:pStyle w:val="Prrafodelista"/>
              <w:numPr>
                <w:ilvl w:val="0"/>
                <w:numId w:val="2"/>
              </w:numPr>
              <w:jc w:val="both"/>
              <w:rPr>
                <w:rFonts w:ascii="Arial" w:hAnsi="Arial" w:cs="Arial"/>
              </w:rPr>
            </w:pPr>
            <w:r>
              <w:rPr>
                <w:rFonts w:ascii="Arial" w:hAnsi="Arial" w:cs="Arial"/>
              </w:rPr>
              <w:t xml:space="preserve">Después, se entregará la hoja de trabajo </w:t>
            </w:r>
            <w:r w:rsidRPr="00366BFA">
              <w:rPr>
                <w:rFonts w:ascii="Arial" w:hAnsi="Arial" w:cs="Arial"/>
                <w:b/>
              </w:rPr>
              <w:t>"MI NOMBRE"</w:t>
            </w:r>
            <w:r>
              <w:rPr>
                <w:rFonts w:ascii="Arial" w:hAnsi="Arial" w:cs="Arial"/>
                <w:b/>
              </w:rPr>
              <w:t xml:space="preserve"> </w:t>
            </w:r>
            <w:r w:rsidRPr="00C40969">
              <w:rPr>
                <w:rFonts w:ascii="Arial" w:hAnsi="Arial" w:cs="Arial"/>
                <w:bCs/>
              </w:rPr>
              <w:t>en dónde la maestra escribe el nombre del alumno y los niños y niñas deberán observar y escribirlo.</w:t>
            </w:r>
          </w:p>
          <w:p w14:paraId="63F60B19" w14:textId="75BACC45" w:rsidR="005A4D4B" w:rsidRPr="00B860D9" w:rsidRDefault="005A4D4B" w:rsidP="005A4D4B">
            <w:pPr>
              <w:jc w:val="center"/>
              <w:rPr>
                <w:rFonts w:ascii="Century Gothic" w:hAnsi="Century Gothic"/>
                <w:b/>
                <w:bCs/>
                <w:sz w:val="20"/>
              </w:rPr>
            </w:pPr>
            <w:r w:rsidRPr="00E478DE">
              <w:rPr>
                <w:rFonts w:ascii="Arial" w:hAnsi="Arial" w:cs="Arial"/>
              </w:rPr>
              <w:t>Platicar y llevar a cabo una retroalimentación de lo que aprendieron el día de hoy.</w:t>
            </w:r>
          </w:p>
        </w:tc>
        <w:tc>
          <w:tcPr>
            <w:tcW w:w="1809" w:type="dxa"/>
            <w:gridSpan w:val="3"/>
            <w:tcBorders>
              <w:left w:val="single" w:sz="4" w:space="0" w:color="auto"/>
              <w:right w:val="single" w:sz="4" w:space="0" w:color="auto"/>
            </w:tcBorders>
            <w:shd w:val="clear" w:color="auto" w:fill="FFFFFF" w:themeFill="background1"/>
            <w:vAlign w:val="center"/>
          </w:tcPr>
          <w:p w14:paraId="0ED68D00" w14:textId="1BC4B23A" w:rsidR="005A4D4B" w:rsidRPr="00B860D9" w:rsidRDefault="005A4D4B" w:rsidP="005A4D4B">
            <w:pPr>
              <w:jc w:val="center"/>
              <w:rPr>
                <w:rFonts w:ascii="Century Gothic" w:hAnsi="Century Gothic"/>
                <w:b/>
                <w:bCs/>
                <w:sz w:val="20"/>
              </w:rPr>
            </w:pPr>
          </w:p>
        </w:tc>
        <w:tc>
          <w:tcPr>
            <w:tcW w:w="1310" w:type="dxa"/>
            <w:gridSpan w:val="2"/>
            <w:tcBorders>
              <w:left w:val="single" w:sz="4" w:space="0" w:color="auto"/>
            </w:tcBorders>
            <w:shd w:val="clear" w:color="auto" w:fill="FFFFFF" w:themeFill="background1"/>
            <w:vAlign w:val="center"/>
          </w:tcPr>
          <w:p w14:paraId="1105562A" w14:textId="77777777" w:rsidR="005A4D4B" w:rsidRPr="00B860D9" w:rsidRDefault="005A4D4B" w:rsidP="005A4D4B">
            <w:pPr>
              <w:jc w:val="center"/>
              <w:rPr>
                <w:rFonts w:ascii="Century Gothic" w:hAnsi="Century Gothic"/>
                <w:b/>
                <w:bCs/>
                <w:sz w:val="20"/>
              </w:rPr>
            </w:pPr>
          </w:p>
        </w:tc>
      </w:tr>
      <w:tr w:rsidR="005A4D4B" w:rsidRPr="006A3F6D" w14:paraId="5135A1A5" w14:textId="17E81B7E" w:rsidTr="00EC3D65">
        <w:trPr>
          <w:trHeight w:val="491"/>
        </w:trPr>
        <w:tc>
          <w:tcPr>
            <w:tcW w:w="2528" w:type="dxa"/>
            <w:gridSpan w:val="3"/>
            <w:tcBorders>
              <w:right w:val="single" w:sz="4" w:space="0" w:color="auto"/>
            </w:tcBorders>
            <w:shd w:val="clear" w:color="auto" w:fill="FFC000"/>
            <w:vAlign w:val="center"/>
          </w:tcPr>
          <w:p w14:paraId="6C953E6B" w14:textId="0643C6F1" w:rsidR="005A4D4B" w:rsidRDefault="005A4D4B" w:rsidP="005A4D4B">
            <w:pPr>
              <w:jc w:val="center"/>
              <w:rPr>
                <w:rFonts w:ascii="Century Gothic" w:hAnsi="Century Gothic"/>
                <w:b/>
                <w:bCs/>
                <w:sz w:val="20"/>
              </w:rPr>
            </w:pPr>
            <w:r w:rsidRPr="00E57542">
              <w:rPr>
                <w:rFonts w:ascii="Century Gothic" w:hAnsi="Century Gothic"/>
                <w:b/>
                <w:bCs/>
                <w:sz w:val="20"/>
              </w:rPr>
              <w:lastRenderedPageBreak/>
              <w:t xml:space="preserve">Momento 3.  </w:t>
            </w:r>
            <w:r w:rsidRPr="00913304">
              <w:rPr>
                <w:rFonts w:ascii="Century Gothic" w:hAnsi="Century Gothic"/>
                <w:b/>
                <w:bCs/>
                <w:sz w:val="20"/>
              </w:rPr>
              <w:t>Formulemos el problema</w:t>
            </w:r>
          </w:p>
          <w:p w14:paraId="417B9307" w14:textId="408D9D68" w:rsidR="005A4D4B" w:rsidRPr="00E57542" w:rsidRDefault="005A4D4B" w:rsidP="005A4D4B">
            <w:pPr>
              <w:jc w:val="center"/>
              <w:rPr>
                <w:rFonts w:ascii="Century Gothic" w:hAnsi="Century Gothic"/>
                <w:sz w:val="20"/>
              </w:rPr>
            </w:pPr>
            <w:r w:rsidRPr="00913304">
              <w:rPr>
                <w:rFonts w:ascii="Century Gothic" w:hAnsi="Century Gothic"/>
                <w:sz w:val="14"/>
                <w:szCs w:val="16"/>
              </w:rPr>
              <w:t>Después de la exploración de los momentos anteriores es importante que se determine con claridad el problema sobre el cual se trabajará, así como las inquietudes y curiosidades de los alumnos en torno al mismo</w:t>
            </w:r>
            <w:r>
              <w:rPr>
                <w:rFonts w:ascii="Century Gothic" w:hAnsi="Century Gothic"/>
                <w:sz w:val="14"/>
                <w:szCs w:val="16"/>
              </w:rPr>
              <w:t>.</w:t>
            </w:r>
          </w:p>
        </w:tc>
        <w:tc>
          <w:tcPr>
            <w:tcW w:w="1300" w:type="dxa"/>
            <w:gridSpan w:val="2"/>
            <w:tcBorders>
              <w:left w:val="single" w:sz="4" w:space="0" w:color="auto"/>
              <w:right w:val="single" w:sz="4" w:space="0" w:color="auto"/>
            </w:tcBorders>
            <w:shd w:val="clear" w:color="auto" w:fill="FFFFFF" w:themeFill="background1"/>
            <w:vAlign w:val="center"/>
          </w:tcPr>
          <w:p w14:paraId="3CC4491D" w14:textId="77777777" w:rsidR="005A4D4B" w:rsidRPr="00B860D9" w:rsidRDefault="005A4D4B" w:rsidP="005A4D4B">
            <w:pPr>
              <w:jc w:val="center"/>
              <w:rPr>
                <w:rFonts w:ascii="Century Gothic" w:hAnsi="Century Gothic"/>
                <w:b/>
                <w:bCs/>
                <w:sz w:val="20"/>
              </w:rPr>
            </w:pPr>
          </w:p>
        </w:tc>
        <w:tc>
          <w:tcPr>
            <w:tcW w:w="7371" w:type="dxa"/>
            <w:gridSpan w:val="10"/>
            <w:tcBorders>
              <w:left w:val="single" w:sz="4" w:space="0" w:color="auto"/>
              <w:right w:val="single" w:sz="4" w:space="0" w:color="auto"/>
            </w:tcBorders>
            <w:shd w:val="clear" w:color="auto" w:fill="FFFFFF" w:themeFill="background1"/>
            <w:vAlign w:val="center"/>
          </w:tcPr>
          <w:p w14:paraId="6CC300DB" w14:textId="77777777" w:rsidR="005A4D4B" w:rsidRDefault="005A4D4B" w:rsidP="005A4D4B">
            <w:pPr>
              <w:pStyle w:val="Prrafodelista"/>
              <w:numPr>
                <w:ilvl w:val="0"/>
                <w:numId w:val="3"/>
              </w:numPr>
              <w:jc w:val="both"/>
              <w:rPr>
                <w:rFonts w:ascii="Arial" w:hAnsi="Arial" w:cs="Arial"/>
              </w:rPr>
            </w:pPr>
            <w:r>
              <w:rPr>
                <w:rFonts w:ascii="Arial" w:hAnsi="Arial" w:cs="Arial"/>
              </w:rPr>
              <w:t>Para iniciar el día, recordaremos lo que se vio el día de ayer, y se cuestionará ¿Qué quieren aprender acerca de ustedes? Orientarlos a que parte de ellos es lo que lo identifica como su nombre, datos personales, lo que lo rodea, su familia, etc. Se realizará una lista de lo que quieren aprender acerca de ellos y se pegará en un lugar visible en el aula.</w:t>
            </w:r>
          </w:p>
          <w:p w14:paraId="1004CE51" w14:textId="77777777" w:rsidR="005A4D4B" w:rsidRDefault="005A4D4B" w:rsidP="005A4D4B">
            <w:pPr>
              <w:pStyle w:val="Prrafodelista"/>
              <w:numPr>
                <w:ilvl w:val="0"/>
                <w:numId w:val="3"/>
              </w:numPr>
              <w:jc w:val="both"/>
              <w:rPr>
                <w:rFonts w:ascii="Arial" w:hAnsi="Arial" w:cs="Arial"/>
              </w:rPr>
            </w:pPr>
            <w:r>
              <w:rPr>
                <w:rFonts w:ascii="Arial" w:hAnsi="Arial" w:cs="Arial"/>
              </w:rPr>
              <w:t xml:space="preserve">Conversar con los alumnos sobre su nombre, cuestionar ¿Te gusta aprender a escribir tu nombre? ¿Quieren seguir practicando? La maestra escribirá en el pizarrón un nombre y el alumno deberá identificarlo, esto con la finalidad de saber si ya hay un mayor número de alumnos que lo reconoce. </w:t>
            </w:r>
          </w:p>
          <w:p w14:paraId="4846FFAC" w14:textId="77777777" w:rsidR="005A4D4B" w:rsidRPr="00B860D9" w:rsidRDefault="005A4D4B" w:rsidP="005A4D4B">
            <w:pPr>
              <w:jc w:val="center"/>
              <w:rPr>
                <w:rFonts w:ascii="Century Gothic" w:hAnsi="Century Gothic"/>
                <w:b/>
                <w:bCs/>
                <w:sz w:val="20"/>
              </w:rPr>
            </w:pPr>
          </w:p>
        </w:tc>
        <w:tc>
          <w:tcPr>
            <w:tcW w:w="1809" w:type="dxa"/>
            <w:gridSpan w:val="3"/>
            <w:tcBorders>
              <w:left w:val="single" w:sz="4" w:space="0" w:color="auto"/>
              <w:right w:val="single" w:sz="4" w:space="0" w:color="auto"/>
            </w:tcBorders>
            <w:shd w:val="clear" w:color="auto" w:fill="FFFFFF" w:themeFill="background1"/>
            <w:vAlign w:val="center"/>
          </w:tcPr>
          <w:p w14:paraId="35A1F357" w14:textId="1BF605BE" w:rsidR="005A4D4B" w:rsidRPr="00B860D9" w:rsidRDefault="005A4D4B" w:rsidP="005A4D4B">
            <w:pPr>
              <w:jc w:val="center"/>
              <w:rPr>
                <w:rFonts w:ascii="Century Gothic" w:hAnsi="Century Gothic"/>
                <w:b/>
                <w:bCs/>
                <w:sz w:val="20"/>
              </w:rPr>
            </w:pPr>
          </w:p>
        </w:tc>
        <w:tc>
          <w:tcPr>
            <w:tcW w:w="1310" w:type="dxa"/>
            <w:gridSpan w:val="2"/>
            <w:tcBorders>
              <w:left w:val="single" w:sz="4" w:space="0" w:color="auto"/>
            </w:tcBorders>
            <w:shd w:val="clear" w:color="auto" w:fill="FFFFFF" w:themeFill="background1"/>
            <w:vAlign w:val="center"/>
          </w:tcPr>
          <w:p w14:paraId="3E7375A2" w14:textId="77777777" w:rsidR="005A4D4B" w:rsidRPr="00B860D9" w:rsidRDefault="005A4D4B" w:rsidP="005A4D4B">
            <w:pPr>
              <w:jc w:val="center"/>
              <w:rPr>
                <w:rFonts w:ascii="Century Gothic" w:hAnsi="Century Gothic"/>
                <w:b/>
                <w:bCs/>
                <w:sz w:val="20"/>
              </w:rPr>
            </w:pPr>
          </w:p>
        </w:tc>
      </w:tr>
      <w:tr w:rsidR="005A4D4B" w:rsidRPr="006A3F6D" w14:paraId="4B29F5AC" w14:textId="5A41D070" w:rsidTr="00EC3D65">
        <w:trPr>
          <w:trHeight w:val="491"/>
        </w:trPr>
        <w:tc>
          <w:tcPr>
            <w:tcW w:w="2528" w:type="dxa"/>
            <w:gridSpan w:val="3"/>
            <w:tcBorders>
              <w:right w:val="single" w:sz="4" w:space="0" w:color="auto"/>
            </w:tcBorders>
            <w:shd w:val="clear" w:color="auto" w:fill="FFC000"/>
            <w:vAlign w:val="center"/>
          </w:tcPr>
          <w:p w14:paraId="65D10657" w14:textId="3348CD0C" w:rsidR="005A4D4B" w:rsidRDefault="005A4D4B" w:rsidP="005A4D4B">
            <w:pPr>
              <w:jc w:val="center"/>
              <w:rPr>
                <w:rFonts w:ascii="Century Gothic" w:hAnsi="Century Gothic"/>
                <w:b/>
                <w:bCs/>
                <w:sz w:val="20"/>
              </w:rPr>
            </w:pPr>
            <w:r w:rsidRPr="00E57542">
              <w:rPr>
                <w:rFonts w:ascii="Century Gothic" w:hAnsi="Century Gothic"/>
                <w:b/>
                <w:bCs/>
                <w:sz w:val="20"/>
              </w:rPr>
              <w:t xml:space="preserve">Momento 4.  </w:t>
            </w:r>
            <w:r w:rsidRPr="00913304">
              <w:rPr>
                <w:rFonts w:ascii="Century Gothic" w:hAnsi="Century Gothic"/>
                <w:b/>
                <w:bCs/>
                <w:sz w:val="20"/>
              </w:rPr>
              <w:t>Organicemos la experiencia</w:t>
            </w:r>
          </w:p>
          <w:p w14:paraId="1187150E" w14:textId="4E882CD7" w:rsidR="005A4D4B" w:rsidRPr="00E57542" w:rsidRDefault="005A4D4B" w:rsidP="005A4D4B">
            <w:pPr>
              <w:jc w:val="center"/>
              <w:rPr>
                <w:rFonts w:ascii="Century Gothic" w:hAnsi="Century Gothic"/>
                <w:sz w:val="20"/>
              </w:rPr>
            </w:pPr>
            <w:r w:rsidRPr="00913304">
              <w:rPr>
                <w:rFonts w:ascii="Century Gothic" w:hAnsi="Century Gothic"/>
                <w:sz w:val="14"/>
                <w:szCs w:val="16"/>
              </w:rPr>
              <w:t>En este apartado se plantea una ruta de trabajo para el proceso de indagación contemplando los objetivos de aprendizaje, los acuerdos, los medios</w:t>
            </w:r>
            <w:r>
              <w:rPr>
                <w:rFonts w:ascii="Century Gothic" w:hAnsi="Century Gothic"/>
                <w:sz w:val="14"/>
                <w:szCs w:val="16"/>
              </w:rPr>
              <w:t xml:space="preserve">, </w:t>
            </w:r>
            <w:r w:rsidRPr="00913304">
              <w:rPr>
                <w:rFonts w:ascii="Century Gothic" w:hAnsi="Century Gothic"/>
                <w:sz w:val="14"/>
                <w:szCs w:val="16"/>
              </w:rPr>
              <w:t>los recursos, el tiempo, los responsables y otros actores que participan para argumentar una posible solución al problema planteado</w:t>
            </w:r>
          </w:p>
        </w:tc>
        <w:tc>
          <w:tcPr>
            <w:tcW w:w="1300" w:type="dxa"/>
            <w:gridSpan w:val="2"/>
            <w:tcBorders>
              <w:left w:val="single" w:sz="4" w:space="0" w:color="auto"/>
              <w:right w:val="single" w:sz="4" w:space="0" w:color="auto"/>
            </w:tcBorders>
            <w:shd w:val="clear" w:color="auto" w:fill="FFFFFF" w:themeFill="background1"/>
            <w:vAlign w:val="center"/>
          </w:tcPr>
          <w:p w14:paraId="063F72F6" w14:textId="77777777" w:rsidR="005A4D4B" w:rsidRPr="00B860D9" w:rsidRDefault="005A4D4B" w:rsidP="005A4D4B">
            <w:pPr>
              <w:jc w:val="center"/>
              <w:rPr>
                <w:rFonts w:ascii="Century Gothic" w:hAnsi="Century Gothic"/>
                <w:b/>
                <w:bCs/>
                <w:sz w:val="20"/>
              </w:rPr>
            </w:pPr>
          </w:p>
        </w:tc>
        <w:tc>
          <w:tcPr>
            <w:tcW w:w="7371" w:type="dxa"/>
            <w:gridSpan w:val="10"/>
            <w:tcBorders>
              <w:left w:val="single" w:sz="4" w:space="0" w:color="auto"/>
              <w:right w:val="single" w:sz="4" w:space="0" w:color="auto"/>
            </w:tcBorders>
            <w:shd w:val="clear" w:color="auto" w:fill="FFFFFF" w:themeFill="background1"/>
            <w:vAlign w:val="center"/>
          </w:tcPr>
          <w:p w14:paraId="1DFB19FC" w14:textId="77777777" w:rsidR="005A4D4B" w:rsidRDefault="005A4D4B" w:rsidP="005A4D4B">
            <w:pPr>
              <w:pStyle w:val="Prrafodelista"/>
              <w:numPr>
                <w:ilvl w:val="0"/>
                <w:numId w:val="4"/>
              </w:numPr>
              <w:jc w:val="both"/>
              <w:rPr>
                <w:rFonts w:ascii="Arial" w:hAnsi="Arial" w:cs="Arial"/>
              </w:rPr>
            </w:pPr>
            <w:r>
              <w:rPr>
                <w:rFonts w:ascii="Arial" w:hAnsi="Arial" w:cs="Arial"/>
              </w:rPr>
              <w:t>Como siguiente actividad, a cada alumno se le entregara una hoja con su nombre escrito, se les indicará que lo decoren con el material de su elección, pueden ser sopitas y pintarlas, pintura, escarcha, motitas de colores, etc. Al finalizar cada uno de decorar su nombre lo expondrán y colgarán en una parte del aula o de su casa según sea el caso.</w:t>
            </w:r>
          </w:p>
          <w:p w14:paraId="45208D4C" w14:textId="1A351F72" w:rsidR="005A4D4B" w:rsidRDefault="005A4D4B" w:rsidP="005A4D4B">
            <w:pPr>
              <w:pStyle w:val="Prrafodelista"/>
              <w:numPr>
                <w:ilvl w:val="0"/>
                <w:numId w:val="4"/>
              </w:numPr>
              <w:jc w:val="both"/>
              <w:rPr>
                <w:rFonts w:ascii="Arial" w:hAnsi="Arial" w:cs="Arial"/>
              </w:rPr>
            </w:pPr>
            <w:r>
              <w:rPr>
                <w:rFonts w:ascii="Arial" w:hAnsi="Arial" w:cs="Arial"/>
              </w:rPr>
              <w:t xml:space="preserve">A continuación, se les entregará la hoja de trabajo </w:t>
            </w:r>
            <w:r w:rsidRPr="00517C63">
              <w:rPr>
                <w:rFonts w:ascii="Arial" w:hAnsi="Arial" w:cs="Arial"/>
                <w:b/>
              </w:rPr>
              <w:t>"ABECEDARIO"</w:t>
            </w:r>
            <w:r>
              <w:rPr>
                <w:rFonts w:ascii="Arial" w:hAnsi="Arial" w:cs="Arial"/>
                <w:b/>
              </w:rPr>
              <w:t xml:space="preserve"> </w:t>
            </w:r>
            <w:r>
              <w:rPr>
                <w:rFonts w:ascii="Arial" w:hAnsi="Arial" w:cs="Arial"/>
              </w:rPr>
              <w:t>en la cual deberán colorear las letras y recortarlas. Si algún niño o niña tiene letras dobles en su nombre se le podrá dar doble abecedario.</w:t>
            </w:r>
          </w:p>
          <w:p w14:paraId="0CD971A8" w14:textId="77777777" w:rsidR="005A4D4B" w:rsidRDefault="005A4D4B" w:rsidP="005A4D4B">
            <w:pPr>
              <w:pStyle w:val="Prrafodelista"/>
              <w:numPr>
                <w:ilvl w:val="0"/>
                <w:numId w:val="4"/>
              </w:numPr>
              <w:jc w:val="both"/>
              <w:rPr>
                <w:rFonts w:ascii="Arial" w:hAnsi="Arial" w:cs="Arial"/>
              </w:rPr>
            </w:pPr>
            <w:r>
              <w:rPr>
                <w:rFonts w:ascii="Arial" w:hAnsi="Arial" w:cs="Arial"/>
              </w:rPr>
              <w:t xml:space="preserve">Con las letras que recortaron deberán buscar las letras que </w:t>
            </w:r>
            <w:r>
              <w:rPr>
                <w:rFonts w:ascii="Arial" w:hAnsi="Arial" w:cs="Arial"/>
              </w:rPr>
              <w:lastRenderedPageBreak/>
              <w:t>conforman su nombre y acomodarlas para formar el nombre. La maestra también podrá mostrar otros nombres y que los alumnos busquen las letras que observan y formar cada uno de los nombres que se muestren.</w:t>
            </w:r>
          </w:p>
          <w:p w14:paraId="0637FB2B" w14:textId="2732D505" w:rsidR="005A4D4B" w:rsidRPr="00962F5C" w:rsidRDefault="005A4D4B" w:rsidP="00962F5C">
            <w:pPr>
              <w:pStyle w:val="Prrafodelista"/>
              <w:numPr>
                <w:ilvl w:val="0"/>
                <w:numId w:val="4"/>
              </w:numPr>
              <w:jc w:val="both"/>
              <w:rPr>
                <w:rFonts w:ascii="Arial" w:hAnsi="Arial" w:cs="Arial"/>
              </w:rPr>
            </w:pPr>
            <w:r>
              <w:rPr>
                <w:rFonts w:ascii="Arial" w:hAnsi="Arial" w:cs="Arial"/>
              </w:rPr>
              <w:t>A continuación, se entregará la hoja de trabajo. “</w:t>
            </w:r>
            <w:r w:rsidRPr="00C40969">
              <w:rPr>
                <w:rFonts w:ascii="Arial" w:hAnsi="Arial" w:cs="Arial"/>
                <w:b/>
                <w:bCs/>
              </w:rPr>
              <w:t>DATOS DE MI NOMBRE</w:t>
            </w:r>
            <w:r w:rsidR="00962F5C">
              <w:rPr>
                <w:rFonts w:ascii="Arial" w:hAnsi="Arial" w:cs="Arial"/>
                <w:b/>
                <w:bCs/>
              </w:rPr>
              <w:t xml:space="preserve"> </w:t>
            </w:r>
            <w:r>
              <w:rPr>
                <w:rFonts w:ascii="Arial" w:hAnsi="Arial" w:cs="Arial"/>
              </w:rPr>
              <w:t>en donde deberán escribir su nombre, contar letras, etc.</w:t>
            </w:r>
          </w:p>
          <w:p w14:paraId="23568D45" w14:textId="77777777" w:rsidR="00DB175A" w:rsidRPr="00DB175A" w:rsidRDefault="00DB175A" w:rsidP="00DB175A">
            <w:pPr>
              <w:jc w:val="both"/>
              <w:rPr>
                <w:rFonts w:ascii="Arial" w:hAnsi="Arial" w:cs="Arial"/>
              </w:rPr>
            </w:pPr>
          </w:p>
          <w:p w14:paraId="266BF6EC" w14:textId="77777777" w:rsidR="00EC3D65" w:rsidRDefault="00DB175A" w:rsidP="00EC3D65">
            <w:pPr>
              <w:pStyle w:val="Prrafodelista"/>
              <w:numPr>
                <w:ilvl w:val="0"/>
                <w:numId w:val="5"/>
              </w:numPr>
              <w:jc w:val="both"/>
              <w:rPr>
                <w:rFonts w:ascii="Arial" w:hAnsi="Arial" w:cs="Arial"/>
              </w:rPr>
            </w:pPr>
            <w:r>
              <w:rPr>
                <w:rFonts w:ascii="Arial" w:hAnsi="Arial" w:cs="Arial"/>
              </w:rPr>
              <w:t>Realizar la actividad del libro de la educadora de la página 44-46</w:t>
            </w:r>
          </w:p>
          <w:p w14:paraId="0A86D8DB" w14:textId="77777777" w:rsidR="00EC3D65" w:rsidRPr="00EC3D65" w:rsidRDefault="00EC3D65" w:rsidP="00EC3D65">
            <w:pPr>
              <w:pStyle w:val="Prrafodelista"/>
              <w:rPr>
                <w:rFonts w:ascii="Arial" w:hAnsi="Arial" w:cs="Arial"/>
              </w:rPr>
            </w:pPr>
          </w:p>
          <w:p w14:paraId="1A35DDCE" w14:textId="77777777" w:rsidR="00EC3D65" w:rsidRDefault="00DB175A" w:rsidP="00EC3D65">
            <w:pPr>
              <w:pStyle w:val="Prrafodelista"/>
              <w:numPr>
                <w:ilvl w:val="0"/>
                <w:numId w:val="5"/>
              </w:numPr>
              <w:jc w:val="both"/>
              <w:rPr>
                <w:rFonts w:ascii="Arial" w:hAnsi="Arial" w:cs="Arial"/>
              </w:rPr>
            </w:pPr>
            <w:r w:rsidRPr="00EC3D65">
              <w:rPr>
                <w:rFonts w:ascii="Arial" w:hAnsi="Arial" w:cs="Arial"/>
              </w:rPr>
              <w:t xml:space="preserve">Realizar y analizar el libro de mi álbum de primero </w:t>
            </w:r>
            <w:r w:rsidR="00EC3D65" w:rsidRPr="00EC3D65">
              <w:rPr>
                <w:rFonts w:ascii="Arial" w:hAnsi="Arial" w:cs="Arial"/>
              </w:rPr>
              <w:t>pág.</w:t>
            </w:r>
            <w:r w:rsidRPr="00EC3D65">
              <w:rPr>
                <w:rFonts w:ascii="Arial" w:hAnsi="Arial" w:cs="Arial"/>
              </w:rPr>
              <w:t xml:space="preserve"> 10 de lo humano y lo comunitario.</w:t>
            </w:r>
          </w:p>
          <w:p w14:paraId="2E70CDB3" w14:textId="77777777" w:rsidR="00EC3D65" w:rsidRPr="00EC3D65" w:rsidRDefault="00EC3D65" w:rsidP="00EC3D65">
            <w:pPr>
              <w:pStyle w:val="Prrafodelista"/>
              <w:rPr>
                <w:rFonts w:ascii="Arial" w:hAnsi="Arial" w:cs="Arial"/>
              </w:rPr>
            </w:pPr>
          </w:p>
          <w:p w14:paraId="19107C71" w14:textId="1F8AE49B" w:rsidR="00EC3D65" w:rsidRDefault="00EC3D65" w:rsidP="00EC3D65">
            <w:pPr>
              <w:pStyle w:val="Prrafodelista"/>
              <w:numPr>
                <w:ilvl w:val="0"/>
                <w:numId w:val="5"/>
              </w:numPr>
              <w:jc w:val="both"/>
              <w:rPr>
                <w:rFonts w:ascii="Arial" w:hAnsi="Arial" w:cs="Arial"/>
              </w:rPr>
            </w:pPr>
            <w:r w:rsidRPr="00EC3D65">
              <w:rPr>
                <w:rFonts w:ascii="Arial" w:hAnsi="Arial" w:cs="Arial"/>
              </w:rPr>
              <w:t>Analizar el tema de las familias en el libro de mi álbum de segundo grado pág. 22 y 23  saberes y pensamiento científico</w:t>
            </w:r>
          </w:p>
          <w:p w14:paraId="293C608A" w14:textId="77777777" w:rsidR="00EC3D65" w:rsidRPr="00EC3D65" w:rsidRDefault="00EC3D65" w:rsidP="00EC3D65">
            <w:pPr>
              <w:pStyle w:val="Prrafodelista"/>
              <w:rPr>
                <w:rFonts w:ascii="Arial" w:hAnsi="Arial" w:cs="Arial"/>
              </w:rPr>
            </w:pPr>
          </w:p>
          <w:p w14:paraId="3DA828D0" w14:textId="77777777" w:rsidR="00EC3D65" w:rsidRDefault="00EC3D65" w:rsidP="00EC3D65">
            <w:pPr>
              <w:pStyle w:val="Prrafodelista"/>
              <w:numPr>
                <w:ilvl w:val="0"/>
                <w:numId w:val="5"/>
              </w:numPr>
              <w:jc w:val="both"/>
              <w:rPr>
                <w:rFonts w:ascii="Arial" w:hAnsi="Arial" w:cs="Arial"/>
              </w:rPr>
            </w:pPr>
            <w:r>
              <w:rPr>
                <w:rFonts w:ascii="Arial" w:hAnsi="Arial" w:cs="Arial"/>
              </w:rPr>
              <w:t>Realizar la actividad los tesoros de mi familia en el libro de mi álbum segundo grado. Pág.25</w:t>
            </w:r>
          </w:p>
          <w:p w14:paraId="67D7EC10" w14:textId="77777777" w:rsidR="00EC3D65" w:rsidRPr="00EC3D65" w:rsidRDefault="00EC3D65" w:rsidP="00EC3D65">
            <w:pPr>
              <w:pStyle w:val="Prrafodelista"/>
              <w:rPr>
                <w:rFonts w:ascii="Arial" w:hAnsi="Arial" w:cs="Arial"/>
              </w:rPr>
            </w:pPr>
          </w:p>
          <w:p w14:paraId="2A2EDB2C" w14:textId="735EAC6E" w:rsidR="00EC3D65" w:rsidRDefault="00EC3D65" w:rsidP="00EC3D65">
            <w:pPr>
              <w:pStyle w:val="Prrafodelista"/>
              <w:numPr>
                <w:ilvl w:val="0"/>
                <w:numId w:val="5"/>
              </w:numPr>
              <w:jc w:val="both"/>
              <w:rPr>
                <w:rFonts w:ascii="Arial" w:hAnsi="Arial" w:cs="Arial"/>
              </w:rPr>
            </w:pPr>
            <w:r>
              <w:rPr>
                <w:rFonts w:ascii="Arial" w:hAnsi="Arial" w:cs="Arial"/>
              </w:rPr>
              <w:t>Analizar y realizar la actividad de las familias del álbum de tercer grado pág. 18</w:t>
            </w:r>
          </w:p>
          <w:p w14:paraId="6CE92DF0" w14:textId="77777777" w:rsidR="00EC3D65" w:rsidRPr="00EC3D65" w:rsidRDefault="00EC3D65" w:rsidP="00EC3D65">
            <w:pPr>
              <w:pStyle w:val="Prrafodelista"/>
              <w:rPr>
                <w:rFonts w:ascii="Arial" w:hAnsi="Arial" w:cs="Arial"/>
              </w:rPr>
            </w:pPr>
          </w:p>
          <w:p w14:paraId="1D999D83" w14:textId="2A89C271" w:rsidR="00EC3D65" w:rsidRPr="00EC3D65" w:rsidRDefault="00EC3D65" w:rsidP="00EC3D65">
            <w:pPr>
              <w:pStyle w:val="Prrafodelista"/>
              <w:numPr>
                <w:ilvl w:val="0"/>
                <w:numId w:val="5"/>
              </w:numPr>
              <w:jc w:val="both"/>
              <w:rPr>
                <w:rFonts w:ascii="Arial" w:hAnsi="Arial" w:cs="Arial"/>
              </w:rPr>
            </w:pPr>
            <w:r>
              <w:rPr>
                <w:rFonts w:ascii="Arial" w:hAnsi="Arial" w:cs="Arial"/>
              </w:rPr>
              <w:t xml:space="preserve">Realizar la actividad de autorretrato de mi álbum de tercero pág. 22 </w:t>
            </w:r>
          </w:p>
          <w:p w14:paraId="1CD3903C" w14:textId="2882B01A" w:rsidR="00EC3D65" w:rsidRDefault="00EC3D65" w:rsidP="00DB175A">
            <w:pPr>
              <w:pStyle w:val="Prrafodelista"/>
              <w:jc w:val="both"/>
              <w:rPr>
                <w:rFonts w:ascii="Arial" w:hAnsi="Arial" w:cs="Arial"/>
              </w:rPr>
            </w:pPr>
            <w:r>
              <w:rPr>
                <w:rFonts w:ascii="Arial" w:hAnsi="Arial" w:cs="Arial"/>
              </w:rPr>
              <w:t xml:space="preserve"> </w:t>
            </w:r>
          </w:p>
          <w:p w14:paraId="1B9E0AC9" w14:textId="77777777" w:rsidR="00EC3D65" w:rsidRDefault="00EC3D65" w:rsidP="00DB175A">
            <w:pPr>
              <w:pStyle w:val="Prrafodelista"/>
              <w:jc w:val="both"/>
              <w:rPr>
                <w:rFonts w:ascii="Arial" w:hAnsi="Arial" w:cs="Arial"/>
              </w:rPr>
            </w:pPr>
          </w:p>
          <w:p w14:paraId="2A3B0414" w14:textId="77777777" w:rsidR="00DB175A" w:rsidRDefault="00DB175A" w:rsidP="00DB175A">
            <w:pPr>
              <w:pStyle w:val="Prrafodelista"/>
              <w:jc w:val="both"/>
              <w:rPr>
                <w:rFonts w:ascii="Arial" w:hAnsi="Arial" w:cs="Arial"/>
              </w:rPr>
            </w:pPr>
          </w:p>
          <w:p w14:paraId="7B2E85AC" w14:textId="77777777" w:rsidR="00DB175A" w:rsidRDefault="00DB175A" w:rsidP="00DB175A">
            <w:pPr>
              <w:pStyle w:val="Prrafodelista"/>
              <w:jc w:val="both"/>
              <w:rPr>
                <w:rFonts w:ascii="Arial" w:hAnsi="Arial" w:cs="Arial"/>
              </w:rPr>
            </w:pPr>
          </w:p>
          <w:p w14:paraId="0D938E3A" w14:textId="77777777" w:rsidR="005A4D4B" w:rsidRPr="00B860D9" w:rsidRDefault="005A4D4B" w:rsidP="005A4D4B">
            <w:pPr>
              <w:jc w:val="center"/>
              <w:rPr>
                <w:rFonts w:ascii="Century Gothic" w:hAnsi="Century Gothic"/>
                <w:b/>
                <w:bCs/>
                <w:sz w:val="20"/>
              </w:rPr>
            </w:pPr>
          </w:p>
        </w:tc>
        <w:tc>
          <w:tcPr>
            <w:tcW w:w="1809" w:type="dxa"/>
            <w:gridSpan w:val="3"/>
            <w:tcBorders>
              <w:left w:val="single" w:sz="4" w:space="0" w:color="auto"/>
              <w:right w:val="single" w:sz="4" w:space="0" w:color="auto"/>
            </w:tcBorders>
            <w:shd w:val="clear" w:color="auto" w:fill="FFFFFF" w:themeFill="background1"/>
            <w:vAlign w:val="center"/>
          </w:tcPr>
          <w:p w14:paraId="19821287" w14:textId="33C0B435" w:rsidR="00EC3D65" w:rsidRDefault="00D148F3" w:rsidP="005A4D4B">
            <w:pPr>
              <w:jc w:val="center"/>
              <w:rPr>
                <w:rFonts w:ascii="Century Gothic" w:hAnsi="Century Gothic"/>
                <w:b/>
                <w:bCs/>
                <w:sz w:val="20"/>
              </w:rPr>
            </w:pPr>
            <w:r>
              <w:rPr>
                <w:rFonts w:ascii="Century Gothic" w:hAnsi="Century Gothic"/>
                <w:b/>
                <w:bCs/>
                <w:noProof/>
                <w:sz w:val="20"/>
                <w:lang w:eastAsia="es-MX"/>
              </w:rPr>
              <w:lastRenderedPageBreak/>
              <mc:AlternateContent>
                <mc:Choice Requires="wps">
                  <w:drawing>
                    <wp:anchor distT="0" distB="0" distL="114300" distR="114300" simplePos="0" relativeHeight="251675648" behindDoc="0" locked="0" layoutInCell="1" allowOverlap="1" wp14:anchorId="26ABFDE7" wp14:editId="6877ADB7">
                      <wp:simplePos x="0" y="0"/>
                      <wp:positionH relativeFrom="column">
                        <wp:posOffset>377190</wp:posOffset>
                      </wp:positionH>
                      <wp:positionV relativeFrom="paragraph">
                        <wp:posOffset>-5511800</wp:posOffset>
                      </wp:positionV>
                      <wp:extent cx="190500" cy="704850"/>
                      <wp:effectExtent l="0" t="0" r="19050" b="19050"/>
                      <wp:wrapNone/>
                      <wp:docPr id="9" name="9 Cuadro de texto"/>
                      <wp:cNvGraphicFramePr/>
                      <a:graphic xmlns:a="http://schemas.openxmlformats.org/drawingml/2006/main">
                        <a:graphicData uri="http://schemas.microsoft.com/office/word/2010/wordprocessingShape">
                          <wps:wsp>
                            <wps:cNvSpPr txBox="1"/>
                            <wps:spPr>
                              <a:xfrm>
                                <a:off x="0" y="0"/>
                                <a:ext cx="19050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F60E60" w14:textId="77777777" w:rsidR="00D148F3" w:rsidRDefault="00D14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BFDE7" id="9 Cuadro de texto" o:spid="_x0000_s1028" type="#_x0000_t202" style="position:absolute;left:0;text-align:left;margin-left:29.7pt;margin-top:-434pt;width:15pt;height: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" fillcolor="white [3201]" strokeweight=".5pt">
                      <v:textbox>
                        <w:txbxContent>
                          <w:p w14:paraId="30F60E60" w14:textId="77777777" w:rsidR="00D148F3" w:rsidRDefault="00D148F3"/>
                        </w:txbxContent>
                      </v:textbox>
                    </v:shape>
                  </w:pict>
                </mc:Fallback>
              </mc:AlternateContent>
            </w:r>
            <w:r w:rsidR="00DB175A">
              <w:rPr>
                <w:rFonts w:ascii="Century Gothic" w:hAnsi="Century Gothic"/>
                <w:b/>
                <w:bCs/>
                <w:sz w:val="20"/>
              </w:rPr>
              <w:t>Libro de la educadora</w:t>
            </w:r>
          </w:p>
          <w:p w14:paraId="52EA935C" w14:textId="1E6F6D4C" w:rsidR="00EC3D65" w:rsidRDefault="00EC3D65" w:rsidP="005A4D4B">
            <w:pPr>
              <w:jc w:val="center"/>
              <w:rPr>
                <w:rFonts w:ascii="Century Gothic" w:hAnsi="Century Gothic"/>
                <w:b/>
                <w:bCs/>
                <w:sz w:val="20"/>
              </w:rPr>
            </w:pPr>
          </w:p>
          <w:p w14:paraId="0C24046C" w14:textId="272ABE35" w:rsidR="00EC3D65" w:rsidRDefault="00EC3D65" w:rsidP="005A4D4B">
            <w:pPr>
              <w:jc w:val="center"/>
              <w:rPr>
                <w:rFonts w:ascii="Century Gothic" w:hAnsi="Century Gothic"/>
                <w:b/>
                <w:bCs/>
                <w:sz w:val="20"/>
              </w:rPr>
            </w:pPr>
          </w:p>
          <w:p w14:paraId="5CCA4819" w14:textId="77777777" w:rsidR="00EC3D65" w:rsidRDefault="00EC3D65" w:rsidP="005A4D4B">
            <w:pPr>
              <w:jc w:val="center"/>
              <w:rPr>
                <w:rFonts w:ascii="Century Gothic" w:hAnsi="Century Gothic"/>
                <w:b/>
                <w:bCs/>
                <w:sz w:val="20"/>
              </w:rPr>
            </w:pPr>
          </w:p>
          <w:p w14:paraId="597A968A" w14:textId="26A2F043" w:rsidR="005A4D4B" w:rsidRPr="00B860D9" w:rsidRDefault="00EC3D65" w:rsidP="005A4D4B">
            <w:pPr>
              <w:jc w:val="center"/>
              <w:rPr>
                <w:rFonts w:ascii="Century Gothic" w:hAnsi="Century Gothic"/>
                <w:b/>
                <w:bCs/>
                <w:sz w:val="20"/>
              </w:rPr>
            </w:pPr>
            <w:r>
              <w:rPr>
                <w:rFonts w:ascii="Century Gothic" w:hAnsi="Century Gothic"/>
                <w:b/>
                <w:bCs/>
                <w:sz w:val="20"/>
              </w:rPr>
              <w:t xml:space="preserve">Libro de mi álbum primero y segundo </w:t>
            </w:r>
            <w:r w:rsidR="00D148F3">
              <w:rPr>
                <w:rFonts w:ascii="Century Gothic" w:hAnsi="Century Gothic"/>
                <w:b/>
                <w:bCs/>
                <w:noProof/>
                <w:sz w:val="20"/>
                <w:lang w:eastAsia="es-MX"/>
              </w:rPr>
              <mc:AlternateContent>
                <mc:Choice Requires="wps">
                  <w:drawing>
                    <wp:anchor distT="0" distB="0" distL="114300" distR="114300" simplePos="0" relativeHeight="251676672" behindDoc="0" locked="0" layoutInCell="1" allowOverlap="1" wp14:anchorId="53E800C6" wp14:editId="43B0F0DC">
                      <wp:simplePos x="0" y="0"/>
                      <wp:positionH relativeFrom="column">
                        <wp:posOffset>211455</wp:posOffset>
                      </wp:positionH>
                      <wp:positionV relativeFrom="paragraph">
                        <wp:posOffset>1224280</wp:posOffset>
                      </wp:positionV>
                      <wp:extent cx="828675" cy="914400"/>
                      <wp:effectExtent l="0" t="0" r="28575" b="19050"/>
                      <wp:wrapNone/>
                      <wp:docPr id="10" name="10 Cuadro de texto"/>
                      <wp:cNvGraphicFramePr/>
                      <a:graphic xmlns:a="http://schemas.openxmlformats.org/drawingml/2006/main">
                        <a:graphicData uri="http://schemas.microsoft.com/office/word/2010/wordprocessingShape">
                          <wps:wsp>
                            <wps:cNvSpPr txBox="1"/>
                            <wps:spPr>
                              <a:xfrm>
                                <a:off x="0" y="0"/>
                                <a:ext cx="82867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2E6BFC" w14:textId="1DF9C333" w:rsidR="00D148F3" w:rsidRDefault="00D148F3">
                                  <w:r w:rsidRPr="00421BC6">
                                    <w:rPr>
                                      <w:rFonts w:ascii="Century Gothic" w:hAnsi="Century Gothic"/>
                                    </w:rPr>
                                    <w:object w:dxaOrig="2850" w:dyaOrig="3840" w14:anchorId="61A46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3pt;height:67.8pt" o:ole="">
                                        <v:imagedata r:id="rId8" o:title=""/>
                                      </v:shape>
                                      <o:OLEObject Type="Embed" ProgID="PBrush" ShapeID="_x0000_i1026" DrawAspect="Content" ObjectID="_1823695183" r:id="rId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800C6" id="10 Cuadro de texto" o:spid="_x0000_s1029" type="#_x0000_t202" style="position:absolute;left:0;text-align:left;margin-left:16.65pt;margin-top:96.4pt;width:65.2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" fillcolor="white [3201]" strokeweight=".5pt">
                      <v:textbox>
                        <w:txbxContent>
                          <w:p w14:paraId="3D2E6BFC" w14:textId="1DF9C333" w:rsidR="00D148F3" w:rsidRDefault="00D148F3">
                            <w:r w:rsidRPr="00421BC6">
                              <w:rPr>
                                <w:rFonts w:ascii="Century Gothic" w:hAnsi="Century Gothic"/>
                              </w:rPr>
                              <w:object w:dxaOrig="2850" w:dyaOrig="3840" w14:anchorId="61A4644C">
                                <v:shape id="_x0000_i1026" type="#_x0000_t75" style="width:50.3pt;height:67.8pt" o:ole="">
                                  <v:imagedata r:id="rId8" o:title=""/>
                                </v:shape>
                                <o:OLEObject Type="Embed" ProgID="PBrush" ShapeID="_x0000_i1026" DrawAspect="Content" ObjectID="_1823695183" r:id="rId10"/>
                              </w:object>
                            </w:r>
                          </w:p>
                        </w:txbxContent>
                      </v:textbox>
                    </v:shape>
                  </w:pict>
                </mc:Fallback>
              </mc:AlternateContent>
            </w:r>
            <w:r w:rsidR="00D148F3">
              <w:rPr>
                <w:rFonts w:ascii="Century Gothic" w:hAnsi="Century Gothic"/>
                <w:b/>
                <w:bCs/>
                <w:noProof/>
                <w:sz w:val="20"/>
                <w:lang w:eastAsia="es-MX"/>
              </w:rPr>
              <mc:AlternateContent>
                <mc:Choice Requires="wps">
                  <w:drawing>
                    <wp:anchor distT="0" distB="0" distL="114300" distR="114300" simplePos="0" relativeHeight="251673600" behindDoc="0" locked="0" layoutInCell="1" allowOverlap="1" wp14:anchorId="37A0F103" wp14:editId="5B6136DF">
                      <wp:simplePos x="0" y="0"/>
                      <wp:positionH relativeFrom="column">
                        <wp:posOffset>106680</wp:posOffset>
                      </wp:positionH>
                      <wp:positionV relativeFrom="paragraph">
                        <wp:posOffset>2347595</wp:posOffset>
                      </wp:positionV>
                      <wp:extent cx="923925" cy="923925"/>
                      <wp:effectExtent l="0" t="0" r="9525" b="9525"/>
                      <wp:wrapNone/>
                      <wp:docPr id="5" name="5 Cuadro de texto"/>
                      <wp:cNvGraphicFramePr/>
                      <a:graphic xmlns:a="http://schemas.openxmlformats.org/drawingml/2006/main">
                        <a:graphicData uri="http://schemas.microsoft.com/office/word/2010/wordprocessingShape">
                          <wps:wsp>
                            <wps:cNvSpPr txBox="1"/>
                            <wps:spPr>
                              <a:xfrm>
                                <a:off x="0" y="0"/>
                                <a:ext cx="92392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99D96" w14:textId="073ACD6A" w:rsidR="00EC3D65" w:rsidRDefault="00EC3D65">
                                  <w:r>
                                    <w:rPr>
                                      <w:noProof/>
                                      <w:lang w:val="es-MX" w:eastAsia="es-MX"/>
                                    </w:rPr>
                                    <w:drawing>
                                      <wp:inline distT="0" distB="0" distL="0" distR="0" wp14:anchorId="75E71B6B" wp14:editId="50DD46D8">
                                        <wp:extent cx="734695" cy="640687"/>
                                        <wp:effectExtent l="0" t="0" r="8255" b="762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4695" cy="640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F103" id="5 Cuadro de texto" o:spid="_x0000_s1030" type="#_x0000_t202" style="position:absolute;left:0;text-align:left;margin-left:8.4pt;margin-top:184.85pt;width:72.75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" fillcolor="white [3201]" stroked="f" strokeweight=".5pt">
                      <v:textbox>
                        <w:txbxContent>
                          <w:p w14:paraId="32E99D96" w14:textId="073ACD6A" w:rsidR="00EC3D65" w:rsidRDefault="00EC3D65">
                            <w:r>
                              <w:rPr>
                                <w:noProof/>
                                <w:lang w:val="es-MX" w:eastAsia="es-MX"/>
                              </w:rPr>
                              <w:drawing>
                                <wp:inline distT="0" distB="0" distL="0" distR="0" wp14:anchorId="75E71B6B" wp14:editId="50DD46D8">
                                  <wp:extent cx="734695" cy="640687"/>
                                  <wp:effectExtent l="0" t="0" r="8255" b="762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4695" cy="640687"/>
                                          </a:xfrm>
                                          <a:prstGeom prst="rect">
                                            <a:avLst/>
                                          </a:prstGeom>
                                          <a:noFill/>
                                          <a:ln>
                                            <a:noFill/>
                                          </a:ln>
                                        </pic:spPr>
                                      </pic:pic>
                                    </a:graphicData>
                                  </a:graphic>
                                </wp:inline>
                              </w:drawing>
                            </w:r>
                          </w:p>
                        </w:txbxContent>
                      </v:textbox>
                    </v:shape>
                  </w:pict>
                </mc:Fallback>
              </mc:AlternateContent>
            </w:r>
            <w:r w:rsidR="00D148F3">
              <w:rPr>
                <w:rFonts w:ascii="Century Gothic" w:hAnsi="Century Gothic"/>
                <w:b/>
                <w:bCs/>
                <w:noProof/>
                <w:sz w:val="20"/>
                <w:lang w:eastAsia="es-MX"/>
              </w:rPr>
              <mc:AlternateContent>
                <mc:Choice Requires="wps">
                  <w:drawing>
                    <wp:anchor distT="0" distB="0" distL="114300" distR="114300" simplePos="0" relativeHeight="251674624" behindDoc="0" locked="0" layoutInCell="1" allowOverlap="1" wp14:anchorId="6580FD5A" wp14:editId="38F165C2">
                      <wp:simplePos x="0" y="0"/>
                      <wp:positionH relativeFrom="column">
                        <wp:posOffset>-5080</wp:posOffset>
                      </wp:positionH>
                      <wp:positionV relativeFrom="paragraph">
                        <wp:posOffset>3848100</wp:posOffset>
                      </wp:positionV>
                      <wp:extent cx="1028700" cy="1028700"/>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1028700"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E48B8" w14:textId="46CCE41B" w:rsidR="00D148F3" w:rsidRDefault="00D148F3">
                                  <w:r w:rsidRPr="00D148F3">
                                    <w:rPr>
                                      <w:noProof/>
                                      <w:lang w:val="es-MX" w:eastAsia="es-MX"/>
                                    </w:rPr>
                                    <w:drawing>
                                      <wp:inline distT="0" distB="0" distL="0" distR="0" wp14:anchorId="4DB8799F" wp14:editId="30082840">
                                        <wp:extent cx="839470" cy="7245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9470" cy="724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80FD5A" id="6 Cuadro de texto" o:spid="_x0000_s1031" type="#_x0000_t202" style="position:absolute;left:0;text-align:left;margin-left:-.4pt;margin-top:303pt;width:81pt;height:8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" fillcolor="white [3201]" stroked="f" strokeweight=".5pt">
                      <v:textbox>
                        <w:txbxContent>
                          <w:p w14:paraId="31AE48B8" w14:textId="46CCE41B" w:rsidR="00D148F3" w:rsidRDefault="00D148F3">
                            <w:r w:rsidRPr="00D148F3">
                              <w:rPr>
                                <w:noProof/>
                                <w:lang w:val="es-MX" w:eastAsia="es-MX"/>
                              </w:rPr>
                              <w:drawing>
                                <wp:inline distT="0" distB="0" distL="0" distR="0" wp14:anchorId="4DB8799F" wp14:editId="30082840">
                                  <wp:extent cx="839470" cy="7245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9470" cy="724595"/>
                                          </a:xfrm>
                                          <a:prstGeom prst="rect">
                                            <a:avLst/>
                                          </a:prstGeom>
                                          <a:noFill/>
                                          <a:ln>
                                            <a:noFill/>
                                          </a:ln>
                                        </pic:spPr>
                                      </pic:pic>
                                    </a:graphicData>
                                  </a:graphic>
                                </wp:inline>
                              </w:drawing>
                            </w:r>
                          </w:p>
                        </w:txbxContent>
                      </v:textbox>
                    </v:shape>
                  </w:pict>
                </mc:Fallback>
              </mc:AlternateContent>
            </w:r>
            <w:r>
              <w:rPr>
                <w:rFonts w:ascii="Century Gothic" w:hAnsi="Century Gothic"/>
                <w:b/>
                <w:bCs/>
                <w:noProof/>
                <w:sz w:val="20"/>
                <w:lang w:eastAsia="es-MX"/>
              </w:rPr>
              <mc:AlternateContent>
                <mc:Choice Requires="wps">
                  <w:drawing>
                    <wp:anchor distT="0" distB="0" distL="114300" distR="114300" simplePos="0" relativeHeight="251672576" behindDoc="0" locked="0" layoutInCell="1" allowOverlap="1" wp14:anchorId="23EFEBF3" wp14:editId="1CE6785A">
                      <wp:simplePos x="0" y="0"/>
                      <wp:positionH relativeFrom="column">
                        <wp:posOffset>90170</wp:posOffset>
                      </wp:positionH>
                      <wp:positionV relativeFrom="paragraph">
                        <wp:posOffset>371475</wp:posOffset>
                      </wp:positionV>
                      <wp:extent cx="733425" cy="857250"/>
                      <wp:effectExtent l="0" t="0" r="9525" b="0"/>
                      <wp:wrapNone/>
                      <wp:docPr id="1" name="1 Cuadro de texto"/>
                      <wp:cNvGraphicFramePr/>
                      <a:graphic xmlns:a="http://schemas.openxmlformats.org/drawingml/2006/main">
                        <a:graphicData uri="http://schemas.microsoft.com/office/word/2010/wordprocessingShape">
                          <wps:wsp>
                            <wps:cNvSpPr txBox="1"/>
                            <wps:spPr>
                              <a:xfrm>
                                <a:off x="0" y="0"/>
                                <a:ext cx="73342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E6AC1" w14:textId="3689B0F0" w:rsidR="00EC3D65" w:rsidRDefault="00EC3D65">
                                  <w:r w:rsidRPr="00EC3D65">
                                    <w:rPr>
                                      <w:noProof/>
                                      <w:lang w:val="es-MX" w:eastAsia="es-MX"/>
                                    </w:rPr>
                                    <w:drawing>
                                      <wp:inline distT="0" distB="0" distL="0" distR="0" wp14:anchorId="2EE4A474" wp14:editId="707190A4">
                                        <wp:extent cx="544195" cy="489164"/>
                                        <wp:effectExtent l="0" t="0" r="825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195" cy="4891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EFEBF3" id="1 Cuadro de texto" o:spid="_x0000_s1032" type="#_x0000_t202" style="position:absolute;left:0;text-align:left;margin-left:7.1pt;margin-top:29.25pt;width:57.75pt;height:6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" fillcolor="white [3201]" stroked="f" strokeweight=".5pt">
                      <v:textbox>
                        <w:txbxContent>
                          <w:p w14:paraId="777E6AC1" w14:textId="3689B0F0" w:rsidR="00EC3D65" w:rsidRDefault="00EC3D65">
                            <w:r w:rsidRPr="00EC3D65">
                              <w:rPr>
                                <w:noProof/>
                                <w:lang w:val="es-MX" w:eastAsia="es-MX"/>
                              </w:rPr>
                              <w:drawing>
                                <wp:inline distT="0" distB="0" distL="0" distR="0" wp14:anchorId="2EE4A474" wp14:editId="707190A4">
                                  <wp:extent cx="544195" cy="489164"/>
                                  <wp:effectExtent l="0" t="0" r="825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195" cy="489164"/>
                                          </a:xfrm>
                                          <a:prstGeom prst="rect">
                                            <a:avLst/>
                                          </a:prstGeom>
                                          <a:noFill/>
                                          <a:ln>
                                            <a:noFill/>
                                          </a:ln>
                                        </pic:spPr>
                                      </pic:pic>
                                    </a:graphicData>
                                  </a:graphic>
                                </wp:inline>
                              </w:drawing>
                            </w:r>
                          </w:p>
                        </w:txbxContent>
                      </v:textbox>
                    </v:shape>
                  </w:pict>
                </mc:Fallback>
              </mc:AlternateContent>
            </w:r>
            <w:r>
              <w:rPr>
                <w:rFonts w:ascii="Century Gothic" w:hAnsi="Century Gothic"/>
                <w:b/>
                <w:bCs/>
                <w:sz w:val="20"/>
              </w:rPr>
              <w:t>grado</w:t>
            </w:r>
            <w:r w:rsidR="00DB175A">
              <w:rPr>
                <w:rFonts w:ascii="Century Gothic" w:hAnsi="Century Gothic"/>
                <w:b/>
                <w:bCs/>
                <w:sz w:val="20"/>
              </w:rPr>
              <w:t xml:space="preserve"> </w:t>
            </w:r>
          </w:p>
        </w:tc>
        <w:tc>
          <w:tcPr>
            <w:tcW w:w="1310" w:type="dxa"/>
            <w:gridSpan w:val="2"/>
            <w:tcBorders>
              <w:left w:val="single" w:sz="4" w:space="0" w:color="auto"/>
            </w:tcBorders>
            <w:shd w:val="clear" w:color="auto" w:fill="FFFFFF" w:themeFill="background1"/>
            <w:vAlign w:val="center"/>
          </w:tcPr>
          <w:p w14:paraId="29E64689" w14:textId="77777777" w:rsidR="005A4D4B" w:rsidRPr="00B860D9" w:rsidRDefault="005A4D4B" w:rsidP="005A4D4B">
            <w:pPr>
              <w:jc w:val="center"/>
              <w:rPr>
                <w:rFonts w:ascii="Century Gothic" w:hAnsi="Century Gothic"/>
                <w:b/>
                <w:bCs/>
                <w:sz w:val="20"/>
              </w:rPr>
            </w:pPr>
          </w:p>
        </w:tc>
      </w:tr>
      <w:tr w:rsidR="005A4D4B" w:rsidRPr="006A3F6D" w14:paraId="166E43D5" w14:textId="596FC44A" w:rsidTr="00EC3D65">
        <w:trPr>
          <w:trHeight w:val="491"/>
        </w:trPr>
        <w:tc>
          <w:tcPr>
            <w:tcW w:w="2528" w:type="dxa"/>
            <w:gridSpan w:val="3"/>
            <w:tcBorders>
              <w:right w:val="single" w:sz="4" w:space="0" w:color="auto"/>
            </w:tcBorders>
            <w:shd w:val="clear" w:color="auto" w:fill="FFC000"/>
            <w:vAlign w:val="center"/>
          </w:tcPr>
          <w:p w14:paraId="65DB03FA" w14:textId="351835F4" w:rsidR="005A4D4B" w:rsidRDefault="005A4D4B" w:rsidP="005A4D4B">
            <w:pPr>
              <w:jc w:val="center"/>
              <w:rPr>
                <w:rFonts w:ascii="Century Gothic" w:hAnsi="Century Gothic"/>
                <w:b/>
                <w:bCs/>
                <w:sz w:val="20"/>
              </w:rPr>
            </w:pPr>
            <w:r w:rsidRPr="00E57542">
              <w:rPr>
                <w:rFonts w:ascii="Century Gothic" w:hAnsi="Century Gothic"/>
                <w:b/>
                <w:bCs/>
                <w:sz w:val="20"/>
              </w:rPr>
              <w:lastRenderedPageBreak/>
              <w:t xml:space="preserve">Momento 5.  </w:t>
            </w:r>
          </w:p>
          <w:p w14:paraId="68021968" w14:textId="24121C79" w:rsidR="005A4D4B" w:rsidRDefault="005A4D4B" w:rsidP="005A4D4B">
            <w:pPr>
              <w:jc w:val="center"/>
              <w:rPr>
                <w:rFonts w:ascii="Century Gothic" w:hAnsi="Century Gothic"/>
                <w:b/>
                <w:bCs/>
                <w:sz w:val="20"/>
              </w:rPr>
            </w:pPr>
            <w:r w:rsidRPr="00913304">
              <w:rPr>
                <w:rFonts w:ascii="Century Gothic" w:hAnsi="Century Gothic"/>
                <w:b/>
                <w:bCs/>
                <w:sz w:val="20"/>
              </w:rPr>
              <w:t>Vivamos la experiencia</w:t>
            </w:r>
          </w:p>
          <w:p w14:paraId="5943E16A" w14:textId="101E180B" w:rsidR="005A4D4B" w:rsidRPr="00B860D9" w:rsidRDefault="005A4D4B" w:rsidP="005A4D4B">
            <w:pPr>
              <w:jc w:val="center"/>
              <w:rPr>
                <w:rFonts w:ascii="Century Gothic" w:hAnsi="Century Gothic"/>
                <w:b/>
                <w:bCs/>
                <w:sz w:val="20"/>
              </w:rPr>
            </w:pPr>
            <w:r w:rsidRPr="00913304">
              <w:rPr>
                <w:rFonts w:ascii="Century Gothic" w:hAnsi="Century Gothic"/>
                <w:sz w:val="14"/>
                <w:szCs w:val="16"/>
              </w:rPr>
              <w:t xml:space="preserve">En este momento se guía a los alumnos a una indagación específica de corte documental o vivencial con la intención de aportar elementos que lo lleven a comprender el problema y, en su caso, intervenir para transformarlo; poniendo en juego </w:t>
            </w:r>
            <w:r w:rsidRPr="00913304">
              <w:rPr>
                <w:rFonts w:ascii="Century Gothic" w:hAnsi="Century Gothic"/>
                <w:sz w:val="14"/>
                <w:szCs w:val="16"/>
              </w:rPr>
              <w:lastRenderedPageBreak/>
              <w:t>dentro de la discusión grupal, conocimientos relevantes, saberes comunitarios; así como, las habilidades y actitudes necesarias para el aprendizaje (individual y grupal) y el análisis de problemas de forma metódica.</w:t>
            </w:r>
            <w:r>
              <w:rPr>
                <w:rFonts w:ascii="Century Gothic" w:hAnsi="Century Gothic"/>
                <w:sz w:val="14"/>
                <w:szCs w:val="16"/>
              </w:rPr>
              <w:t xml:space="preserve"> </w:t>
            </w:r>
          </w:p>
          <w:p w14:paraId="23C2AB11" w14:textId="40ED83E6" w:rsidR="005A4D4B" w:rsidRPr="00B860D9" w:rsidRDefault="005A4D4B" w:rsidP="005A4D4B">
            <w:pPr>
              <w:jc w:val="center"/>
              <w:rPr>
                <w:rFonts w:ascii="Century Gothic" w:hAnsi="Century Gothic"/>
                <w:b/>
                <w:bCs/>
                <w:sz w:val="20"/>
              </w:rPr>
            </w:pPr>
          </w:p>
        </w:tc>
        <w:tc>
          <w:tcPr>
            <w:tcW w:w="1300" w:type="dxa"/>
            <w:gridSpan w:val="2"/>
            <w:tcBorders>
              <w:left w:val="single" w:sz="4" w:space="0" w:color="auto"/>
              <w:right w:val="single" w:sz="4" w:space="0" w:color="auto"/>
            </w:tcBorders>
            <w:shd w:val="clear" w:color="auto" w:fill="FFFFFF" w:themeFill="background1"/>
            <w:vAlign w:val="center"/>
          </w:tcPr>
          <w:p w14:paraId="7E296E02" w14:textId="77777777" w:rsidR="005A4D4B" w:rsidRPr="00B860D9" w:rsidRDefault="005A4D4B" w:rsidP="005A4D4B">
            <w:pPr>
              <w:jc w:val="center"/>
              <w:rPr>
                <w:rFonts w:ascii="Century Gothic" w:hAnsi="Century Gothic"/>
                <w:b/>
                <w:bCs/>
                <w:sz w:val="20"/>
              </w:rPr>
            </w:pPr>
          </w:p>
        </w:tc>
        <w:tc>
          <w:tcPr>
            <w:tcW w:w="7371" w:type="dxa"/>
            <w:gridSpan w:val="10"/>
            <w:tcBorders>
              <w:left w:val="single" w:sz="4" w:space="0" w:color="auto"/>
              <w:right w:val="single" w:sz="4" w:space="0" w:color="auto"/>
            </w:tcBorders>
            <w:shd w:val="clear" w:color="auto" w:fill="FFFFFF" w:themeFill="background1"/>
            <w:vAlign w:val="center"/>
          </w:tcPr>
          <w:p w14:paraId="5DDE0DAB" w14:textId="7AF95DEE" w:rsidR="005A4D4B" w:rsidRDefault="005A4D4B" w:rsidP="00962F5C">
            <w:pPr>
              <w:pStyle w:val="Prrafodelista"/>
              <w:numPr>
                <w:ilvl w:val="0"/>
                <w:numId w:val="5"/>
              </w:numPr>
              <w:jc w:val="both"/>
              <w:rPr>
                <w:rFonts w:ascii="Arial" w:hAnsi="Arial" w:cs="Arial"/>
              </w:rPr>
            </w:pPr>
            <w:r>
              <w:rPr>
                <w:rFonts w:ascii="Arial" w:hAnsi="Arial" w:cs="Arial"/>
              </w:rPr>
              <w:t xml:space="preserve">Para conocer los saberes previos de los alumnos sobre las vocales, cuestionar, ¿Conocen las vocales? ¿Cuáles vocales conocen? ¿Saben cuántas hay?, ¿Su nombre tiene vocales? La maestra mostrará a los alumnos las </w:t>
            </w:r>
            <w:r w:rsidRPr="00F75481">
              <w:rPr>
                <w:rFonts w:ascii="Arial" w:hAnsi="Arial" w:cs="Arial"/>
                <w:b/>
              </w:rPr>
              <w:t>TARJETAS DE VOCALES”</w:t>
            </w:r>
            <w:r>
              <w:rPr>
                <w:rFonts w:ascii="Arial" w:hAnsi="Arial" w:cs="Arial"/>
                <w:b/>
              </w:rPr>
              <w:t xml:space="preserve"> </w:t>
            </w:r>
            <w:r>
              <w:rPr>
                <w:rFonts w:ascii="Arial" w:hAnsi="Arial" w:cs="Arial"/>
              </w:rPr>
              <w:t>se les enseña su pronunciación y se les pide que las pronuncien.</w:t>
            </w:r>
          </w:p>
          <w:p w14:paraId="4B9577B6" w14:textId="77777777" w:rsidR="00962F5C" w:rsidRPr="00962F5C" w:rsidRDefault="00962F5C" w:rsidP="00962F5C">
            <w:pPr>
              <w:pStyle w:val="Prrafodelista"/>
              <w:jc w:val="both"/>
              <w:rPr>
                <w:rFonts w:ascii="Arial" w:hAnsi="Arial" w:cs="Arial"/>
              </w:rPr>
            </w:pPr>
          </w:p>
          <w:p w14:paraId="2ABF42C6" w14:textId="4DE9F442" w:rsidR="005A4D4B" w:rsidRPr="00DA3969" w:rsidRDefault="005A4D4B" w:rsidP="005A4D4B">
            <w:pPr>
              <w:pStyle w:val="Prrafodelista"/>
              <w:numPr>
                <w:ilvl w:val="0"/>
                <w:numId w:val="7"/>
              </w:numPr>
              <w:jc w:val="both"/>
              <w:rPr>
                <w:rFonts w:ascii="Arial" w:hAnsi="Arial" w:cs="Arial"/>
              </w:rPr>
            </w:pPr>
            <w:r w:rsidRPr="00DA3969">
              <w:rPr>
                <w:rFonts w:ascii="Arial" w:hAnsi="Arial" w:cs="Arial"/>
              </w:rPr>
              <w:t xml:space="preserve">Después se conversará con los niños y niñas para identificar que </w:t>
            </w:r>
            <w:r w:rsidRPr="00DA3969">
              <w:rPr>
                <w:rFonts w:ascii="Arial" w:hAnsi="Arial" w:cs="Arial"/>
              </w:rPr>
              <w:lastRenderedPageBreak/>
              <w:t xml:space="preserve">objetos o animales, etc. empiezan con cada vocal. Se les mostraran </w:t>
            </w:r>
            <w:r w:rsidRPr="00F75481">
              <w:rPr>
                <w:rFonts w:ascii="Arial" w:hAnsi="Arial" w:cs="Arial"/>
                <w:b/>
              </w:rPr>
              <w:t xml:space="preserve">TARJETAS QUE EMPIEZAN CON </w:t>
            </w:r>
            <w:r w:rsidRPr="000B05E5">
              <w:rPr>
                <w:rFonts w:ascii="Arial" w:hAnsi="Arial" w:cs="Arial"/>
                <w:b/>
                <w:bCs/>
              </w:rPr>
              <w:t xml:space="preserve"> </w:t>
            </w:r>
            <w:r w:rsidRPr="00DA3969">
              <w:rPr>
                <w:rFonts w:ascii="Arial" w:hAnsi="Arial" w:cs="Arial"/>
              </w:rPr>
              <w:t>las cuales contienen objetos de acuerdo con la vocal. Motivar a la participación para que cada uno de los alumnos diga algún objeto según corresponda la vocal.</w:t>
            </w:r>
          </w:p>
          <w:p w14:paraId="06715DC1" w14:textId="77777777" w:rsidR="005A4D4B" w:rsidRDefault="005A4D4B" w:rsidP="005A4D4B">
            <w:pPr>
              <w:pStyle w:val="Prrafodelista"/>
              <w:numPr>
                <w:ilvl w:val="0"/>
                <w:numId w:val="7"/>
              </w:numPr>
              <w:jc w:val="both"/>
              <w:rPr>
                <w:rFonts w:ascii="Arial" w:hAnsi="Arial" w:cs="Arial"/>
                <w:b/>
                <w:bCs/>
              </w:rPr>
            </w:pPr>
            <w:r>
              <w:rPr>
                <w:rFonts w:ascii="Arial" w:eastAsia="Times New Roman" w:hAnsi="Arial" w:cs="Arial"/>
                <w:lang w:eastAsia="es-MX"/>
              </w:rPr>
              <w:t>A continuación, se les entregará una hoja con su nombre, se les preguntara ¿Observan alguna vocal en su nombre?, indicar que deben mencionar la vocal y encerrar las que encuentren en su nombre</w:t>
            </w:r>
          </w:p>
          <w:p w14:paraId="462674F4" w14:textId="234C60C5" w:rsidR="005A4D4B" w:rsidRPr="00DA3969" w:rsidRDefault="005A4D4B" w:rsidP="005A4D4B">
            <w:pPr>
              <w:pStyle w:val="Prrafodelista"/>
              <w:numPr>
                <w:ilvl w:val="0"/>
                <w:numId w:val="7"/>
              </w:numPr>
              <w:jc w:val="both"/>
              <w:rPr>
                <w:rFonts w:ascii="Arial" w:hAnsi="Arial" w:cs="Arial"/>
              </w:rPr>
            </w:pPr>
            <w:r w:rsidRPr="00DA3969">
              <w:rPr>
                <w:rFonts w:ascii="Arial" w:hAnsi="Arial" w:cs="Arial"/>
              </w:rPr>
              <w:t xml:space="preserve">Como siguiente actividad, realizar la hoja de trabajo </w:t>
            </w:r>
            <w:r w:rsidRPr="00DA3969">
              <w:rPr>
                <w:rFonts w:ascii="Arial" w:hAnsi="Arial" w:cs="Arial"/>
                <w:b/>
                <w:bCs/>
              </w:rPr>
              <w:t xml:space="preserve">“LAS VOCALES” </w:t>
            </w:r>
            <w:r w:rsidRPr="00DA3969">
              <w:rPr>
                <w:rFonts w:ascii="Arial" w:hAnsi="Arial" w:cs="Arial"/>
              </w:rPr>
              <w:t>en la cual deberán trazar cada una de las vocales con diferentes colores y mencionarlas en voz alta.</w:t>
            </w:r>
          </w:p>
          <w:p w14:paraId="4C618530" w14:textId="44293969" w:rsidR="005A4D4B" w:rsidRPr="00DA3969" w:rsidRDefault="005A4D4B" w:rsidP="005A4D4B">
            <w:pPr>
              <w:pStyle w:val="Prrafodelista"/>
              <w:numPr>
                <w:ilvl w:val="0"/>
                <w:numId w:val="7"/>
              </w:numPr>
              <w:jc w:val="both"/>
              <w:rPr>
                <w:rFonts w:ascii="Arial" w:hAnsi="Arial" w:cs="Arial"/>
              </w:rPr>
            </w:pPr>
            <w:r w:rsidRPr="00DA3969">
              <w:rPr>
                <w:rFonts w:ascii="Arial" w:hAnsi="Arial" w:cs="Arial"/>
              </w:rPr>
              <w:t xml:space="preserve">Después se les entregara la hoja de trabajo </w:t>
            </w:r>
            <w:r w:rsidRPr="00DA3969">
              <w:rPr>
                <w:rFonts w:ascii="Arial" w:hAnsi="Arial" w:cs="Arial"/>
                <w:b/>
                <w:bCs/>
              </w:rPr>
              <w:t>“</w:t>
            </w:r>
            <w:r>
              <w:rPr>
                <w:rFonts w:ascii="Arial" w:hAnsi="Arial" w:cs="Arial"/>
                <w:b/>
                <w:bCs/>
              </w:rPr>
              <w:t>¿CON CUÁL VOCAL EMPIEZA?</w:t>
            </w:r>
            <w:r w:rsidRPr="00DA3969">
              <w:rPr>
                <w:rFonts w:ascii="Arial" w:hAnsi="Arial" w:cs="Arial"/>
                <w:b/>
                <w:bCs/>
              </w:rPr>
              <w:t>” (</w:t>
            </w:r>
            <w:r w:rsidRPr="00DA3969">
              <w:rPr>
                <w:rFonts w:ascii="Arial" w:hAnsi="Arial" w:cs="Arial"/>
              </w:rPr>
              <w:t>), la cual se encerrar la</w:t>
            </w:r>
            <w:r>
              <w:rPr>
                <w:rFonts w:ascii="Arial" w:hAnsi="Arial" w:cs="Arial"/>
              </w:rPr>
              <w:t xml:space="preserve"> vocal que corresponda?</w:t>
            </w:r>
          </w:p>
          <w:p w14:paraId="543F6664" w14:textId="107F64A3" w:rsidR="005A4D4B" w:rsidRPr="0045028C" w:rsidRDefault="005A4D4B" w:rsidP="005A4D4B">
            <w:pPr>
              <w:pStyle w:val="Prrafodelista"/>
              <w:numPr>
                <w:ilvl w:val="0"/>
                <w:numId w:val="8"/>
              </w:numPr>
              <w:jc w:val="both"/>
              <w:rPr>
                <w:rFonts w:ascii="Arial" w:hAnsi="Arial" w:cs="Arial"/>
              </w:rPr>
            </w:pPr>
            <w:r>
              <w:rPr>
                <w:rFonts w:ascii="Arial" w:hAnsi="Arial" w:cs="Arial"/>
              </w:rPr>
              <w:t xml:space="preserve">Por último, jugar al </w:t>
            </w:r>
            <w:r w:rsidRPr="00F75481">
              <w:rPr>
                <w:rFonts w:ascii="Arial" w:hAnsi="Arial" w:cs="Arial"/>
                <w:b/>
              </w:rPr>
              <w:t>ROMPECABEZAS DE VOCALES</w:t>
            </w:r>
            <w:r>
              <w:rPr>
                <w:rFonts w:ascii="Arial" w:hAnsi="Arial" w:cs="Arial"/>
                <w:b/>
              </w:rPr>
              <w:t xml:space="preserve"> </w:t>
            </w:r>
          </w:p>
          <w:p w14:paraId="46976C3B" w14:textId="77777777" w:rsidR="005A4D4B" w:rsidRPr="00B860D9" w:rsidRDefault="005A4D4B" w:rsidP="005A4D4B">
            <w:pPr>
              <w:jc w:val="center"/>
              <w:rPr>
                <w:rFonts w:ascii="Century Gothic" w:hAnsi="Century Gothic"/>
                <w:b/>
                <w:bCs/>
                <w:sz w:val="20"/>
              </w:rPr>
            </w:pPr>
          </w:p>
        </w:tc>
        <w:tc>
          <w:tcPr>
            <w:tcW w:w="1809" w:type="dxa"/>
            <w:gridSpan w:val="3"/>
            <w:tcBorders>
              <w:left w:val="single" w:sz="4" w:space="0" w:color="auto"/>
              <w:right w:val="single" w:sz="4" w:space="0" w:color="auto"/>
            </w:tcBorders>
            <w:shd w:val="clear" w:color="auto" w:fill="FFFFFF" w:themeFill="background1"/>
            <w:vAlign w:val="center"/>
          </w:tcPr>
          <w:p w14:paraId="27692953" w14:textId="0ECF6D0E" w:rsidR="005A4D4B" w:rsidRPr="00B860D9" w:rsidRDefault="005A4D4B" w:rsidP="005A4D4B">
            <w:pPr>
              <w:jc w:val="center"/>
              <w:rPr>
                <w:rFonts w:ascii="Century Gothic" w:hAnsi="Century Gothic"/>
                <w:b/>
                <w:bCs/>
                <w:sz w:val="20"/>
              </w:rPr>
            </w:pPr>
          </w:p>
        </w:tc>
        <w:tc>
          <w:tcPr>
            <w:tcW w:w="1310" w:type="dxa"/>
            <w:gridSpan w:val="2"/>
            <w:tcBorders>
              <w:left w:val="single" w:sz="4" w:space="0" w:color="auto"/>
            </w:tcBorders>
            <w:shd w:val="clear" w:color="auto" w:fill="FFFFFF" w:themeFill="background1"/>
            <w:vAlign w:val="center"/>
          </w:tcPr>
          <w:p w14:paraId="2FCA2BEB" w14:textId="77777777" w:rsidR="005A4D4B" w:rsidRPr="00B860D9" w:rsidRDefault="005A4D4B" w:rsidP="005A4D4B">
            <w:pPr>
              <w:jc w:val="center"/>
              <w:rPr>
                <w:rFonts w:ascii="Century Gothic" w:hAnsi="Century Gothic"/>
                <w:b/>
                <w:bCs/>
                <w:sz w:val="20"/>
              </w:rPr>
            </w:pPr>
          </w:p>
        </w:tc>
      </w:tr>
      <w:tr w:rsidR="005A4D4B" w:rsidRPr="006A3F6D" w14:paraId="52A2A692" w14:textId="11D8310F" w:rsidTr="00EC3D65">
        <w:trPr>
          <w:trHeight w:val="491"/>
        </w:trPr>
        <w:tc>
          <w:tcPr>
            <w:tcW w:w="2528" w:type="dxa"/>
            <w:gridSpan w:val="3"/>
            <w:tcBorders>
              <w:right w:val="single" w:sz="4" w:space="0" w:color="auto"/>
            </w:tcBorders>
            <w:shd w:val="clear" w:color="auto" w:fill="FFC000"/>
            <w:vAlign w:val="center"/>
          </w:tcPr>
          <w:p w14:paraId="1CD57B8E" w14:textId="77777777" w:rsidR="005A4D4B" w:rsidRDefault="005A4D4B" w:rsidP="005A4D4B">
            <w:pPr>
              <w:jc w:val="center"/>
              <w:rPr>
                <w:rFonts w:ascii="Century Gothic" w:hAnsi="Century Gothic"/>
                <w:b/>
                <w:bCs/>
                <w:sz w:val="20"/>
              </w:rPr>
            </w:pPr>
            <w:r w:rsidRPr="00372DC7">
              <w:rPr>
                <w:rFonts w:ascii="Century Gothic" w:hAnsi="Century Gothic"/>
                <w:b/>
                <w:bCs/>
                <w:sz w:val="20"/>
              </w:rPr>
              <w:lastRenderedPageBreak/>
              <w:t xml:space="preserve">Momento 6.  </w:t>
            </w:r>
          </w:p>
          <w:p w14:paraId="4A0C2651" w14:textId="2329FCD7" w:rsidR="005A4D4B" w:rsidRDefault="005A4D4B" w:rsidP="005A4D4B">
            <w:pPr>
              <w:jc w:val="center"/>
              <w:rPr>
                <w:rFonts w:ascii="Century Gothic" w:hAnsi="Century Gothic"/>
                <w:b/>
                <w:bCs/>
                <w:sz w:val="20"/>
              </w:rPr>
            </w:pPr>
            <w:r w:rsidRPr="00913304">
              <w:rPr>
                <w:rFonts w:ascii="Century Gothic" w:hAnsi="Century Gothic"/>
                <w:b/>
                <w:bCs/>
                <w:sz w:val="20"/>
              </w:rPr>
              <w:t>Resultados y análisis</w:t>
            </w:r>
          </w:p>
          <w:p w14:paraId="1F2CF4A8" w14:textId="4918C4B4" w:rsidR="005A4D4B" w:rsidRPr="00B860D9" w:rsidRDefault="005A4D4B" w:rsidP="005A4D4B">
            <w:pPr>
              <w:jc w:val="center"/>
              <w:rPr>
                <w:rFonts w:ascii="Century Gothic" w:hAnsi="Century Gothic"/>
                <w:b/>
                <w:bCs/>
                <w:sz w:val="20"/>
              </w:rPr>
            </w:pPr>
            <w:r w:rsidRPr="00913304">
              <w:rPr>
                <w:rFonts w:ascii="Century Gothic" w:hAnsi="Century Gothic"/>
                <w:sz w:val="14"/>
                <w:szCs w:val="16"/>
              </w:rPr>
              <w:t>Como parte del cierre, durante este momento se realiza un corte para visualizar los avances o bien el fin del proyecto, retomando el problema inicial, los hallazgos, el proceso de construcción de acuerdos, los aprendizajes obtenidos, así como la participación individual y colectiva de cada uno de los involucrados</w:t>
            </w:r>
            <w:r>
              <w:rPr>
                <w:rFonts w:ascii="Century Gothic" w:hAnsi="Century Gothic"/>
                <w:sz w:val="14"/>
                <w:szCs w:val="16"/>
              </w:rPr>
              <w:t>.</w:t>
            </w:r>
          </w:p>
        </w:tc>
        <w:tc>
          <w:tcPr>
            <w:tcW w:w="1300" w:type="dxa"/>
            <w:gridSpan w:val="2"/>
            <w:tcBorders>
              <w:left w:val="single" w:sz="4" w:space="0" w:color="auto"/>
              <w:right w:val="single" w:sz="4" w:space="0" w:color="auto"/>
            </w:tcBorders>
            <w:shd w:val="clear" w:color="auto" w:fill="FFFFFF" w:themeFill="background1"/>
            <w:vAlign w:val="center"/>
          </w:tcPr>
          <w:p w14:paraId="1AB2A64D" w14:textId="77777777" w:rsidR="005A4D4B" w:rsidRPr="00B860D9" w:rsidRDefault="005A4D4B" w:rsidP="005A4D4B">
            <w:pPr>
              <w:jc w:val="center"/>
              <w:rPr>
                <w:rFonts w:ascii="Century Gothic" w:hAnsi="Century Gothic"/>
                <w:b/>
                <w:bCs/>
                <w:sz w:val="20"/>
              </w:rPr>
            </w:pPr>
          </w:p>
        </w:tc>
        <w:tc>
          <w:tcPr>
            <w:tcW w:w="7371" w:type="dxa"/>
            <w:gridSpan w:val="10"/>
            <w:tcBorders>
              <w:left w:val="single" w:sz="4" w:space="0" w:color="auto"/>
              <w:right w:val="single" w:sz="4" w:space="0" w:color="auto"/>
            </w:tcBorders>
            <w:shd w:val="clear" w:color="auto" w:fill="FFFFFF" w:themeFill="background1"/>
            <w:vAlign w:val="center"/>
          </w:tcPr>
          <w:p w14:paraId="4DD11008" w14:textId="77777777" w:rsidR="005A4D4B" w:rsidRDefault="005A4D4B" w:rsidP="005A4D4B">
            <w:pPr>
              <w:pStyle w:val="Prrafodelista"/>
              <w:numPr>
                <w:ilvl w:val="0"/>
                <w:numId w:val="9"/>
              </w:numPr>
              <w:jc w:val="both"/>
              <w:rPr>
                <w:rFonts w:ascii="Arial" w:hAnsi="Arial" w:cs="Arial"/>
              </w:rPr>
            </w:pPr>
            <w:r>
              <w:rPr>
                <w:rFonts w:ascii="Arial" w:hAnsi="Arial" w:cs="Arial"/>
              </w:rPr>
              <w:t>Para comenzar, cuestionar a los alumnos sobre los cuentos ¿Saben qué es un cuento? ¿Han leído uno? ¿Conocen cuáles son las partes del cuento? ¿Conocen las partes de un libro? La maestra explicará las partes de un libro y del cuento.</w:t>
            </w:r>
          </w:p>
          <w:p w14:paraId="6860D8D9" w14:textId="77777777" w:rsidR="005A4D4B" w:rsidRDefault="005A4D4B" w:rsidP="005A4D4B">
            <w:pPr>
              <w:pStyle w:val="Prrafodelista"/>
              <w:numPr>
                <w:ilvl w:val="0"/>
                <w:numId w:val="10"/>
              </w:numPr>
              <w:jc w:val="both"/>
              <w:rPr>
                <w:rFonts w:ascii="Arial" w:hAnsi="Arial" w:cs="Arial"/>
              </w:rPr>
            </w:pPr>
            <w:r>
              <w:rPr>
                <w:rFonts w:ascii="Arial" w:hAnsi="Arial" w:cs="Arial"/>
              </w:rPr>
              <w:t>A continuación, se les entregaran a los niños y niñas diverso material para decorarlo y hojas de máquina para que con ello hagan un cuento. Se les indicará que con todo lo aprendido durante estas semanas pondrán a volar su imaginación y realizarán un cuento sobre ellos mismos.</w:t>
            </w:r>
          </w:p>
          <w:p w14:paraId="666BE3C8" w14:textId="77777777" w:rsidR="005A4D4B" w:rsidRDefault="005A4D4B" w:rsidP="005A4D4B">
            <w:pPr>
              <w:pStyle w:val="Prrafodelista"/>
              <w:numPr>
                <w:ilvl w:val="0"/>
                <w:numId w:val="10"/>
              </w:numPr>
              <w:jc w:val="both"/>
              <w:rPr>
                <w:rFonts w:ascii="Arial" w:hAnsi="Arial" w:cs="Arial"/>
              </w:rPr>
            </w:pPr>
            <w:r>
              <w:rPr>
                <w:rFonts w:ascii="Arial" w:hAnsi="Arial" w:cs="Arial"/>
              </w:rPr>
              <w:t>Al finalizar de realizar el cuento, lo expondrán frente a sus compañeros y maestra.</w:t>
            </w:r>
          </w:p>
          <w:p w14:paraId="7C8C54CC" w14:textId="77777777" w:rsidR="005A4D4B" w:rsidRDefault="005A4D4B" w:rsidP="005A4D4B">
            <w:pPr>
              <w:jc w:val="center"/>
              <w:rPr>
                <w:rFonts w:ascii="Arial" w:hAnsi="Arial" w:cs="Arial"/>
              </w:rPr>
            </w:pPr>
            <w:r>
              <w:rPr>
                <w:rFonts w:ascii="Arial" w:hAnsi="Arial" w:cs="Arial"/>
              </w:rPr>
              <w:t xml:space="preserve">Como siguiente actividad jugarán al </w:t>
            </w:r>
            <w:r w:rsidRPr="00DB2CF2">
              <w:rPr>
                <w:rFonts w:ascii="Arial" w:hAnsi="Arial" w:cs="Arial"/>
                <w:b/>
                <w:bCs/>
              </w:rPr>
              <w:t>MEMORAMA DE</w:t>
            </w:r>
            <w:r>
              <w:rPr>
                <w:rFonts w:ascii="Arial" w:hAnsi="Arial" w:cs="Arial"/>
              </w:rPr>
              <w:t xml:space="preserve"> </w:t>
            </w:r>
            <w:r w:rsidRPr="00F75481">
              <w:rPr>
                <w:rFonts w:ascii="Arial" w:hAnsi="Arial" w:cs="Arial"/>
                <w:b/>
              </w:rPr>
              <w:t>“MI IDENTIDAD”</w:t>
            </w:r>
            <w:r>
              <w:rPr>
                <w:rFonts w:ascii="Arial" w:hAnsi="Arial" w:cs="Arial"/>
                <w:b/>
              </w:rPr>
              <w:t xml:space="preserve"> </w:t>
            </w:r>
            <w:r w:rsidRPr="009F0CE7">
              <w:rPr>
                <w:rFonts w:ascii="Arial" w:hAnsi="Arial" w:cs="Arial"/>
              </w:rPr>
              <w:t xml:space="preserve">Conversar acerca </w:t>
            </w:r>
            <w:r>
              <w:rPr>
                <w:rFonts w:ascii="Arial" w:hAnsi="Arial" w:cs="Arial"/>
              </w:rPr>
              <w:t xml:space="preserve">de lo aprendido durante estas </w:t>
            </w:r>
            <w:r w:rsidRPr="009F0CE7">
              <w:rPr>
                <w:rFonts w:ascii="Arial" w:hAnsi="Arial" w:cs="Arial"/>
              </w:rPr>
              <w:t>semanas, qué fue lo que más les gustó, lo que les pareció más importante, lo que les gustaría seguir aprendiendo.</w:t>
            </w:r>
          </w:p>
          <w:p w14:paraId="4F6E2AF2" w14:textId="6E9EB1CC" w:rsidR="005A4D4B" w:rsidRPr="00B860D9" w:rsidRDefault="001D3536" w:rsidP="005A4D4B">
            <w:pPr>
              <w:jc w:val="both"/>
              <w:rPr>
                <w:rFonts w:ascii="Century Gothic" w:hAnsi="Century Gothic"/>
                <w:b/>
                <w:bCs/>
                <w:sz w:val="20"/>
              </w:rPr>
            </w:pPr>
            <w:r>
              <w:rPr>
                <w:rFonts w:ascii="Arial" w:hAnsi="Arial" w:cs="Arial"/>
                <w:b/>
                <w:bCs/>
              </w:rPr>
              <w:t>"ÁRBOL GENEALÓGICO"</w:t>
            </w:r>
          </w:p>
        </w:tc>
        <w:tc>
          <w:tcPr>
            <w:tcW w:w="1809" w:type="dxa"/>
            <w:gridSpan w:val="3"/>
            <w:tcBorders>
              <w:left w:val="single" w:sz="4" w:space="0" w:color="auto"/>
              <w:right w:val="single" w:sz="4" w:space="0" w:color="auto"/>
            </w:tcBorders>
            <w:shd w:val="clear" w:color="auto" w:fill="FFFFFF" w:themeFill="background1"/>
            <w:vAlign w:val="center"/>
          </w:tcPr>
          <w:p w14:paraId="05BA621A" w14:textId="298ADDDD" w:rsidR="005A4D4B" w:rsidRPr="00B860D9" w:rsidRDefault="005A4D4B" w:rsidP="005A4D4B">
            <w:pPr>
              <w:jc w:val="center"/>
              <w:rPr>
                <w:rFonts w:ascii="Century Gothic" w:hAnsi="Century Gothic"/>
                <w:b/>
                <w:bCs/>
                <w:sz w:val="20"/>
              </w:rPr>
            </w:pPr>
          </w:p>
        </w:tc>
        <w:tc>
          <w:tcPr>
            <w:tcW w:w="1310" w:type="dxa"/>
            <w:gridSpan w:val="2"/>
            <w:tcBorders>
              <w:left w:val="single" w:sz="4" w:space="0" w:color="auto"/>
            </w:tcBorders>
            <w:shd w:val="clear" w:color="auto" w:fill="FFFFFF" w:themeFill="background1"/>
            <w:vAlign w:val="center"/>
          </w:tcPr>
          <w:p w14:paraId="2DDEB73C" w14:textId="77777777" w:rsidR="005A4D4B" w:rsidRPr="00B860D9" w:rsidRDefault="005A4D4B" w:rsidP="005A4D4B">
            <w:pPr>
              <w:jc w:val="center"/>
              <w:rPr>
                <w:rFonts w:ascii="Century Gothic" w:hAnsi="Century Gothic"/>
                <w:b/>
                <w:bCs/>
                <w:sz w:val="20"/>
              </w:rPr>
            </w:pPr>
          </w:p>
        </w:tc>
      </w:tr>
    </w:tbl>
    <w:p w14:paraId="7ACFA783" w14:textId="58DA3079" w:rsidR="005363C1" w:rsidRDefault="005363C1" w:rsidP="00B03FC2">
      <w:r>
        <w:lastRenderedPageBreak/>
        <w:t xml:space="preserve"> </w:t>
      </w:r>
      <w:r w:rsidR="00F7635F" w:rsidRPr="00F7635F">
        <w:rPr>
          <w:noProof/>
          <w:lang w:val="es-MX" w:eastAsia="es-MX"/>
        </w:rPr>
        <w:lastRenderedPageBreak/>
        <w:drawing>
          <wp:inline distT="0" distB="0" distL="0" distR="0" wp14:anchorId="1B55458F" wp14:editId="3EDC66BB">
            <wp:extent cx="8229600" cy="6195392"/>
            <wp:effectExtent l="0" t="0" r="0" b="0"/>
            <wp:docPr id="12" name="Imagen 12" descr="C:\Users\Lenovo\Documents\IMG_20251023_11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IMG_20251023_1140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0" cy="6195392"/>
                    </a:xfrm>
                    <a:prstGeom prst="rect">
                      <a:avLst/>
                    </a:prstGeom>
                    <a:noFill/>
                    <a:ln>
                      <a:noFill/>
                    </a:ln>
                  </pic:spPr>
                </pic:pic>
              </a:graphicData>
            </a:graphic>
          </wp:inline>
        </w:drawing>
      </w:r>
    </w:p>
    <w:p w14:paraId="4289D54B" w14:textId="206DCA55" w:rsidR="00795792" w:rsidRDefault="00795792" w:rsidP="00B03FC2">
      <w:r w:rsidRPr="00795792">
        <w:rPr>
          <w:noProof/>
          <w:lang w:val="es-MX" w:eastAsia="es-MX"/>
        </w:rPr>
        <w:lastRenderedPageBreak/>
        <w:drawing>
          <wp:inline distT="0" distB="0" distL="0" distR="0" wp14:anchorId="540BEE47" wp14:editId="12CEC014">
            <wp:extent cx="8229600" cy="6195392"/>
            <wp:effectExtent l="0" t="0" r="0" b="0"/>
            <wp:docPr id="13" name="Imagen 13" descr="C:\Users\Lenovo\Documents\IMG_20251023_11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IMG_20251023_1140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0" cy="6195392"/>
                    </a:xfrm>
                    <a:prstGeom prst="rect">
                      <a:avLst/>
                    </a:prstGeom>
                    <a:noFill/>
                    <a:ln>
                      <a:noFill/>
                    </a:ln>
                  </pic:spPr>
                </pic:pic>
              </a:graphicData>
            </a:graphic>
          </wp:inline>
        </w:drawing>
      </w:r>
    </w:p>
    <w:p w14:paraId="6DAD3CCF" w14:textId="77777777" w:rsidR="00795792" w:rsidRDefault="00795792" w:rsidP="00B03FC2">
      <w:pPr>
        <w:rPr>
          <w:noProof/>
          <w:lang w:val="es-MX" w:eastAsia="es-MX"/>
        </w:rPr>
      </w:pPr>
    </w:p>
    <w:p w14:paraId="20AB7930" w14:textId="1D801761" w:rsidR="00795792" w:rsidRDefault="00795792" w:rsidP="00B03FC2">
      <w:r w:rsidRPr="00795792">
        <w:rPr>
          <w:noProof/>
          <w:lang w:val="es-MX" w:eastAsia="es-MX"/>
        </w:rPr>
        <w:lastRenderedPageBreak/>
        <w:drawing>
          <wp:inline distT="0" distB="0" distL="0" distR="0" wp14:anchorId="0053B41B" wp14:editId="4D9F2723">
            <wp:extent cx="8229600" cy="6195392"/>
            <wp:effectExtent l="0" t="0" r="0" b="0"/>
            <wp:docPr id="14" name="Imagen 14" descr="C:\Users\Lenovo\Documents\IMG_20251023_11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IMG_20251023_1140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6195392"/>
                    </a:xfrm>
                    <a:prstGeom prst="rect">
                      <a:avLst/>
                    </a:prstGeom>
                    <a:noFill/>
                    <a:ln>
                      <a:noFill/>
                    </a:ln>
                  </pic:spPr>
                </pic:pic>
              </a:graphicData>
            </a:graphic>
          </wp:inline>
        </w:drawing>
      </w:r>
    </w:p>
    <w:p w14:paraId="2A02BBE6" w14:textId="7D517137" w:rsidR="00795792" w:rsidRDefault="00795792" w:rsidP="00B03FC2">
      <w:r w:rsidRPr="00795792">
        <w:rPr>
          <w:noProof/>
          <w:lang w:val="es-MX" w:eastAsia="es-MX"/>
        </w:rPr>
        <w:lastRenderedPageBreak/>
        <w:drawing>
          <wp:inline distT="0" distB="0" distL="0" distR="0" wp14:anchorId="36B746ED" wp14:editId="482D0707">
            <wp:extent cx="8229600" cy="6195392"/>
            <wp:effectExtent l="0" t="0" r="0" b="0"/>
            <wp:docPr id="15" name="Imagen 15" descr="C:\Users\Lenovo\Documents\IMG_20251023_11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IMG_20251023_1140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29600" cy="6195392"/>
                    </a:xfrm>
                    <a:prstGeom prst="rect">
                      <a:avLst/>
                    </a:prstGeom>
                    <a:noFill/>
                    <a:ln>
                      <a:noFill/>
                    </a:ln>
                  </pic:spPr>
                </pic:pic>
              </a:graphicData>
            </a:graphic>
          </wp:inline>
        </w:drawing>
      </w:r>
    </w:p>
    <w:p w14:paraId="02737462" w14:textId="14AFB988" w:rsidR="00795792" w:rsidRDefault="00795792" w:rsidP="00B03FC2">
      <w:r w:rsidRPr="00795792">
        <w:rPr>
          <w:noProof/>
          <w:lang w:val="es-MX" w:eastAsia="es-MX"/>
        </w:rPr>
        <w:lastRenderedPageBreak/>
        <w:drawing>
          <wp:inline distT="0" distB="0" distL="0" distR="0" wp14:anchorId="3DBB03A7" wp14:editId="6D3BEF4C">
            <wp:extent cx="8229600" cy="10931723"/>
            <wp:effectExtent l="0" t="0" r="0" b="3175"/>
            <wp:docPr id="16" name="Imagen 16" descr="C:\Users\Lenovo\Documents\IMG_20251023_11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cuments\IMG_20251023_1140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9600" cy="10931723"/>
                    </a:xfrm>
                    <a:prstGeom prst="rect">
                      <a:avLst/>
                    </a:prstGeom>
                    <a:noFill/>
                    <a:ln>
                      <a:noFill/>
                    </a:ln>
                  </pic:spPr>
                </pic:pic>
              </a:graphicData>
            </a:graphic>
          </wp:inline>
        </w:drawing>
      </w:r>
    </w:p>
    <w:p w14:paraId="2F5831B8" w14:textId="5D98290A" w:rsidR="00795792" w:rsidRDefault="00795792" w:rsidP="00B03FC2">
      <w:bookmarkStart w:id="0" w:name="_GoBack"/>
      <w:r w:rsidRPr="00795792">
        <w:rPr>
          <w:noProof/>
          <w:lang w:val="es-MX" w:eastAsia="es-MX"/>
        </w:rPr>
        <w:lastRenderedPageBreak/>
        <w:drawing>
          <wp:inline distT="0" distB="0" distL="0" distR="0" wp14:anchorId="6EF2BB58" wp14:editId="1C3B1421">
            <wp:extent cx="8229600" cy="6195392"/>
            <wp:effectExtent l="0" t="0" r="0" b="0"/>
            <wp:docPr id="17" name="Imagen 17" descr="C:\Users\Lenovo\Documents\IMG_20251023_11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IMG_20251023_1140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0" cy="6195392"/>
                    </a:xfrm>
                    <a:prstGeom prst="rect">
                      <a:avLst/>
                    </a:prstGeom>
                    <a:noFill/>
                    <a:ln>
                      <a:noFill/>
                    </a:ln>
                  </pic:spPr>
                </pic:pic>
              </a:graphicData>
            </a:graphic>
          </wp:inline>
        </w:drawing>
      </w:r>
      <w:bookmarkEnd w:id="0"/>
    </w:p>
    <w:sectPr w:rsidR="00795792" w:rsidSect="00771924">
      <w:pgSz w:w="15840" w:h="12240" w:orient="landscape"/>
      <w:pgMar w:top="16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CB057" w14:textId="77777777" w:rsidR="00034046" w:rsidRDefault="00034046" w:rsidP="00034046">
      <w:pPr>
        <w:spacing w:after="0" w:line="240" w:lineRule="auto"/>
      </w:pPr>
      <w:r>
        <w:separator/>
      </w:r>
    </w:p>
  </w:endnote>
  <w:endnote w:type="continuationSeparator" w:id="0">
    <w:p w14:paraId="2BB470E7" w14:textId="77777777" w:rsidR="00034046" w:rsidRDefault="00034046" w:rsidP="00034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G What the Teacher Wants">
    <w:altName w:val="Calibri"/>
    <w:charset w:val="00"/>
    <w:family w:val="auto"/>
    <w:pitch w:val="variable"/>
    <w:sig w:usb0="00000001" w:usb1="00000053"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C4D50" w14:textId="77777777" w:rsidR="00034046" w:rsidRDefault="00034046" w:rsidP="00034046">
      <w:pPr>
        <w:spacing w:after="0" w:line="240" w:lineRule="auto"/>
      </w:pPr>
      <w:r>
        <w:separator/>
      </w:r>
    </w:p>
  </w:footnote>
  <w:footnote w:type="continuationSeparator" w:id="0">
    <w:p w14:paraId="5E6D4A8A" w14:textId="77777777" w:rsidR="00034046" w:rsidRDefault="00034046" w:rsidP="000340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A6858"/>
    <w:multiLevelType w:val="hybridMultilevel"/>
    <w:tmpl w:val="7F5AF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ED4718"/>
    <w:multiLevelType w:val="hybridMultilevel"/>
    <w:tmpl w:val="A5B6E922"/>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2">
    <w:nsid w:val="23911B55"/>
    <w:multiLevelType w:val="hybridMultilevel"/>
    <w:tmpl w:val="19D43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BA2CDB"/>
    <w:multiLevelType w:val="hybridMultilevel"/>
    <w:tmpl w:val="F15E2464"/>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5543533"/>
    <w:multiLevelType w:val="hybridMultilevel"/>
    <w:tmpl w:val="26247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D54A22"/>
    <w:multiLevelType w:val="hybridMultilevel"/>
    <w:tmpl w:val="87A07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8EC5881"/>
    <w:multiLevelType w:val="hybridMultilevel"/>
    <w:tmpl w:val="5BDA4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966047E"/>
    <w:multiLevelType w:val="hybridMultilevel"/>
    <w:tmpl w:val="A12A7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27A3668"/>
    <w:multiLevelType w:val="hybridMultilevel"/>
    <w:tmpl w:val="616A9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B782C16"/>
    <w:multiLevelType w:val="hybridMultilevel"/>
    <w:tmpl w:val="18A6E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B065BD2"/>
    <w:multiLevelType w:val="hybridMultilevel"/>
    <w:tmpl w:val="6220E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0"/>
  </w:num>
  <w:num w:numId="5">
    <w:abstractNumId w:val="7"/>
  </w:num>
  <w:num w:numId="6">
    <w:abstractNumId w:val="6"/>
  </w:num>
  <w:num w:numId="7">
    <w:abstractNumId w:val="5"/>
  </w:num>
  <w:num w:numId="8">
    <w:abstractNumId w:val="8"/>
  </w:num>
  <w:num w:numId="9">
    <w:abstractNumId w:val="4"/>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E3B"/>
    <w:rsid w:val="00034046"/>
    <w:rsid w:val="000350F3"/>
    <w:rsid w:val="001D3536"/>
    <w:rsid w:val="00206B11"/>
    <w:rsid w:val="0021372F"/>
    <w:rsid w:val="002725CB"/>
    <w:rsid w:val="00344713"/>
    <w:rsid w:val="00372DC7"/>
    <w:rsid w:val="003951D8"/>
    <w:rsid w:val="00416D3E"/>
    <w:rsid w:val="00452DCE"/>
    <w:rsid w:val="005363C1"/>
    <w:rsid w:val="005A4D4B"/>
    <w:rsid w:val="005A7E3B"/>
    <w:rsid w:val="006663F5"/>
    <w:rsid w:val="00771924"/>
    <w:rsid w:val="00795792"/>
    <w:rsid w:val="007D68DF"/>
    <w:rsid w:val="00845B5F"/>
    <w:rsid w:val="008E19FF"/>
    <w:rsid w:val="00913304"/>
    <w:rsid w:val="00933373"/>
    <w:rsid w:val="00962F5C"/>
    <w:rsid w:val="00A14114"/>
    <w:rsid w:val="00A17A28"/>
    <w:rsid w:val="00B03FC2"/>
    <w:rsid w:val="00B05B6E"/>
    <w:rsid w:val="00B739B0"/>
    <w:rsid w:val="00BF267F"/>
    <w:rsid w:val="00C4744A"/>
    <w:rsid w:val="00C96BE4"/>
    <w:rsid w:val="00D148F3"/>
    <w:rsid w:val="00D2581E"/>
    <w:rsid w:val="00D97E20"/>
    <w:rsid w:val="00DB175A"/>
    <w:rsid w:val="00DB537E"/>
    <w:rsid w:val="00E57542"/>
    <w:rsid w:val="00EC3D65"/>
    <w:rsid w:val="00EC3F93"/>
    <w:rsid w:val="00EC4EF4"/>
    <w:rsid w:val="00EF160F"/>
    <w:rsid w:val="00F30B73"/>
    <w:rsid w:val="00F763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DEB4F0"/>
  <w15:docId w15:val="{3F549C1B-E0DB-4F0A-9110-5CF4573BE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A7E3B"/>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D68DF"/>
    <w:pPr>
      <w:ind w:left="720"/>
      <w:contextualSpacing/>
    </w:pPr>
    <w:rPr>
      <w:lang w:val="es-MX"/>
    </w:rPr>
  </w:style>
  <w:style w:type="character" w:styleId="Hipervnculo">
    <w:name w:val="Hyperlink"/>
    <w:basedOn w:val="Fuentedeprrafopredeter"/>
    <w:uiPriority w:val="99"/>
    <w:unhideWhenUsed/>
    <w:rsid w:val="00C4744A"/>
    <w:rPr>
      <w:color w:val="0563C1" w:themeColor="hyperlink"/>
      <w:u w:val="single"/>
    </w:rPr>
  </w:style>
  <w:style w:type="paragraph" w:styleId="Textodeglobo">
    <w:name w:val="Balloon Text"/>
    <w:basedOn w:val="Normal"/>
    <w:link w:val="TextodegloboCar"/>
    <w:uiPriority w:val="99"/>
    <w:semiHidden/>
    <w:unhideWhenUsed/>
    <w:rsid w:val="005A4D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4D4B"/>
    <w:rPr>
      <w:rFonts w:ascii="Tahoma" w:hAnsi="Tahoma" w:cs="Tahoma"/>
      <w:sz w:val="16"/>
      <w:szCs w:val="16"/>
    </w:rPr>
  </w:style>
  <w:style w:type="paragraph" w:styleId="Encabezado">
    <w:name w:val="header"/>
    <w:basedOn w:val="Normal"/>
    <w:link w:val="EncabezadoCar"/>
    <w:uiPriority w:val="99"/>
    <w:unhideWhenUsed/>
    <w:rsid w:val="000340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4046"/>
  </w:style>
  <w:style w:type="paragraph" w:styleId="Piedepgina">
    <w:name w:val="footer"/>
    <w:basedOn w:val="Normal"/>
    <w:link w:val="PiedepginaCar"/>
    <w:uiPriority w:val="99"/>
    <w:unhideWhenUsed/>
    <w:rsid w:val="000340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4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243034">
      <w:bodyDiv w:val="1"/>
      <w:marLeft w:val="0"/>
      <w:marRight w:val="0"/>
      <w:marTop w:val="0"/>
      <w:marBottom w:val="0"/>
      <w:divBdr>
        <w:top w:val="none" w:sz="0" w:space="0" w:color="auto"/>
        <w:left w:val="none" w:sz="0" w:space="0" w:color="auto"/>
        <w:bottom w:val="none" w:sz="0" w:space="0" w:color="auto"/>
        <w:right w:val="none" w:sz="0" w:space="0" w:color="auto"/>
      </w:divBdr>
      <w:divsChild>
        <w:div w:id="195135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2.bin"/><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1605</Words>
  <Characters>8830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Viviana Calamaco</dc:creator>
  <cp:lastModifiedBy>Lenovo</cp:lastModifiedBy>
  <cp:revision>2</cp:revision>
  <cp:lastPrinted>2023-08-24T01:23:00Z</cp:lastPrinted>
  <dcterms:created xsi:type="dcterms:W3CDTF">2025-11-03T23:13:00Z</dcterms:created>
  <dcterms:modified xsi:type="dcterms:W3CDTF">2025-11-03T23:13:00Z</dcterms:modified>
</cp:coreProperties>
</file>