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3DBC" w14:textId="2D02D6C3" w:rsidR="00302B0E" w:rsidRPr="00302B0E" w:rsidRDefault="00302B0E" w:rsidP="00302B0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302B0E">
        <w:rPr>
          <w:rFonts w:ascii="Century Gothic" w:hAnsi="Century Gothic"/>
          <w:b/>
          <w:bCs/>
          <w:sz w:val="24"/>
          <w:szCs w:val="24"/>
        </w:rPr>
        <w:t>Fotografía de la evidencia de la experiencia exitosa</w:t>
      </w:r>
    </w:p>
    <w:p w14:paraId="75878F97" w14:textId="16BC3F0A" w:rsidR="00777180" w:rsidRPr="00302B0E" w:rsidRDefault="00302B0E" w:rsidP="00302B0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18D0B5F5" wp14:editId="030BF42E">
            <wp:extent cx="3708922" cy="2775384"/>
            <wp:effectExtent l="952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2205" cy="27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</w:rPr>
        <w:drawing>
          <wp:inline distT="0" distB="0" distL="0" distR="0" wp14:anchorId="6B56B4E8" wp14:editId="68BECA9A">
            <wp:extent cx="3701803" cy="2770055"/>
            <wp:effectExtent l="8573" t="0" r="2857" b="285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6299" cy="27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</w:rPr>
        <w:drawing>
          <wp:inline distT="0" distB="0" distL="0" distR="0" wp14:anchorId="18E9AAA9" wp14:editId="035405BA">
            <wp:extent cx="3827559" cy="2815383"/>
            <wp:effectExtent l="0" t="8255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3339" cy="281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</w:rPr>
        <w:drawing>
          <wp:inline distT="0" distB="0" distL="0" distR="0" wp14:anchorId="0E9B6C85" wp14:editId="10F9E0DA">
            <wp:extent cx="3802223" cy="2762885"/>
            <wp:effectExtent l="508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5838" cy="27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180" w:rsidRPr="00302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0E"/>
    <w:rsid w:val="00143CAC"/>
    <w:rsid w:val="002A7E0A"/>
    <w:rsid w:val="003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6221"/>
  <w15:chartTrackingRefBased/>
  <w15:docId w15:val="{22FA5874-50CE-438A-92FA-51C0F5C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0E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Renteria</dc:creator>
  <cp:keywords/>
  <dc:description/>
  <cp:lastModifiedBy>Jennifer Renteria</cp:lastModifiedBy>
  <cp:revision>1</cp:revision>
  <dcterms:created xsi:type="dcterms:W3CDTF">2023-11-26T21:54:00Z</dcterms:created>
  <dcterms:modified xsi:type="dcterms:W3CDTF">2023-11-26T21:58:00Z</dcterms:modified>
</cp:coreProperties>
</file>