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B6CAB" w14:textId="1EF92D0E" w:rsidR="00526443" w:rsidRDefault="00526443" w:rsidP="00EA3B1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s-MX"/>
          <w14:ligatures w14:val="none"/>
        </w:rPr>
      </w:pPr>
      <w:r w:rsidRPr="00526443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AFCF7C0" wp14:editId="17116655">
            <wp:simplePos x="0" y="0"/>
            <wp:positionH relativeFrom="page">
              <wp:align>left</wp:align>
            </wp:positionH>
            <wp:positionV relativeFrom="paragraph">
              <wp:posOffset>-861695</wp:posOffset>
            </wp:positionV>
            <wp:extent cx="7772400" cy="9972675"/>
            <wp:effectExtent l="0" t="0" r="0" b="9525"/>
            <wp:wrapNone/>
            <wp:docPr id="1" name="Imagen 1" descr="C:\Users\PREESCOLAR\Documents\2020 - 2021\JUNIO 202(COLEGIO SOR JUANA INÉS DE LA CRUZ)\HOJA MEMBRETA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ESCOLAR\Documents\2020 - 2021\JUNIO 202(COLEGIO SOR JUANA INÉS DE LA CRUZ)\HOJA MEMBRETAD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4CB64" w14:textId="77777777" w:rsidR="00526443" w:rsidRDefault="00526443" w:rsidP="00EA3B1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s-MX"/>
          <w14:ligatures w14:val="none"/>
        </w:rPr>
      </w:pPr>
    </w:p>
    <w:p w14:paraId="21D5E6F9" w14:textId="11F5D500" w:rsidR="006278A5" w:rsidRPr="00EA3B15" w:rsidRDefault="006278A5" w:rsidP="00EA3B15">
      <w:pPr>
        <w:spacing w:before="100" w:beforeAutospacing="1" w:after="100" w:afterAutospacing="1"/>
        <w:jc w:val="center"/>
        <w:rPr>
          <w:rFonts w:ascii="Arial" w:eastAsia="Times New Roman" w:hAnsi="Arial" w:cs="Arial"/>
          <w:kern w:val="0"/>
          <w:sz w:val="32"/>
          <w:szCs w:val="32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sz w:val="32"/>
          <w:szCs w:val="32"/>
          <w:lang w:eastAsia="es-MX"/>
          <w14:ligatures w14:val="none"/>
        </w:rPr>
        <w:t>Título del Proyecto:</w:t>
      </w:r>
      <w:r w:rsidRPr="00EA3B15">
        <w:rPr>
          <w:rFonts w:ascii="Arial" w:eastAsia="Times New Roman" w:hAnsi="Arial" w:cs="Arial"/>
          <w:kern w:val="0"/>
          <w:sz w:val="32"/>
          <w:szCs w:val="32"/>
          <w:lang w:eastAsia="es-MX"/>
          <w14:ligatures w14:val="none"/>
        </w:rPr>
        <w:t xml:space="preserve"> </w:t>
      </w:r>
      <w:r w:rsidRPr="00EA3B15">
        <w:rPr>
          <w:rFonts w:ascii="Arial" w:eastAsia="Times New Roman" w:hAnsi="Arial" w:cs="Arial"/>
          <w:b/>
          <w:bCs/>
          <w:kern w:val="0"/>
          <w:sz w:val="32"/>
          <w:szCs w:val="32"/>
          <w:lang w:eastAsia="es-MX"/>
          <w14:ligatures w14:val="none"/>
        </w:rPr>
        <w:t>Somos Pintores: Explorando el Mundo a Través del Arte</w:t>
      </w:r>
    </w:p>
    <w:p w14:paraId="260A9887" w14:textId="3DACC83C" w:rsidR="006278A5" w:rsidRPr="00EA3B15" w:rsidRDefault="006278A5" w:rsidP="006278A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Objetivo:</w:t>
      </w: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 xml:space="preserve"> Fomentar la creatividad, la expresión artística y el desarrollo de habilidades motoras finas en los niños preescolares a través de diversas actividades de pintura inspiradas en diferentes temas y estilos artísticos.</w:t>
      </w:r>
    </w:p>
    <w:p w14:paraId="7F8A441D" w14:textId="74223A4C" w:rsidR="006278A5" w:rsidRPr="00EA3B15" w:rsidRDefault="006278A5" w:rsidP="006278A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Día 1: Introducción al Proyecto</w:t>
      </w:r>
    </w:p>
    <w:p w14:paraId="7663FAE7" w14:textId="77777777" w:rsidR="006278A5" w:rsidRPr="00EA3B15" w:rsidRDefault="006278A5" w:rsidP="006278A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Actividad:</w:t>
      </w: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 xml:space="preserve"> Presentación del proyecto "Somos Pintores". Explicar la importancia del arte y cómo los niños pueden expresar sus emociones y pensamientos a través de la pintura.</w:t>
      </w:r>
    </w:p>
    <w:p w14:paraId="749D5F2F" w14:textId="4E4673DD" w:rsidR="006278A5" w:rsidRPr="00EA3B15" w:rsidRDefault="006278A5" w:rsidP="006278A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Arte:</w:t>
      </w: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 xml:space="preserve"> Sesión de pintura libre. Proporcionar papel, pinceles y pinturas de colores variados. Dejar que los niños pinten libremente y exploren los colores y las texturas.</w:t>
      </w:r>
    </w:p>
    <w:p w14:paraId="5459843C" w14:textId="7D4EDFD9" w:rsidR="006278A5" w:rsidRPr="00EA3B15" w:rsidRDefault="006278A5" w:rsidP="006278A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Día 2: Explorando la Naturaleza</w:t>
      </w:r>
    </w:p>
    <w:p w14:paraId="0932DCE0" w14:textId="51D08396" w:rsidR="006278A5" w:rsidRPr="00EA3B15" w:rsidRDefault="006278A5" w:rsidP="006278A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Actividad:</w:t>
      </w: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 xml:space="preserve"> Paseo por el jardín de la escuela para observar flores, hojas, insectos y otros elementos naturales.</w:t>
      </w:r>
    </w:p>
    <w:p w14:paraId="7F502023" w14:textId="28D766F8" w:rsidR="006278A5" w:rsidRPr="00EA3B15" w:rsidRDefault="006278A5" w:rsidP="006278A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Arte:</w:t>
      </w: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 xml:space="preserve"> Pintura de impresiones naturales. Utilizar elementos naturales como hojas y flores como pinceles para crear patrones interesantes en el papel.</w:t>
      </w:r>
    </w:p>
    <w:p w14:paraId="3FEDE9B5" w14:textId="1DE9A788" w:rsidR="006278A5" w:rsidRPr="00EA3B15" w:rsidRDefault="006278A5" w:rsidP="006278A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Día 3: Arte con Texturas</w:t>
      </w:r>
    </w:p>
    <w:p w14:paraId="252B9C7F" w14:textId="77777777" w:rsidR="006278A5" w:rsidRPr="00EA3B15" w:rsidRDefault="006278A5" w:rsidP="006278A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Actividad:</w:t>
      </w: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 xml:space="preserve"> Introducción a diferentes texturas a través del tacto y la observación.</w:t>
      </w:r>
    </w:p>
    <w:p w14:paraId="151F8284" w14:textId="32265831" w:rsidR="006278A5" w:rsidRPr="00EA3B15" w:rsidRDefault="006278A5" w:rsidP="006278A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Arte:</w:t>
      </w: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 xml:space="preserve"> Pintura con esponjas y otros objetos texturizados. Los niños pueden utilizar esponjas, cepillos de dientes viejos u otros objetos para experimentar con diferentes texturas en sus obras de arte.</w:t>
      </w:r>
      <w:bookmarkStart w:id="0" w:name="_GoBack"/>
      <w:bookmarkEnd w:id="0"/>
    </w:p>
    <w:p w14:paraId="74DEB547" w14:textId="79BBFD6D" w:rsidR="006278A5" w:rsidRPr="00EA3B15" w:rsidRDefault="006278A5" w:rsidP="006278A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Día 4: Pintura al Estilo de Grandes Artistas</w:t>
      </w:r>
    </w:p>
    <w:p w14:paraId="1EDD4EE5" w14:textId="788DE307" w:rsidR="006278A5" w:rsidRPr="00EA3B15" w:rsidRDefault="006278A5" w:rsidP="006278A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Actividad:</w:t>
      </w: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 xml:space="preserve"> Introducción a artistas famosos como Vincent van Gogh o Wassily Kandinsky. Mostrar algunas de sus obras y hablar sobre sus estilos.</w:t>
      </w:r>
    </w:p>
    <w:p w14:paraId="2B286276" w14:textId="77777777" w:rsidR="006278A5" w:rsidRPr="00EA3B15" w:rsidRDefault="006278A5" w:rsidP="006278A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Arte:</w:t>
      </w: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 xml:space="preserve"> Creación de obras de arte inspiradas en un artista famoso. Por ejemplo, los niños pueden pintar un cielo estrellado al estilo de van Gogh o círculos de colores al estilo de Kandinsky.</w:t>
      </w:r>
    </w:p>
    <w:p w14:paraId="19720B3E" w14:textId="77777777" w:rsidR="00526443" w:rsidRDefault="00526443" w:rsidP="006278A5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</w:p>
    <w:p w14:paraId="4726034B" w14:textId="117399C5" w:rsidR="00526443" w:rsidRDefault="00526443" w:rsidP="006278A5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r w:rsidRPr="00526443">
        <w:rPr>
          <w:rFonts w:ascii="Arial" w:hAnsi="Arial" w:cs="Arial"/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69A43127" wp14:editId="44925767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34300" cy="10048875"/>
            <wp:effectExtent l="0" t="0" r="0" b="9525"/>
            <wp:wrapNone/>
            <wp:docPr id="2" name="Imagen 2" descr="C:\Users\PREESCOLAR\Documents\2020 - 2021\JUNIO 202(COLEGIO SOR JUANA INÉS DE LA CRUZ)\HOJA MEMBRETA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ESCOLAR\Documents\2020 - 2021\JUNIO 202(COLEGIO SOR JUANA INÉS DE LA CRUZ)\HOJA MEMBRETAD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92FD0" w14:textId="77777777" w:rsidR="00526443" w:rsidRDefault="00526443" w:rsidP="006278A5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</w:p>
    <w:p w14:paraId="308BF0B1" w14:textId="77777777" w:rsidR="00526443" w:rsidRDefault="00526443" w:rsidP="006278A5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</w:p>
    <w:p w14:paraId="47561658" w14:textId="77777777" w:rsidR="006278A5" w:rsidRPr="00EA3B15" w:rsidRDefault="006278A5" w:rsidP="006278A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Día 5: Arte en el Espacio</w:t>
      </w:r>
    </w:p>
    <w:p w14:paraId="4CA400C4" w14:textId="709BBEE5" w:rsidR="006278A5" w:rsidRPr="00EA3B15" w:rsidRDefault="006278A5" w:rsidP="006278A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Actividad:</w:t>
      </w: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 xml:space="preserve"> Introducción a</w:t>
      </w:r>
      <w:r w:rsidR="00EA3B15">
        <w:rPr>
          <w:rFonts w:ascii="Arial" w:eastAsia="Times New Roman" w:hAnsi="Arial" w:cs="Arial"/>
          <w:kern w:val="0"/>
          <w:lang w:eastAsia="es-MX"/>
          <w14:ligatures w14:val="none"/>
        </w:rPr>
        <w:t>l conocimiento de nuestra cultura Día de Muertos.</w:t>
      </w:r>
    </w:p>
    <w:p w14:paraId="4ABE2E07" w14:textId="2518EA00" w:rsidR="006278A5" w:rsidRDefault="006278A5" w:rsidP="006278A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Arte:</w:t>
      </w: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 xml:space="preserve"> Pintura </w:t>
      </w:r>
      <w:r w:rsidR="00EA3B15">
        <w:rPr>
          <w:rFonts w:ascii="Arial" w:eastAsia="Times New Roman" w:hAnsi="Arial" w:cs="Arial"/>
          <w:kern w:val="0"/>
          <w:lang w:eastAsia="es-MX"/>
          <w14:ligatures w14:val="none"/>
        </w:rPr>
        <w:t>sobre madera con gises de colores.</w:t>
      </w: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 xml:space="preserve"> </w:t>
      </w:r>
    </w:p>
    <w:p w14:paraId="47D5C01E" w14:textId="77777777" w:rsidR="00EA3B15" w:rsidRPr="00EA3B15" w:rsidRDefault="00EA3B15" w:rsidP="00EA3B15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lang w:eastAsia="es-MX"/>
          <w14:ligatures w14:val="none"/>
        </w:rPr>
      </w:pPr>
    </w:p>
    <w:p w14:paraId="7CF89FAD" w14:textId="75338725" w:rsidR="006278A5" w:rsidRPr="00EA3B15" w:rsidRDefault="006278A5" w:rsidP="006278A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Materiales:</w:t>
      </w:r>
    </w:p>
    <w:p w14:paraId="6912A795" w14:textId="1C8967B8" w:rsidR="006278A5" w:rsidRPr="00EA3B15" w:rsidRDefault="006278A5" w:rsidP="006278A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>Papel en diferentes tamaños.</w:t>
      </w:r>
    </w:p>
    <w:p w14:paraId="0BB3E303" w14:textId="77777777" w:rsidR="006278A5" w:rsidRPr="00EA3B15" w:rsidRDefault="006278A5" w:rsidP="006278A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>Pinceles de diferentes grosores y tipos.</w:t>
      </w:r>
    </w:p>
    <w:p w14:paraId="0F18A270" w14:textId="77777777" w:rsidR="006278A5" w:rsidRPr="00EA3B15" w:rsidRDefault="006278A5" w:rsidP="006278A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>Pinturas de tempera de varios colores.</w:t>
      </w:r>
    </w:p>
    <w:p w14:paraId="3F1C6CF1" w14:textId="77777777" w:rsidR="006278A5" w:rsidRPr="00EA3B15" w:rsidRDefault="006278A5" w:rsidP="006278A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>Elementos naturales como hojas y flores para la actividad de impresiones naturales.</w:t>
      </w:r>
    </w:p>
    <w:p w14:paraId="408C339D" w14:textId="77777777" w:rsidR="006278A5" w:rsidRPr="00EA3B15" w:rsidRDefault="006278A5" w:rsidP="006278A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>Esponjas, cepillos de dientes viejos y otros objetos texturizados.</w:t>
      </w:r>
    </w:p>
    <w:p w14:paraId="5DA4F49C" w14:textId="77777777" w:rsidR="006278A5" w:rsidRPr="00EA3B15" w:rsidRDefault="006278A5" w:rsidP="006278A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>Imágenes de obras de arte de artistas famosos para la inspiración.</w:t>
      </w:r>
    </w:p>
    <w:p w14:paraId="1C48F810" w14:textId="5E5CCFD0" w:rsidR="006278A5" w:rsidRDefault="006278A5" w:rsidP="006278A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>Papel grande y pinturas para la actividad del sistema solar.</w:t>
      </w:r>
    </w:p>
    <w:p w14:paraId="299D53D4" w14:textId="3ACF8B38" w:rsidR="00EA3B15" w:rsidRDefault="00EA3B15" w:rsidP="006278A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lang w:eastAsia="es-MX"/>
          <w14:ligatures w14:val="none"/>
        </w:rPr>
        <w:t>Gises</w:t>
      </w:r>
    </w:p>
    <w:p w14:paraId="4E994902" w14:textId="2D5A8E72" w:rsidR="00EA3B15" w:rsidRPr="00EA3B15" w:rsidRDefault="00EA3B15" w:rsidP="006278A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lang w:eastAsia="es-MX"/>
          <w14:ligatures w14:val="none"/>
        </w:rPr>
        <w:t>mdf</w:t>
      </w:r>
    </w:p>
    <w:p w14:paraId="36614D2A" w14:textId="54A03817" w:rsidR="006278A5" w:rsidRPr="00EA3B15" w:rsidRDefault="006278A5" w:rsidP="006278A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EA3B15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Nota:</w:t>
      </w:r>
      <w:r w:rsidRPr="00EA3B15">
        <w:rPr>
          <w:rFonts w:ascii="Arial" w:eastAsia="Times New Roman" w:hAnsi="Arial" w:cs="Arial"/>
          <w:kern w:val="0"/>
          <w:lang w:eastAsia="es-MX"/>
          <w14:ligatures w14:val="none"/>
        </w:rPr>
        <w:t xml:space="preserve"> </w:t>
      </w:r>
      <w:r w:rsidR="003975F4" w:rsidRPr="00EA3B15">
        <w:rPr>
          <w:rFonts w:ascii="Arial" w:eastAsia="Times New Roman" w:hAnsi="Arial" w:cs="Arial"/>
          <w:kern w:val="0"/>
          <w:lang w:eastAsia="es-MX"/>
          <w14:ligatures w14:val="none"/>
        </w:rPr>
        <w:t xml:space="preserve">Usaran mandiles en todas las actividades </w:t>
      </w:r>
    </w:p>
    <w:p w14:paraId="39BF8A96" w14:textId="77777777" w:rsidR="00B875A3" w:rsidRPr="00EA3B15" w:rsidRDefault="00B875A3">
      <w:pPr>
        <w:rPr>
          <w:rFonts w:ascii="Arial" w:hAnsi="Arial" w:cs="Arial"/>
        </w:rPr>
      </w:pPr>
    </w:p>
    <w:p w14:paraId="5AA931C4" w14:textId="77777777" w:rsidR="006278A5" w:rsidRPr="00EA3B15" w:rsidRDefault="006278A5">
      <w:pPr>
        <w:rPr>
          <w:rFonts w:ascii="Arial" w:hAnsi="Arial" w:cs="Arial"/>
        </w:rPr>
      </w:pPr>
    </w:p>
    <w:p w14:paraId="6604D87A" w14:textId="77777777" w:rsidR="006278A5" w:rsidRPr="00EA3B15" w:rsidRDefault="006278A5">
      <w:pPr>
        <w:rPr>
          <w:rFonts w:ascii="Arial" w:hAnsi="Arial" w:cs="Arial"/>
        </w:rPr>
      </w:pPr>
    </w:p>
    <w:p w14:paraId="69E1E67F" w14:textId="77777777" w:rsidR="006278A5" w:rsidRPr="00EA3B15" w:rsidRDefault="006278A5">
      <w:pPr>
        <w:rPr>
          <w:rFonts w:ascii="Arial" w:hAnsi="Arial" w:cs="Arial"/>
        </w:rPr>
      </w:pPr>
    </w:p>
    <w:p w14:paraId="35E549A5" w14:textId="11CDF434" w:rsidR="006278A5" w:rsidRPr="00EA3B15" w:rsidRDefault="006278A5">
      <w:pPr>
        <w:rPr>
          <w:rFonts w:ascii="Arial" w:hAnsi="Arial" w:cs="Arial"/>
        </w:rPr>
      </w:pPr>
    </w:p>
    <w:p w14:paraId="1B7FF778" w14:textId="77777777" w:rsidR="006278A5" w:rsidRPr="00EA3B15" w:rsidRDefault="006278A5">
      <w:pPr>
        <w:rPr>
          <w:rFonts w:ascii="Arial" w:hAnsi="Arial" w:cs="Arial"/>
        </w:rPr>
      </w:pPr>
    </w:p>
    <w:p w14:paraId="5CCF488A" w14:textId="0FA6EA35" w:rsidR="006278A5" w:rsidRPr="00EA3B15" w:rsidRDefault="006278A5">
      <w:pPr>
        <w:rPr>
          <w:rFonts w:ascii="Arial" w:hAnsi="Arial" w:cs="Arial"/>
        </w:rPr>
      </w:pPr>
    </w:p>
    <w:sectPr w:rsidR="006278A5" w:rsidRPr="00EA3B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3FDE"/>
    <w:multiLevelType w:val="multilevel"/>
    <w:tmpl w:val="AE74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26844"/>
    <w:multiLevelType w:val="multilevel"/>
    <w:tmpl w:val="A25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71FB7"/>
    <w:multiLevelType w:val="multilevel"/>
    <w:tmpl w:val="B17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D5242"/>
    <w:multiLevelType w:val="multilevel"/>
    <w:tmpl w:val="F3DA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B1CFA"/>
    <w:multiLevelType w:val="multilevel"/>
    <w:tmpl w:val="C218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B1DC5"/>
    <w:multiLevelType w:val="multilevel"/>
    <w:tmpl w:val="9E3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5D7673"/>
    <w:multiLevelType w:val="multilevel"/>
    <w:tmpl w:val="DCFE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573438"/>
    <w:multiLevelType w:val="multilevel"/>
    <w:tmpl w:val="EEBA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633951"/>
    <w:multiLevelType w:val="multilevel"/>
    <w:tmpl w:val="1474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10259F"/>
    <w:multiLevelType w:val="multilevel"/>
    <w:tmpl w:val="E65A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D155F"/>
    <w:multiLevelType w:val="multilevel"/>
    <w:tmpl w:val="02E6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896A19"/>
    <w:multiLevelType w:val="multilevel"/>
    <w:tmpl w:val="2328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A5"/>
    <w:rsid w:val="00051963"/>
    <w:rsid w:val="003975F4"/>
    <w:rsid w:val="00526443"/>
    <w:rsid w:val="006278A5"/>
    <w:rsid w:val="0097650F"/>
    <w:rsid w:val="00B875A3"/>
    <w:rsid w:val="00EA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9918"/>
  <w15:chartTrackingRefBased/>
  <w15:docId w15:val="{1A02E816-39A6-7648-B32B-839A0FDC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8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627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franco</dc:creator>
  <cp:keywords/>
  <dc:description/>
  <cp:lastModifiedBy>PREESCOLAR</cp:lastModifiedBy>
  <cp:revision>4</cp:revision>
  <dcterms:created xsi:type="dcterms:W3CDTF">2023-10-23T02:35:00Z</dcterms:created>
  <dcterms:modified xsi:type="dcterms:W3CDTF">2023-10-23T15:10:00Z</dcterms:modified>
</cp:coreProperties>
</file>