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2FE4" w14:textId="77777777" w:rsidR="00724A0A" w:rsidRPr="002D2648" w:rsidRDefault="00724A0A" w:rsidP="009C4E1A">
      <w:pPr>
        <w:tabs>
          <w:tab w:val="left" w:pos="1665"/>
        </w:tabs>
        <w:spacing w:after="0"/>
        <w:jc w:val="center"/>
        <w:rPr>
          <w:rFonts w:ascii="Arial" w:hAnsi="Arial" w:cs="Arial"/>
          <w:b/>
          <w:sz w:val="20"/>
          <w:szCs w:val="20"/>
        </w:rPr>
      </w:pPr>
      <w:r w:rsidRPr="002D2648">
        <w:rPr>
          <w:rFonts w:ascii="Arial" w:hAnsi="Arial" w:cs="Arial"/>
          <w:b/>
          <w:sz w:val="20"/>
          <w:szCs w:val="20"/>
        </w:rPr>
        <w:t>GOBIERNO DEL ESTADO DE DURANGO</w:t>
      </w:r>
    </w:p>
    <w:p w14:paraId="4C9B0B4E" w14:textId="77777777" w:rsidR="00724A0A" w:rsidRPr="002D2648" w:rsidRDefault="00724A0A" w:rsidP="00724A0A">
      <w:pPr>
        <w:spacing w:after="0"/>
        <w:jc w:val="center"/>
        <w:rPr>
          <w:rFonts w:ascii="Arial" w:hAnsi="Arial" w:cs="Arial"/>
          <w:b/>
          <w:sz w:val="20"/>
          <w:szCs w:val="20"/>
        </w:rPr>
      </w:pPr>
      <w:r w:rsidRPr="002D2648">
        <w:rPr>
          <w:rFonts w:ascii="Arial" w:hAnsi="Arial" w:cs="Arial"/>
          <w:b/>
          <w:sz w:val="20"/>
          <w:szCs w:val="20"/>
        </w:rPr>
        <w:t>SUBSECRETARÍA EN LA REGIÓN LAGUNA</w:t>
      </w:r>
    </w:p>
    <w:p w14:paraId="730D8221" w14:textId="77777777" w:rsidR="00724A0A" w:rsidRPr="002D2648" w:rsidRDefault="00AE5BF1" w:rsidP="00613070">
      <w:pPr>
        <w:spacing w:after="0"/>
        <w:jc w:val="center"/>
        <w:rPr>
          <w:rFonts w:ascii="Arial" w:hAnsi="Arial" w:cs="Arial"/>
          <w:b/>
          <w:sz w:val="20"/>
          <w:szCs w:val="20"/>
        </w:rPr>
      </w:pPr>
      <w:r w:rsidRPr="002D2648">
        <w:rPr>
          <w:rFonts w:ascii="Arial" w:hAnsi="Arial" w:cs="Arial"/>
          <w:b/>
          <w:sz w:val="20"/>
          <w:szCs w:val="20"/>
        </w:rPr>
        <w:t>COORDINACIÓN DE EDUCACIÓN PRIMARIA</w:t>
      </w:r>
    </w:p>
    <w:tbl>
      <w:tblPr>
        <w:tblW w:w="13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9"/>
        <w:gridCol w:w="11774"/>
      </w:tblGrid>
      <w:tr w:rsidR="00926A54" w:rsidRPr="00837346" w14:paraId="1EAD9E6C" w14:textId="77777777" w:rsidTr="00DF3E7D">
        <w:trPr>
          <w:trHeight w:val="282"/>
          <w:jc w:val="center"/>
        </w:trPr>
        <w:tc>
          <w:tcPr>
            <w:tcW w:w="1169" w:type="dxa"/>
            <w:tcBorders>
              <w:top w:val="single" w:sz="4" w:space="0" w:color="000000"/>
              <w:left w:val="single" w:sz="4" w:space="0" w:color="000000"/>
              <w:bottom w:val="single" w:sz="4" w:space="0" w:color="000000"/>
              <w:right w:val="single" w:sz="4" w:space="0" w:color="000000"/>
            </w:tcBorders>
            <w:vAlign w:val="center"/>
            <w:hideMark/>
          </w:tcPr>
          <w:p w14:paraId="6846212D" w14:textId="77777777" w:rsidR="00926A54" w:rsidRPr="00837346" w:rsidRDefault="00926A54" w:rsidP="00E23DC6">
            <w:pPr>
              <w:tabs>
                <w:tab w:val="left" w:pos="13325"/>
              </w:tabs>
              <w:spacing w:after="0"/>
              <w:jc w:val="center"/>
              <w:rPr>
                <w:rFonts w:cs="Calibri"/>
              </w:rPr>
            </w:pPr>
          </w:p>
        </w:tc>
        <w:tc>
          <w:tcPr>
            <w:tcW w:w="12314" w:type="dxa"/>
            <w:tcBorders>
              <w:top w:val="single" w:sz="4" w:space="0" w:color="000000"/>
              <w:left w:val="single" w:sz="4" w:space="0" w:color="000000"/>
              <w:bottom w:val="single" w:sz="4" w:space="0" w:color="000000"/>
              <w:right w:val="single" w:sz="4" w:space="0" w:color="000000"/>
            </w:tcBorders>
            <w:vAlign w:val="center"/>
            <w:hideMark/>
          </w:tcPr>
          <w:p w14:paraId="6573987B" w14:textId="77777777" w:rsidR="00926A54" w:rsidRPr="00837346" w:rsidRDefault="008914BA" w:rsidP="00907943">
            <w:pPr>
              <w:pStyle w:val="Sinespaciado"/>
              <w:tabs>
                <w:tab w:val="left" w:pos="2685"/>
              </w:tabs>
              <w:jc w:val="center"/>
              <w:rPr>
                <w:rFonts w:cs="Calibri"/>
                <w:lang w:val="es-MX"/>
              </w:rPr>
            </w:pPr>
            <w:r w:rsidRPr="00837346">
              <w:rPr>
                <w:rFonts w:cs="Calibri"/>
                <w:lang w:val="es-MX"/>
              </w:rPr>
              <w:t>CONSEJOS TÉCNICO</w:t>
            </w:r>
            <w:r w:rsidR="00A40549">
              <w:rPr>
                <w:rFonts w:cs="Calibri"/>
                <w:lang w:val="es-MX"/>
              </w:rPr>
              <w:t>S ESCOLARES.  CICLO ESCOLAR 2023 -2024</w:t>
            </w:r>
            <w:r w:rsidRPr="00837346">
              <w:rPr>
                <w:rFonts w:cs="Calibri"/>
                <w:lang w:val="es-MX"/>
              </w:rPr>
              <w:t xml:space="preserve">. </w:t>
            </w:r>
            <w:r w:rsidR="00A40549">
              <w:rPr>
                <w:rFonts w:cs="Calibri"/>
                <w:lang w:val="es-MX"/>
              </w:rPr>
              <w:t>PRIMERA SESIÓN ORDINARIA</w:t>
            </w:r>
          </w:p>
        </w:tc>
      </w:tr>
      <w:tr w:rsidR="00926A54" w:rsidRPr="00837346" w14:paraId="1F4396B8" w14:textId="77777777" w:rsidTr="00DF3E7D">
        <w:trPr>
          <w:trHeight w:val="568"/>
          <w:jc w:val="center"/>
        </w:trPr>
        <w:tc>
          <w:tcPr>
            <w:tcW w:w="1169" w:type="dxa"/>
            <w:tcBorders>
              <w:top w:val="single" w:sz="4" w:space="0" w:color="000000"/>
              <w:left w:val="single" w:sz="4" w:space="0" w:color="000000"/>
              <w:bottom w:val="single" w:sz="4" w:space="0" w:color="000000"/>
              <w:right w:val="single" w:sz="4" w:space="0" w:color="000000"/>
            </w:tcBorders>
            <w:vAlign w:val="center"/>
            <w:hideMark/>
          </w:tcPr>
          <w:p w14:paraId="05A352C1" w14:textId="77777777" w:rsidR="00926A54" w:rsidRPr="001C6797" w:rsidRDefault="00926A54" w:rsidP="00515E50">
            <w:pPr>
              <w:tabs>
                <w:tab w:val="left" w:pos="13325"/>
              </w:tabs>
              <w:spacing w:after="0" w:line="240" w:lineRule="auto"/>
              <w:jc w:val="center"/>
              <w:rPr>
                <w:rFonts w:ascii="Montserrat" w:hAnsi="Montserrat" w:cs="Calibri"/>
              </w:rPr>
            </w:pPr>
            <w:r w:rsidRPr="001C6797">
              <w:rPr>
                <w:rFonts w:ascii="Montserrat" w:hAnsi="Montserrat" w:cs="Calibri"/>
              </w:rPr>
              <w:t>PROPÓSITO</w:t>
            </w:r>
            <w:r w:rsidR="001C6797" w:rsidRPr="001C6797">
              <w:rPr>
                <w:rFonts w:ascii="Montserrat" w:hAnsi="Montserrat" w:cs="Calibri"/>
              </w:rPr>
              <w:t>S</w:t>
            </w:r>
          </w:p>
          <w:p w14:paraId="65AA6E75" w14:textId="77777777" w:rsidR="00926A54" w:rsidRPr="00837346" w:rsidRDefault="00926A54" w:rsidP="00515E50">
            <w:pPr>
              <w:tabs>
                <w:tab w:val="left" w:pos="13325"/>
              </w:tabs>
              <w:spacing w:after="0" w:line="240" w:lineRule="auto"/>
              <w:jc w:val="center"/>
              <w:rPr>
                <w:rFonts w:cs="Calibri"/>
              </w:rPr>
            </w:pPr>
          </w:p>
        </w:tc>
        <w:tc>
          <w:tcPr>
            <w:tcW w:w="12314" w:type="dxa"/>
            <w:tcBorders>
              <w:top w:val="single" w:sz="4" w:space="0" w:color="000000"/>
              <w:left w:val="single" w:sz="4" w:space="0" w:color="000000"/>
              <w:bottom w:val="single" w:sz="4" w:space="0" w:color="000000"/>
              <w:right w:val="single" w:sz="4" w:space="0" w:color="000000"/>
            </w:tcBorders>
            <w:hideMark/>
          </w:tcPr>
          <w:p w14:paraId="565C6F1F" w14:textId="77777777" w:rsidR="00A40549" w:rsidRPr="00A40549" w:rsidRDefault="00A40549" w:rsidP="00A40549">
            <w:pPr>
              <w:pStyle w:val="Default"/>
              <w:ind w:left="720"/>
              <w:jc w:val="both"/>
              <w:rPr>
                <w:rFonts w:ascii="Calibri" w:hAnsi="Calibri" w:cs="Calibri"/>
                <w:sz w:val="22"/>
                <w:szCs w:val="22"/>
              </w:rPr>
            </w:pPr>
          </w:p>
          <w:p w14:paraId="331FD254" w14:textId="7082D3C8" w:rsidR="001C6797" w:rsidRPr="001C6797" w:rsidRDefault="001C6797" w:rsidP="00CA0B31">
            <w:pPr>
              <w:pStyle w:val="Default"/>
              <w:numPr>
                <w:ilvl w:val="0"/>
                <w:numId w:val="7"/>
              </w:numPr>
              <w:jc w:val="both"/>
              <w:rPr>
                <w:rFonts w:ascii="Calibri" w:hAnsi="Calibri" w:cs="Calibri"/>
                <w:sz w:val="18"/>
                <w:szCs w:val="22"/>
              </w:rPr>
            </w:pPr>
            <w:r w:rsidRPr="001C6797">
              <w:rPr>
                <w:sz w:val="20"/>
              </w:rPr>
              <w:t>Valorar y dar seguimiento al Programa analítico, a la</w:t>
            </w:r>
            <w:r w:rsidR="00BC1880">
              <w:rPr>
                <w:sz w:val="20"/>
              </w:rPr>
              <w:t xml:space="preserve"> planeación didáctica y al uso de los Libros de Texto Gratuito (LTG) </w:t>
            </w:r>
            <w:r w:rsidRPr="001C6797">
              <w:rPr>
                <w:sz w:val="20"/>
              </w:rPr>
              <w:t xml:space="preserve">en </w:t>
            </w:r>
            <w:r w:rsidR="000B164E">
              <w:rPr>
                <w:sz w:val="20"/>
              </w:rPr>
              <w:t>el marco del Plan de Estudios 2022</w:t>
            </w:r>
            <w:r w:rsidRPr="001C6797">
              <w:rPr>
                <w:sz w:val="20"/>
              </w:rPr>
              <w:t>, como elementos de</w:t>
            </w:r>
            <w:r w:rsidR="000B164E">
              <w:rPr>
                <w:sz w:val="20"/>
              </w:rPr>
              <w:t>sde los cuales las y los maestros transforman su práctica docente</w:t>
            </w:r>
            <w:r w:rsidRPr="001C6797">
              <w:rPr>
                <w:sz w:val="20"/>
              </w:rPr>
              <w:t xml:space="preserve"> y desarrollan su pensamiento crítico.</w:t>
            </w:r>
          </w:p>
          <w:p w14:paraId="66D4A0BA" w14:textId="6907173C" w:rsidR="001C6797" w:rsidRPr="001C6797" w:rsidRDefault="001C6797" w:rsidP="00CA0B31">
            <w:pPr>
              <w:pStyle w:val="Default"/>
              <w:numPr>
                <w:ilvl w:val="0"/>
                <w:numId w:val="7"/>
              </w:numPr>
              <w:jc w:val="both"/>
              <w:rPr>
                <w:rFonts w:ascii="Calibri" w:hAnsi="Calibri" w:cs="Calibri"/>
                <w:sz w:val="18"/>
                <w:szCs w:val="22"/>
              </w:rPr>
            </w:pPr>
            <w:r w:rsidRPr="001C6797">
              <w:rPr>
                <w:sz w:val="20"/>
              </w:rPr>
              <w:t xml:space="preserve"> Profundizar en aspectos teórico-metodológicos del Plan de Estudio 2022 y </w:t>
            </w:r>
            <w:r w:rsidR="000B164E" w:rsidRPr="000B164E">
              <w:rPr>
                <w:sz w:val="20"/>
                <w:lang w:val="es-ES"/>
              </w:rPr>
              <w:t xml:space="preserve">los Programas de Estudio de las Fases </w:t>
            </w:r>
            <w:r w:rsidR="00EB0683">
              <w:rPr>
                <w:sz w:val="20"/>
                <w:lang w:val="es-ES"/>
              </w:rPr>
              <w:t>3</w:t>
            </w:r>
            <w:r w:rsidR="000B164E" w:rsidRPr="000B164E">
              <w:rPr>
                <w:sz w:val="20"/>
                <w:lang w:val="es-ES"/>
              </w:rPr>
              <w:t xml:space="preserve"> a la </w:t>
            </w:r>
            <w:r w:rsidR="00EB0683">
              <w:rPr>
                <w:sz w:val="20"/>
                <w:lang w:val="es-ES"/>
              </w:rPr>
              <w:t>5</w:t>
            </w:r>
            <w:r w:rsidR="000B164E" w:rsidRPr="000B164E">
              <w:rPr>
                <w:sz w:val="20"/>
                <w:lang w:val="es-ES"/>
              </w:rPr>
              <w:t>, en la articulación de sus elementos centrales, para promover la formación situada de las y los docentes</w:t>
            </w:r>
            <w:r w:rsidR="000B164E">
              <w:rPr>
                <w:sz w:val="20"/>
                <w:lang w:val="es-ES"/>
              </w:rPr>
              <w:t>.</w:t>
            </w:r>
          </w:p>
          <w:p w14:paraId="0626F2F7" w14:textId="49631989" w:rsidR="000E3F41" w:rsidRPr="000E3F41" w:rsidRDefault="001C6797" w:rsidP="00CA0B31">
            <w:pPr>
              <w:pStyle w:val="Default"/>
              <w:numPr>
                <w:ilvl w:val="0"/>
                <w:numId w:val="7"/>
              </w:numPr>
              <w:jc w:val="both"/>
              <w:rPr>
                <w:rFonts w:ascii="Calibri" w:hAnsi="Calibri" w:cs="Calibri"/>
                <w:sz w:val="22"/>
                <w:szCs w:val="22"/>
              </w:rPr>
            </w:pPr>
            <w:r w:rsidRPr="001C6797">
              <w:rPr>
                <w:sz w:val="20"/>
              </w:rPr>
              <w:t xml:space="preserve"> Dar cauce a la gestión escolar con base en las problemá</w:t>
            </w:r>
            <w:r w:rsidR="000B164E">
              <w:rPr>
                <w:sz w:val="20"/>
              </w:rPr>
              <w:t>ticas específicas de</w:t>
            </w:r>
            <w:r w:rsidR="00896C8D">
              <w:rPr>
                <w:sz w:val="20"/>
              </w:rPr>
              <w:t>l</w:t>
            </w:r>
            <w:r w:rsidR="000B164E">
              <w:rPr>
                <w:sz w:val="20"/>
              </w:rPr>
              <w:t xml:space="preserve"> Plantel</w:t>
            </w:r>
            <w:r w:rsidRPr="001C6797">
              <w:rPr>
                <w:sz w:val="20"/>
              </w:rPr>
              <w:t>.</w:t>
            </w:r>
          </w:p>
        </w:tc>
      </w:tr>
      <w:tr w:rsidR="00926A54" w:rsidRPr="00837346" w14:paraId="5563ED52" w14:textId="77777777" w:rsidTr="00DF3E7D">
        <w:trPr>
          <w:trHeight w:val="278"/>
          <w:jc w:val="center"/>
        </w:trPr>
        <w:tc>
          <w:tcPr>
            <w:tcW w:w="13483" w:type="dxa"/>
            <w:gridSpan w:val="2"/>
            <w:tcBorders>
              <w:top w:val="single" w:sz="4" w:space="0" w:color="000000"/>
              <w:left w:val="single" w:sz="4" w:space="0" w:color="000000"/>
              <w:bottom w:val="single" w:sz="4" w:space="0" w:color="000000"/>
              <w:right w:val="single" w:sz="4" w:space="0" w:color="000000"/>
            </w:tcBorders>
          </w:tcPr>
          <w:p w14:paraId="7EF9D207" w14:textId="77777777" w:rsidR="00A40549" w:rsidRDefault="00A40549" w:rsidP="00E30F73">
            <w:pPr>
              <w:tabs>
                <w:tab w:val="left" w:pos="13325"/>
              </w:tabs>
              <w:spacing w:after="0"/>
              <w:rPr>
                <w:rFonts w:ascii="Montserrat" w:hAnsi="Montserrat" w:cs="Calibri"/>
                <w:b/>
                <w:sz w:val="18"/>
              </w:rPr>
            </w:pPr>
          </w:p>
          <w:p w14:paraId="37938E85" w14:textId="58F84125" w:rsidR="00926A54" w:rsidRDefault="0066414B" w:rsidP="00E30F73">
            <w:pPr>
              <w:tabs>
                <w:tab w:val="left" w:pos="13325"/>
              </w:tabs>
              <w:spacing w:after="0"/>
              <w:rPr>
                <w:rStyle w:val="lrzxr"/>
                <w:rFonts w:ascii="Montserrat" w:hAnsi="Montserrat" w:cs="Calibri"/>
                <w:color w:val="222222"/>
                <w:sz w:val="18"/>
                <w:shd w:val="clear" w:color="auto" w:fill="FFFFFF"/>
              </w:rPr>
            </w:pPr>
            <w:r w:rsidRPr="00A40549">
              <w:rPr>
                <w:rFonts w:ascii="Montserrat" w:hAnsi="Montserrat" w:cs="Calibri"/>
                <w:b/>
                <w:sz w:val="18"/>
              </w:rPr>
              <w:t>FECHA:</w:t>
            </w:r>
            <w:r w:rsidR="00A40549" w:rsidRPr="00A40549">
              <w:rPr>
                <w:rFonts w:ascii="Montserrat" w:hAnsi="Montserrat" w:cs="Calibri"/>
                <w:sz w:val="18"/>
              </w:rPr>
              <w:t xml:space="preserve"> 2</w:t>
            </w:r>
            <w:r w:rsidR="00EB0683">
              <w:rPr>
                <w:rFonts w:ascii="Montserrat" w:hAnsi="Montserrat" w:cs="Calibri"/>
                <w:sz w:val="18"/>
              </w:rPr>
              <w:t>9</w:t>
            </w:r>
            <w:r w:rsidR="0052405D" w:rsidRPr="00A40549">
              <w:rPr>
                <w:rFonts w:ascii="Montserrat" w:hAnsi="Montserrat" w:cs="Calibri"/>
                <w:sz w:val="18"/>
              </w:rPr>
              <w:t xml:space="preserve"> de </w:t>
            </w:r>
            <w:r w:rsidR="00A40549" w:rsidRPr="00A40549">
              <w:rPr>
                <w:rFonts w:ascii="Montserrat" w:hAnsi="Montserrat" w:cs="Calibri"/>
                <w:sz w:val="18"/>
              </w:rPr>
              <w:t>Septiembre</w:t>
            </w:r>
            <w:r w:rsidR="0052405D" w:rsidRPr="00A40549">
              <w:rPr>
                <w:rFonts w:ascii="Montserrat" w:hAnsi="Montserrat" w:cs="Calibri"/>
                <w:sz w:val="18"/>
              </w:rPr>
              <w:t xml:space="preserve">.     </w:t>
            </w:r>
            <w:r w:rsidR="00A40549" w:rsidRPr="00A40549">
              <w:rPr>
                <w:rFonts w:ascii="Montserrat" w:hAnsi="Montserrat" w:cs="Calibri"/>
                <w:sz w:val="18"/>
              </w:rPr>
              <w:t>8:00</w:t>
            </w:r>
            <w:r w:rsidR="00E23DC6" w:rsidRPr="00A40549">
              <w:rPr>
                <w:rFonts w:ascii="Montserrat" w:hAnsi="Montserrat" w:cs="Calibri"/>
                <w:sz w:val="18"/>
              </w:rPr>
              <w:t xml:space="preserve"> </w:t>
            </w:r>
            <w:proofErr w:type="spellStart"/>
            <w:r w:rsidR="00E23DC6" w:rsidRPr="00A40549">
              <w:rPr>
                <w:rFonts w:ascii="Montserrat" w:hAnsi="Montserrat" w:cs="Calibri"/>
                <w:sz w:val="18"/>
              </w:rPr>
              <w:t>hrs</w:t>
            </w:r>
            <w:proofErr w:type="spellEnd"/>
            <w:r w:rsidR="00E23DC6" w:rsidRPr="00A40549">
              <w:rPr>
                <w:rFonts w:ascii="Montserrat" w:hAnsi="Montserrat" w:cs="Calibri"/>
                <w:sz w:val="18"/>
              </w:rPr>
              <w:t xml:space="preserve">.  </w:t>
            </w:r>
            <w:r w:rsidR="00A40549" w:rsidRPr="00A40549">
              <w:rPr>
                <w:rFonts w:ascii="Montserrat" w:hAnsi="Montserrat" w:cs="Calibri"/>
                <w:sz w:val="18"/>
              </w:rPr>
              <w:t xml:space="preserve">     </w:t>
            </w:r>
            <w:r w:rsidR="00D92586">
              <w:rPr>
                <w:rFonts w:ascii="Montserrat" w:hAnsi="Montserrat" w:cs="Calibri"/>
                <w:sz w:val="18"/>
              </w:rPr>
              <w:t xml:space="preserve">    </w:t>
            </w:r>
            <w:r w:rsidR="00565E7E">
              <w:rPr>
                <w:rFonts w:ascii="Montserrat" w:hAnsi="Montserrat" w:cs="Calibri"/>
                <w:sz w:val="18"/>
              </w:rPr>
              <w:t xml:space="preserve">             </w:t>
            </w:r>
            <w:r w:rsidR="00A40549" w:rsidRPr="00A40549">
              <w:rPr>
                <w:rFonts w:ascii="Montserrat" w:hAnsi="Montserrat" w:cs="Calibri"/>
                <w:sz w:val="18"/>
              </w:rPr>
              <w:t xml:space="preserve">  </w:t>
            </w:r>
            <w:r w:rsidRPr="00A40549">
              <w:rPr>
                <w:rFonts w:ascii="Montserrat" w:hAnsi="Montserrat" w:cs="Calibri"/>
                <w:b/>
                <w:sz w:val="18"/>
              </w:rPr>
              <w:t>PARTICIPANTES:</w:t>
            </w:r>
            <w:r w:rsidR="000B164E">
              <w:rPr>
                <w:rFonts w:ascii="Montserrat" w:hAnsi="Montserrat" w:cs="Calibri"/>
                <w:sz w:val="18"/>
              </w:rPr>
              <w:t xml:space="preserve"> </w:t>
            </w:r>
            <w:r w:rsidR="00896C8D">
              <w:rPr>
                <w:rFonts w:ascii="Montserrat" w:hAnsi="Montserrat" w:cs="Calibri"/>
                <w:sz w:val="18"/>
              </w:rPr>
              <w:t xml:space="preserve">Docentes ESC. PRIM.”VICENTE SUÁREZ” </w:t>
            </w:r>
            <w:r w:rsidR="00565E7E">
              <w:rPr>
                <w:rStyle w:val="w8qarf"/>
                <w:rFonts w:ascii="Montserrat" w:hAnsi="Montserrat" w:cs="Calibri"/>
                <w:bCs/>
                <w:sz w:val="18"/>
              </w:rPr>
              <w:t xml:space="preserve">        </w:t>
            </w:r>
            <w:r w:rsidR="0052405D" w:rsidRPr="00A40549">
              <w:rPr>
                <w:rStyle w:val="w8qarf"/>
                <w:rFonts w:ascii="Montserrat" w:hAnsi="Montserrat" w:cs="Calibri"/>
                <w:b/>
                <w:bCs/>
                <w:sz w:val="18"/>
              </w:rPr>
              <w:t xml:space="preserve"> </w:t>
            </w:r>
            <w:r w:rsidR="00A40549">
              <w:rPr>
                <w:rStyle w:val="w8qarf"/>
                <w:rFonts w:ascii="Montserrat" w:hAnsi="Montserrat" w:cs="Calibri"/>
                <w:b/>
                <w:bCs/>
                <w:sz w:val="18"/>
              </w:rPr>
              <w:t xml:space="preserve">              </w:t>
            </w:r>
            <w:r w:rsidR="00896C8D">
              <w:rPr>
                <w:rStyle w:val="w8qarf"/>
                <w:rFonts w:ascii="Montserrat" w:hAnsi="Montserrat" w:cs="Calibri"/>
                <w:b/>
                <w:bCs/>
                <w:sz w:val="18"/>
              </w:rPr>
              <w:t>E</w:t>
            </w:r>
            <w:r w:rsidR="00896C8D">
              <w:rPr>
                <w:rStyle w:val="w8qarf"/>
                <w:b/>
                <w:bCs/>
              </w:rPr>
              <w:t>l Compás, Dgo.</w:t>
            </w:r>
            <w:r w:rsidR="00E23DC6" w:rsidRPr="00A40549">
              <w:rPr>
                <w:rStyle w:val="lrzxr"/>
                <w:rFonts w:ascii="Montserrat" w:hAnsi="Montserrat" w:cs="Calibri"/>
                <w:color w:val="222222"/>
                <w:sz w:val="18"/>
                <w:shd w:val="clear" w:color="auto" w:fill="FFFFFF"/>
              </w:rPr>
              <w:t xml:space="preserve">      </w:t>
            </w:r>
            <w:r w:rsidRPr="00A40549">
              <w:rPr>
                <w:rStyle w:val="lrzxr"/>
                <w:rFonts w:ascii="Montserrat" w:hAnsi="Montserrat" w:cs="Calibri"/>
                <w:color w:val="222222"/>
                <w:sz w:val="18"/>
                <w:shd w:val="clear" w:color="auto" w:fill="FFFFFF"/>
              </w:rPr>
              <w:t xml:space="preserve"> </w:t>
            </w:r>
          </w:p>
          <w:p w14:paraId="50FB57CB" w14:textId="547A8804" w:rsidR="00662114" w:rsidRPr="00A40549" w:rsidRDefault="00662114" w:rsidP="00E30F73">
            <w:pPr>
              <w:tabs>
                <w:tab w:val="left" w:pos="13325"/>
              </w:tabs>
              <w:spacing w:after="0"/>
              <w:rPr>
                <w:rFonts w:ascii="Montserrat" w:hAnsi="Montserrat" w:cs="Calibri"/>
              </w:rPr>
            </w:pPr>
          </w:p>
        </w:tc>
      </w:tr>
    </w:tbl>
    <w:p w14:paraId="7594562D" w14:textId="77777777" w:rsidR="00560B35" w:rsidRPr="005973DE" w:rsidRDefault="00560B35" w:rsidP="00DB69F0">
      <w:pPr>
        <w:spacing w:after="0" w:line="240" w:lineRule="auto"/>
        <w:rPr>
          <w:vanish/>
          <w:sz w:val="18"/>
          <w:szCs w:val="18"/>
        </w:rPr>
      </w:pPr>
    </w:p>
    <w:tbl>
      <w:tblPr>
        <w:tblpPr w:leftFromText="141" w:rightFromText="141" w:bottomFromText="200" w:vertAnchor="text" w:horzAnchor="page" w:tblpXSpec="center" w:tblpY="213"/>
        <w:tblW w:w="47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9"/>
        <w:gridCol w:w="2833"/>
        <w:gridCol w:w="7230"/>
        <w:gridCol w:w="2019"/>
      </w:tblGrid>
      <w:tr w:rsidR="009A3BBB" w:rsidRPr="00837346" w14:paraId="1E0FC15B" w14:textId="77777777" w:rsidTr="003263B0">
        <w:trPr>
          <w:trHeight w:val="274"/>
        </w:trPr>
        <w:tc>
          <w:tcPr>
            <w:tcW w:w="607" w:type="pct"/>
            <w:tcBorders>
              <w:top w:val="single" w:sz="4" w:space="0" w:color="000000"/>
              <w:left w:val="single" w:sz="4" w:space="0" w:color="000000"/>
              <w:bottom w:val="single" w:sz="4" w:space="0" w:color="000000"/>
              <w:right w:val="single" w:sz="4" w:space="0" w:color="000000"/>
            </w:tcBorders>
            <w:shd w:val="clear" w:color="auto" w:fill="auto"/>
            <w:hideMark/>
          </w:tcPr>
          <w:p w14:paraId="56BAF20F" w14:textId="77777777" w:rsidR="009A3BBB" w:rsidRPr="00837346" w:rsidRDefault="009A3BBB" w:rsidP="001D1E24">
            <w:pPr>
              <w:spacing w:after="0" w:line="240" w:lineRule="auto"/>
              <w:jc w:val="center"/>
              <w:rPr>
                <w:rFonts w:cs="Calibri"/>
                <w:b/>
              </w:rPr>
            </w:pPr>
            <w:r w:rsidRPr="00837346">
              <w:rPr>
                <w:rFonts w:cs="Calibri"/>
                <w:b/>
              </w:rPr>
              <w:t>HORA</w:t>
            </w:r>
          </w:p>
        </w:tc>
        <w:tc>
          <w:tcPr>
            <w:tcW w:w="1030" w:type="pct"/>
            <w:tcBorders>
              <w:top w:val="single" w:sz="4" w:space="0" w:color="000000"/>
              <w:left w:val="single" w:sz="4" w:space="0" w:color="000000"/>
              <w:bottom w:val="single" w:sz="4" w:space="0" w:color="000000"/>
              <w:right w:val="single" w:sz="4" w:space="0" w:color="000000"/>
            </w:tcBorders>
            <w:shd w:val="clear" w:color="auto" w:fill="auto"/>
            <w:hideMark/>
          </w:tcPr>
          <w:p w14:paraId="5CE51113" w14:textId="77777777" w:rsidR="009A3BBB" w:rsidRPr="00837346" w:rsidRDefault="009A3BBB" w:rsidP="001D1E24">
            <w:pPr>
              <w:spacing w:after="0" w:line="240" w:lineRule="auto"/>
              <w:jc w:val="center"/>
              <w:rPr>
                <w:rFonts w:cs="Calibri"/>
                <w:b/>
              </w:rPr>
            </w:pPr>
            <w:r w:rsidRPr="00837346">
              <w:rPr>
                <w:rFonts w:cs="Calibri"/>
                <w:b/>
              </w:rPr>
              <w:t>TEMÁTICA</w:t>
            </w:r>
          </w:p>
        </w:tc>
        <w:tc>
          <w:tcPr>
            <w:tcW w:w="2629" w:type="pct"/>
            <w:tcBorders>
              <w:top w:val="single" w:sz="4" w:space="0" w:color="000000"/>
              <w:left w:val="single" w:sz="4" w:space="0" w:color="000000"/>
              <w:bottom w:val="single" w:sz="4" w:space="0" w:color="000000"/>
              <w:right w:val="single" w:sz="4" w:space="0" w:color="000000"/>
            </w:tcBorders>
            <w:shd w:val="clear" w:color="auto" w:fill="auto"/>
            <w:hideMark/>
          </w:tcPr>
          <w:p w14:paraId="5ACCE7C2" w14:textId="77777777" w:rsidR="009A3BBB" w:rsidRPr="00837346" w:rsidRDefault="009A3BBB" w:rsidP="001D1E24">
            <w:pPr>
              <w:spacing w:after="0" w:line="240" w:lineRule="auto"/>
              <w:jc w:val="center"/>
              <w:rPr>
                <w:rFonts w:cs="Calibri"/>
                <w:b/>
              </w:rPr>
            </w:pPr>
            <w:r w:rsidRPr="00837346">
              <w:rPr>
                <w:rFonts w:cs="Calibri"/>
                <w:b/>
              </w:rPr>
              <w:t>ACTIVIDAD</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14:paraId="01E3DFDD" w14:textId="77777777" w:rsidR="009A3BBB" w:rsidRPr="00837346" w:rsidRDefault="009A3BBB" w:rsidP="001D1E24">
            <w:pPr>
              <w:spacing w:after="0" w:line="240" w:lineRule="auto"/>
              <w:jc w:val="center"/>
              <w:rPr>
                <w:rFonts w:cs="Calibri"/>
                <w:b/>
              </w:rPr>
            </w:pPr>
            <w:r w:rsidRPr="00837346">
              <w:rPr>
                <w:rFonts w:cs="Calibri"/>
                <w:b/>
              </w:rPr>
              <w:t>MATERIAL</w:t>
            </w:r>
          </w:p>
        </w:tc>
      </w:tr>
      <w:tr w:rsidR="008A133F" w:rsidRPr="00837346" w14:paraId="2071817D" w14:textId="77777777" w:rsidTr="003263B0">
        <w:trPr>
          <w:trHeight w:val="403"/>
        </w:trPr>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99002" w14:textId="78E41560" w:rsidR="008A133F" w:rsidRPr="00A40549" w:rsidRDefault="001303F7" w:rsidP="00E30F73">
            <w:pPr>
              <w:spacing w:after="0" w:line="240" w:lineRule="auto"/>
              <w:jc w:val="center"/>
              <w:rPr>
                <w:rFonts w:ascii="Montserrat" w:hAnsi="Montserrat" w:cs="Calibri"/>
              </w:rPr>
            </w:pPr>
            <w:r>
              <w:rPr>
                <w:rFonts w:ascii="Montserrat" w:hAnsi="Montserrat" w:cs="Calibri"/>
              </w:rPr>
              <w:t>8:00 – 8:05</w:t>
            </w:r>
          </w:p>
        </w:tc>
        <w:tc>
          <w:tcPr>
            <w:tcW w:w="1030" w:type="pct"/>
            <w:tcBorders>
              <w:top w:val="single" w:sz="4" w:space="0" w:color="000000"/>
              <w:left w:val="single" w:sz="4" w:space="0" w:color="000000"/>
              <w:bottom w:val="single" w:sz="4" w:space="0" w:color="000000"/>
              <w:right w:val="single" w:sz="4" w:space="0" w:color="000000"/>
            </w:tcBorders>
            <w:vAlign w:val="center"/>
          </w:tcPr>
          <w:p w14:paraId="1B96864E" w14:textId="77777777" w:rsidR="008A133F" w:rsidRPr="00A40549" w:rsidRDefault="008A133F" w:rsidP="001D1E24">
            <w:pPr>
              <w:spacing w:after="0" w:line="240" w:lineRule="auto"/>
              <w:jc w:val="center"/>
              <w:rPr>
                <w:rFonts w:ascii="Montserrat" w:hAnsi="Montserrat" w:cs="Calibri"/>
              </w:rPr>
            </w:pPr>
            <w:r w:rsidRPr="00A40549">
              <w:rPr>
                <w:rFonts w:ascii="Montserrat" w:hAnsi="Montserrat" w:cs="Calibri"/>
              </w:rPr>
              <w:t>Bienvenida</w:t>
            </w:r>
          </w:p>
        </w:tc>
        <w:tc>
          <w:tcPr>
            <w:tcW w:w="2629" w:type="pct"/>
            <w:tcBorders>
              <w:top w:val="single" w:sz="4" w:space="0" w:color="000000"/>
              <w:left w:val="single" w:sz="4" w:space="0" w:color="000000"/>
              <w:bottom w:val="single" w:sz="4" w:space="0" w:color="000000"/>
              <w:right w:val="single" w:sz="4" w:space="0" w:color="000000"/>
            </w:tcBorders>
            <w:vAlign w:val="center"/>
          </w:tcPr>
          <w:p w14:paraId="78AB0F30" w14:textId="77777777" w:rsidR="00DC7E9E" w:rsidRPr="00CA0B31" w:rsidRDefault="00152654" w:rsidP="0052405D">
            <w:pPr>
              <w:spacing w:after="0" w:line="240" w:lineRule="auto"/>
              <w:jc w:val="both"/>
              <w:rPr>
                <w:rFonts w:ascii="Montserrat" w:hAnsi="Montserrat" w:cs="Calibri"/>
                <w:sz w:val="20"/>
              </w:rPr>
            </w:pPr>
            <w:r w:rsidRPr="00CA0B31">
              <w:rPr>
                <w:rFonts w:ascii="Montserrat" w:hAnsi="Montserrat" w:cs="Calibri"/>
                <w:sz w:val="20"/>
              </w:rPr>
              <w:t xml:space="preserve">Palabras de bienvenida. </w:t>
            </w:r>
          </w:p>
          <w:p w14:paraId="55728EC3" w14:textId="77777777" w:rsidR="0052405D" w:rsidRPr="00A40549" w:rsidRDefault="0052405D" w:rsidP="000E3F41">
            <w:pPr>
              <w:spacing w:after="0" w:line="240" w:lineRule="auto"/>
              <w:jc w:val="both"/>
              <w:rPr>
                <w:rFonts w:ascii="Montserrat" w:hAnsi="Montserrat" w:cs="Calibri"/>
              </w:rPr>
            </w:pPr>
          </w:p>
        </w:tc>
        <w:tc>
          <w:tcPr>
            <w:tcW w:w="734" w:type="pct"/>
            <w:tcBorders>
              <w:top w:val="single" w:sz="4" w:space="0" w:color="000000"/>
              <w:left w:val="single" w:sz="4" w:space="0" w:color="000000"/>
              <w:bottom w:val="single" w:sz="4" w:space="0" w:color="000000"/>
              <w:right w:val="single" w:sz="4" w:space="0" w:color="000000"/>
            </w:tcBorders>
          </w:tcPr>
          <w:p w14:paraId="26DB9F17" w14:textId="77777777" w:rsidR="000E3F41" w:rsidRPr="00A40549" w:rsidRDefault="000E3F41" w:rsidP="000E3F41">
            <w:pPr>
              <w:spacing w:after="0" w:line="240" w:lineRule="auto"/>
              <w:rPr>
                <w:rFonts w:ascii="Montserrat" w:hAnsi="Montserrat" w:cs="Calibri"/>
              </w:rPr>
            </w:pPr>
          </w:p>
          <w:p w14:paraId="5272FD70" w14:textId="77777777" w:rsidR="0066414B" w:rsidRPr="00A40549" w:rsidRDefault="0066414B" w:rsidP="002A2C7B">
            <w:pPr>
              <w:spacing w:after="0" w:line="240" w:lineRule="auto"/>
              <w:rPr>
                <w:rFonts w:ascii="Montserrat" w:hAnsi="Montserrat" w:cs="Calibri"/>
              </w:rPr>
            </w:pPr>
          </w:p>
        </w:tc>
      </w:tr>
      <w:tr w:rsidR="000E3F41" w:rsidRPr="00837346" w14:paraId="002C3F87" w14:textId="77777777" w:rsidTr="003263B0">
        <w:trPr>
          <w:trHeight w:val="403"/>
        </w:trPr>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815D0C" w14:textId="7A683F3E" w:rsidR="000E3F41" w:rsidRPr="00A40549" w:rsidRDefault="001303F7" w:rsidP="00E30F73">
            <w:pPr>
              <w:spacing w:after="0" w:line="240" w:lineRule="auto"/>
              <w:jc w:val="center"/>
              <w:rPr>
                <w:rFonts w:ascii="Montserrat" w:hAnsi="Montserrat" w:cs="Calibri"/>
              </w:rPr>
            </w:pPr>
            <w:r>
              <w:rPr>
                <w:rFonts w:ascii="Montserrat" w:hAnsi="Montserrat" w:cs="Calibri"/>
              </w:rPr>
              <w:t xml:space="preserve">8:05 – 8:20 </w:t>
            </w:r>
          </w:p>
        </w:tc>
        <w:tc>
          <w:tcPr>
            <w:tcW w:w="1030" w:type="pct"/>
            <w:tcBorders>
              <w:top w:val="single" w:sz="4" w:space="0" w:color="000000"/>
              <w:left w:val="single" w:sz="4" w:space="0" w:color="000000"/>
              <w:bottom w:val="single" w:sz="4" w:space="0" w:color="000000"/>
              <w:right w:val="single" w:sz="4" w:space="0" w:color="000000"/>
            </w:tcBorders>
            <w:vAlign w:val="center"/>
          </w:tcPr>
          <w:p w14:paraId="26DB5786" w14:textId="77777777" w:rsidR="000E3F41" w:rsidRPr="00A40549" w:rsidRDefault="000E3F41" w:rsidP="001D1E24">
            <w:pPr>
              <w:spacing w:after="0" w:line="240" w:lineRule="auto"/>
              <w:jc w:val="center"/>
              <w:rPr>
                <w:rFonts w:ascii="Montserrat" w:hAnsi="Montserrat" w:cs="Calibri"/>
              </w:rPr>
            </w:pPr>
            <w:r w:rsidRPr="00A40549">
              <w:rPr>
                <w:rFonts w:ascii="Montserrat" w:hAnsi="Montserrat" w:cs="Calibri"/>
              </w:rPr>
              <w:t>Actividad inicial</w:t>
            </w:r>
          </w:p>
        </w:tc>
        <w:tc>
          <w:tcPr>
            <w:tcW w:w="2629" w:type="pct"/>
            <w:tcBorders>
              <w:top w:val="single" w:sz="4" w:space="0" w:color="000000"/>
              <w:left w:val="single" w:sz="4" w:space="0" w:color="000000"/>
              <w:bottom w:val="single" w:sz="4" w:space="0" w:color="000000"/>
              <w:right w:val="single" w:sz="4" w:space="0" w:color="000000"/>
            </w:tcBorders>
            <w:vAlign w:val="center"/>
          </w:tcPr>
          <w:p w14:paraId="47B97211" w14:textId="175DEAC2" w:rsidR="000E3F41" w:rsidRPr="00EE5391" w:rsidRDefault="000E3F41" w:rsidP="00EE5391">
            <w:pPr>
              <w:pStyle w:val="Prrafodelista"/>
              <w:numPr>
                <w:ilvl w:val="0"/>
                <w:numId w:val="6"/>
              </w:numPr>
              <w:spacing w:after="0" w:line="240" w:lineRule="auto"/>
              <w:rPr>
                <w:rFonts w:ascii="Montserrat" w:hAnsi="Montserrat" w:cs="Calibri"/>
                <w:sz w:val="20"/>
              </w:rPr>
            </w:pPr>
          </w:p>
        </w:tc>
        <w:tc>
          <w:tcPr>
            <w:tcW w:w="734" w:type="pct"/>
            <w:tcBorders>
              <w:top w:val="single" w:sz="4" w:space="0" w:color="000000"/>
              <w:left w:val="single" w:sz="4" w:space="0" w:color="000000"/>
              <w:bottom w:val="single" w:sz="4" w:space="0" w:color="000000"/>
              <w:right w:val="single" w:sz="4" w:space="0" w:color="000000"/>
            </w:tcBorders>
          </w:tcPr>
          <w:p w14:paraId="3059CD78" w14:textId="0903C1E3" w:rsidR="000E3F41" w:rsidRPr="00A40549" w:rsidRDefault="000E3F41" w:rsidP="002A2C7B">
            <w:pPr>
              <w:spacing w:after="0" w:line="240" w:lineRule="auto"/>
              <w:rPr>
                <w:rFonts w:ascii="Montserrat" w:hAnsi="Montserrat" w:cs="Calibri"/>
              </w:rPr>
            </w:pPr>
          </w:p>
        </w:tc>
      </w:tr>
      <w:tr w:rsidR="000E3F41" w:rsidRPr="00837346" w14:paraId="7BBD7E63" w14:textId="77777777" w:rsidTr="003263B0">
        <w:trPr>
          <w:trHeight w:val="403"/>
        </w:trPr>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8DC3BC" w14:textId="330389DD" w:rsidR="000E3F41" w:rsidRPr="00A40549" w:rsidRDefault="001303F7" w:rsidP="001303F7">
            <w:pPr>
              <w:spacing w:after="0" w:line="240" w:lineRule="auto"/>
              <w:jc w:val="center"/>
              <w:rPr>
                <w:rFonts w:ascii="Montserrat" w:hAnsi="Montserrat" w:cs="Calibri"/>
              </w:rPr>
            </w:pPr>
            <w:r>
              <w:rPr>
                <w:rFonts w:ascii="Montserrat" w:hAnsi="Montserrat" w:cs="Calibri"/>
              </w:rPr>
              <w:t>8:20 – 8:30</w:t>
            </w:r>
          </w:p>
        </w:tc>
        <w:tc>
          <w:tcPr>
            <w:tcW w:w="1030" w:type="pct"/>
            <w:tcBorders>
              <w:top w:val="single" w:sz="4" w:space="0" w:color="000000"/>
              <w:left w:val="single" w:sz="4" w:space="0" w:color="000000"/>
              <w:bottom w:val="single" w:sz="4" w:space="0" w:color="000000"/>
              <w:right w:val="single" w:sz="4" w:space="0" w:color="000000"/>
            </w:tcBorders>
            <w:vAlign w:val="center"/>
          </w:tcPr>
          <w:p w14:paraId="259AC4CA" w14:textId="77777777" w:rsidR="000E3F41" w:rsidRPr="00A40549" w:rsidRDefault="003237C7" w:rsidP="001D1E24">
            <w:pPr>
              <w:spacing w:after="0" w:line="240" w:lineRule="auto"/>
              <w:jc w:val="center"/>
              <w:rPr>
                <w:rFonts w:ascii="Montserrat" w:hAnsi="Montserrat" w:cs="Calibri"/>
              </w:rPr>
            </w:pPr>
            <w:r>
              <w:rPr>
                <w:rFonts w:ascii="Montserrat" w:hAnsi="Montserrat" w:cs="Calibri"/>
              </w:rPr>
              <w:t>Presentación Orientaciones</w:t>
            </w:r>
          </w:p>
        </w:tc>
        <w:tc>
          <w:tcPr>
            <w:tcW w:w="2629" w:type="pct"/>
            <w:tcBorders>
              <w:top w:val="single" w:sz="4" w:space="0" w:color="000000"/>
              <w:left w:val="single" w:sz="4" w:space="0" w:color="000000"/>
              <w:bottom w:val="single" w:sz="4" w:space="0" w:color="000000"/>
              <w:right w:val="single" w:sz="4" w:space="0" w:color="000000"/>
            </w:tcBorders>
            <w:vAlign w:val="center"/>
          </w:tcPr>
          <w:p w14:paraId="3D7C31CE" w14:textId="77777777" w:rsidR="000E3F41" w:rsidRPr="00A40549" w:rsidRDefault="000E3F41" w:rsidP="000E3F41">
            <w:pPr>
              <w:spacing w:after="0" w:line="240" w:lineRule="auto"/>
              <w:jc w:val="both"/>
              <w:rPr>
                <w:rFonts w:ascii="Montserrat" w:hAnsi="Montserrat" w:cs="Calibri"/>
              </w:rPr>
            </w:pPr>
            <w:r w:rsidRPr="00A40549">
              <w:rPr>
                <w:rFonts w:ascii="Montserrat" w:hAnsi="Montserrat" w:cs="Calibri"/>
                <w:sz w:val="20"/>
              </w:rPr>
              <w:t>Presentación de los propósitos, materiales y productos de la sesión.</w:t>
            </w:r>
          </w:p>
        </w:tc>
        <w:tc>
          <w:tcPr>
            <w:tcW w:w="734" w:type="pct"/>
            <w:tcBorders>
              <w:top w:val="single" w:sz="4" w:space="0" w:color="000000"/>
              <w:left w:val="single" w:sz="4" w:space="0" w:color="000000"/>
              <w:bottom w:val="single" w:sz="4" w:space="0" w:color="000000"/>
              <w:right w:val="single" w:sz="4" w:space="0" w:color="000000"/>
            </w:tcBorders>
          </w:tcPr>
          <w:p w14:paraId="608F7D0E" w14:textId="77777777" w:rsidR="000E3F41" w:rsidRPr="00A40549" w:rsidRDefault="005C3583" w:rsidP="002A2C7B">
            <w:pPr>
              <w:spacing w:after="0" w:line="240" w:lineRule="auto"/>
              <w:rPr>
                <w:rFonts w:ascii="Montserrat" w:hAnsi="Montserrat" w:cs="Calibri"/>
              </w:rPr>
            </w:pPr>
            <w:r w:rsidRPr="00A40549">
              <w:rPr>
                <w:rFonts w:ascii="Montserrat" w:hAnsi="Montserrat" w:cs="Calibri"/>
              </w:rPr>
              <w:t>*</w:t>
            </w:r>
            <w:r w:rsidR="000E3F41" w:rsidRPr="00A40549">
              <w:rPr>
                <w:rFonts w:ascii="Montserrat" w:hAnsi="Montserrat" w:cs="Calibri"/>
              </w:rPr>
              <w:t>Diapositivas</w:t>
            </w:r>
          </w:p>
        </w:tc>
      </w:tr>
      <w:tr w:rsidR="0066414B" w:rsidRPr="00837346" w14:paraId="458B66CC" w14:textId="77777777" w:rsidTr="003263B0">
        <w:trPr>
          <w:trHeight w:val="403"/>
        </w:trPr>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A6A948" w14:textId="0BA30B72" w:rsidR="0066414B" w:rsidRPr="00A40549" w:rsidRDefault="00BD122D" w:rsidP="00E30F73">
            <w:pPr>
              <w:spacing w:after="0" w:line="240" w:lineRule="auto"/>
              <w:jc w:val="center"/>
              <w:rPr>
                <w:rFonts w:ascii="Montserrat" w:hAnsi="Montserrat" w:cs="Calibri"/>
              </w:rPr>
            </w:pPr>
            <w:r>
              <w:rPr>
                <w:rFonts w:ascii="Montserrat" w:hAnsi="Montserrat" w:cs="Calibri"/>
              </w:rPr>
              <w:t>8:</w:t>
            </w:r>
            <w:r w:rsidR="001303F7">
              <w:rPr>
                <w:rFonts w:ascii="Montserrat" w:hAnsi="Montserrat" w:cs="Calibri"/>
              </w:rPr>
              <w:t>3</w:t>
            </w:r>
            <w:r>
              <w:rPr>
                <w:rFonts w:ascii="Montserrat" w:hAnsi="Montserrat" w:cs="Calibri"/>
              </w:rPr>
              <w:t xml:space="preserve">0 – </w:t>
            </w:r>
            <w:r w:rsidR="0070258E">
              <w:rPr>
                <w:rFonts w:ascii="Montserrat" w:hAnsi="Montserrat" w:cs="Calibri"/>
              </w:rPr>
              <w:t>8</w:t>
            </w:r>
            <w:r>
              <w:rPr>
                <w:rFonts w:ascii="Montserrat" w:hAnsi="Montserrat" w:cs="Calibri"/>
              </w:rPr>
              <w:t>:</w:t>
            </w:r>
            <w:r w:rsidR="0070258E">
              <w:rPr>
                <w:rFonts w:ascii="Montserrat" w:hAnsi="Montserrat" w:cs="Calibri"/>
              </w:rPr>
              <w:t>45</w:t>
            </w:r>
          </w:p>
        </w:tc>
        <w:tc>
          <w:tcPr>
            <w:tcW w:w="1030" w:type="pct"/>
            <w:tcBorders>
              <w:top w:val="single" w:sz="4" w:space="0" w:color="000000"/>
              <w:left w:val="single" w:sz="4" w:space="0" w:color="000000"/>
              <w:bottom w:val="single" w:sz="4" w:space="0" w:color="000000"/>
              <w:right w:val="single" w:sz="4" w:space="0" w:color="000000"/>
            </w:tcBorders>
            <w:vAlign w:val="center"/>
          </w:tcPr>
          <w:p w14:paraId="27B8F8D0" w14:textId="77777777" w:rsidR="000829ED" w:rsidRDefault="000829ED" w:rsidP="0066414B">
            <w:pPr>
              <w:spacing w:after="0" w:line="240" w:lineRule="auto"/>
              <w:jc w:val="center"/>
              <w:rPr>
                <w:rFonts w:ascii="Montserrat" w:hAnsi="Montserrat" w:cs="Calibri"/>
                <w:b/>
              </w:rPr>
            </w:pPr>
            <w:r>
              <w:rPr>
                <w:rFonts w:ascii="Montserrat" w:hAnsi="Montserrat" w:cs="Calibri"/>
                <w:b/>
              </w:rPr>
              <w:t>Momento I</w:t>
            </w:r>
            <w:r w:rsidR="00CA0B31">
              <w:rPr>
                <w:rFonts w:ascii="Montserrat" w:hAnsi="Montserrat" w:cs="Calibri"/>
                <w:b/>
              </w:rPr>
              <w:t xml:space="preserve">: </w:t>
            </w:r>
            <w:r w:rsidR="00CA0B31" w:rsidRPr="00CA0B31">
              <w:rPr>
                <w:rFonts w:ascii="Montserrat" w:hAnsi="Montserrat"/>
                <w:b/>
              </w:rPr>
              <w:t>La</w:t>
            </w:r>
            <w:r w:rsidRPr="00CA0B31">
              <w:rPr>
                <w:rFonts w:ascii="Montserrat" w:hAnsi="Montserrat" w:cs="Calibri"/>
                <w:b/>
              </w:rPr>
              <w:t xml:space="preserve"> </w:t>
            </w:r>
            <w:r w:rsidRPr="000829ED">
              <w:rPr>
                <w:rFonts w:ascii="Montserrat" w:hAnsi="Montserrat" w:cs="Calibri"/>
                <w:b/>
              </w:rPr>
              <w:t>implem</w:t>
            </w:r>
            <w:r w:rsidR="003237C7">
              <w:rPr>
                <w:rFonts w:ascii="Montserrat" w:hAnsi="Montserrat" w:cs="Calibri"/>
                <w:b/>
              </w:rPr>
              <w:t>entación del Plan de estudio para la educación Preescolar, Primaria y Secundaria,</w:t>
            </w:r>
            <w:r w:rsidRPr="000829ED">
              <w:rPr>
                <w:rFonts w:ascii="Montserrat" w:hAnsi="Montserrat" w:cs="Calibri"/>
                <w:b/>
              </w:rPr>
              <w:t xml:space="preserve"> y su vinculaci</w:t>
            </w:r>
            <w:r w:rsidR="00C27794">
              <w:rPr>
                <w:rFonts w:ascii="Montserrat" w:hAnsi="Montserrat" w:cs="Calibri"/>
                <w:b/>
              </w:rPr>
              <w:t>ón con los Libros de Texto Gratuitos</w:t>
            </w:r>
            <w:r w:rsidR="00CA0B31">
              <w:rPr>
                <w:rFonts w:ascii="Montserrat" w:hAnsi="Montserrat" w:cs="Calibri"/>
                <w:b/>
              </w:rPr>
              <w:t>.</w:t>
            </w:r>
          </w:p>
          <w:p w14:paraId="7E2E0C3D" w14:textId="77777777" w:rsidR="00CA0B31" w:rsidRDefault="00CA0B31" w:rsidP="0066414B">
            <w:pPr>
              <w:spacing w:after="0" w:line="240" w:lineRule="auto"/>
              <w:jc w:val="center"/>
              <w:rPr>
                <w:rFonts w:ascii="Montserrat" w:hAnsi="Montserrat" w:cs="Calibri"/>
                <w:b/>
              </w:rPr>
            </w:pPr>
          </w:p>
          <w:p w14:paraId="479887B5" w14:textId="77777777" w:rsidR="005F755D" w:rsidRPr="00A40549" w:rsidRDefault="00A40549" w:rsidP="0066414B">
            <w:pPr>
              <w:spacing w:after="0" w:line="240" w:lineRule="auto"/>
              <w:jc w:val="center"/>
              <w:rPr>
                <w:rFonts w:ascii="Montserrat" w:hAnsi="Montserrat" w:cs="Calibri"/>
                <w:b/>
              </w:rPr>
            </w:pPr>
            <w:r>
              <w:rPr>
                <w:rFonts w:ascii="Montserrat" w:hAnsi="Montserrat" w:cs="Calibri"/>
                <w:b/>
              </w:rPr>
              <w:t>Actividad</w:t>
            </w:r>
            <w:r w:rsidR="005F755D" w:rsidRPr="00A40549">
              <w:rPr>
                <w:rFonts w:ascii="Montserrat" w:hAnsi="Montserrat" w:cs="Calibri"/>
                <w:b/>
              </w:rPr>
              <w:t xml:space="preserve"> 1</w:t>
            </w:r>
          </w:p>
          <w:p w14:paraId="419AF4DC" w14:textId="77777777" w:rsidR="0066414B" w:rsidRPr="00A40549" w:rsidRDefault="0066414B" w:rsidP="00A40549">
            <w:pPr>
              <w:spacing w:after="0" w:line="240" w:lineRule="auto"/>
              <w:jc w:val="center"/>
              <w:rPr>
                <w:rFonts w:ascii="Montserrat" w:hAnsi="Montserrat" w:cs="Calibri"/>
              </w:rPr>
            </w:pPr>
          </w:p>
        </w:tc>
        <w:tc>
          <w:tcPr>
            <w:tcW w:w="2629" w:type="pct"/>
            <w:tcBorders>
              <w:top w:val="single" w:sz="4" w:space="0" w:color="000000"/>
              <w:left w:val="single" w:sz="4" w:space="0" w:color="000000"/>
              <w:bottom w:val="single" w:sz="4" w:space="0" w:color="000000"/>
              <w:right w:val="single" w:sz="4" w:space="0" w:color="000000"/>
            </w:tcBorders>
            <w:vAlign w:val="center"/>
          </w:tcPr>
          <w:p w14:paraId="70B0680C" w14:textId="77777777" w:rsidR="00A40549" w:rsidRPr="00EE5391" w:rsidRDefault="00D92586" w:rsidP="00EE5391">
            <w:pPr>
              <w:pStyle w:val="Prrafodelista"/>
              <w:numPr>
                <w:ilvl w:val="0"/>
                <w:numId w:val="6"/>
              </w:numPr>
              <w:spacing w:line="240" w:lineRule="auto"/>
              <w:jc w:val="both"/>
              <w:rPr>
                <w:rFonts w:ascii="Montserrat" w:hAnsi="Montserrat"/>
                <w:sz w:val="20"/>
                <w:lang w:val="es-MX"/>
              </w:rPr>
            </w:pPr>
            <w:r w:rsidRPr="00EE5391">
              <w:rPr>
                <w:rFonts w:ascii="Montserrat" w:hAnsi="Montserrat"/>
                <w:sz w:val="20"/>
                <w:lang w:val="es-MX"/>
              </w:rPr>
              <w:t xml:space="preserve">Recordar los elementos del </w:t>
            </w:r>
            <w:r w:rsidRPr="001303F7">
              <w:rPr>
                <w:rFonts w:ascii="Montserrat" w:hAnsi="Montserrat"/>
                <w:b/>
                <w:bCs/>
                <w:sz w:val="20"/>
                <w:lang w:val="es-MX"/>
              </w:rPr>
              <w:t>Programa Analítico.</w:t>
            </w:r>
          </w:p>
          <w:p w14:paraId="3A94832E" w14:textId="77777777" w:rsidR="00D92586" w:rsidRPr="00D92586" w:rsidRDefault="00D92586" w:rsidP="00D92586">
            <w:pPr>
              <w:pStyle w:val="Prrafodelista"/>
              <w:spacing w:line="240" w:lineRule="auto"/>
              <w:jc w:val="both"/>
              <w:rPr>
                <w:rFonts w:ascii="Montserrat" w:hAnsi="Montserrat"/>
                <w:sz w:val="20"/>
                <w:lang w:val="es-MX"/>
              </w:rPr>
            </w:pPr>
          </w:p>
          <w:p w14:paraId="549061EA" w14:textId="47A4F81E" w:rsidR="00662114" w:rsidRPr="00662114" w:rsidRDefault="00896C8D" w:rsidP="00662114">
            <w:pPr>
              <w:pStyle w:val="Prrafodelista"/>
              <w:numPr>
                <w:ilvl w:val="0"/>
                <w:numId w:val="6"/>
              </w:numPr>
              <w:spacing w:line="240" w:lineRule="auto"/>
              <w:jc w:val="both"/>
              <w:rPr>
                <w:rFonts w:ascii="Montserrat" w:hAnsi="Montserrat"/>
                <w:sz w:val="20"/>
                <w:lang w:val="es-MX"/>
              </w:rPr>
            </w:pPr>
            <w:r>
              <w:rPr>
                <w:rFonts w:ascii="Montserrat" w:hAnsi="Montserrat"/>
                <w:sz w:val="20"/>
              </w:rPr>
              <w:t>Q</w:t>
            </w:r>
            <w:r w:rsidR="00D92586" w:rsidRPr="00D92586">
              <w:rPr>
                <w:rFonts w:ascii="Montserrat" w:hAnsi="Montserrat"/>
                <w:sz w:val="20"/>
              </w:rPr>
              <w:t>ue recuperen de la Fase Intensiva del Consejo Técnico Escolar y el Taller Intensivo de Formación Continua para Docentes (CTE y TIFCD) los elementos necesarios para el seguimiento y evaluación de la planeación didáctica que elaboraron para el primer mes, a saber:</w:t>
            </w:r>
          </w:p>
          <w:p w14:paraId="3DCE6B2C" w14:textId="77777777" w:rsidR="00D92586" w:rsidRPr="00D92586" w:rsidRDefault="00D92586" w:rsidP="00CA0B31">
            <w:pPr>
              <w:pStyle w:val="Prrafodelista"/>
              <w:numPr>
                <w:ilvl w:val="0"/>
                <w:numId w:val="8"/>
              </w:numPr>
              <w:spacing w:line="240" w:lineRule="auto"/>
              <w:jc w:val="both"/>
              <w:rPr>
                <w:rFonts w:ascii="Montserrat" w:hAnsi="Montserrat"/>
                <w:sz w:val="20"/>
                <w:lang w:val="es-MX"/>
              </w:rPr>
            </w:pPr>
            <w:r w:rsidRPr="00D92586">
              <w:rPr>
                <w:rFonts w:ascii="Montserrat" w:hAnsi="Montserrat"/>
                <w:sz w:val="20"/>
              </w:rPr>
              <w:t xml:space="preserve">El o los contenidos y sus Procesos de Desarrollo de Aprendizaje (PDA) seleccionados. </w:t>
            </w:r>
          </w:p>
          <w:p w14:paraId="32F25D6A" w14:textId="77777777" w:rsidR="00D92586" w:rsidRPr="00EE5391" w:rsidRDefault="00EE5391" w:rsidP="00CA0B31">
            <w:pPr>
              <w:pStyle w:val="Prrafodelista"/>
              <w:numPr>
                <w:ilvl w:val="0"/>
                <w:numId w:val="8"/>
              </w:numPr>
              <w:spacing w:line="240" w:lineRule="auto"/>
              <w:jc w:val="both"/>
              <w:rPr>
                <w:rFonts w:ascii="Montserrat" w:hAnsi="Montserrat"/>
                <w:sz w:val="20"/>
                <w:lang w:val="es-MX"/>
              </w:rPr>
            </w:pPr>
            <w:r>
              <w:rPr>
                <w:rFonts w:ascii="Montserrat" w:hAnsi="Montserrat"/>
                <w:sz w:val="20"/>
              </w:rPr>
              <w:t>Los proyectos de los libros de texto que se identificaron</w:t>
            </w:r>
            <w:r w:rsidR="00D92586" w:rsidRPr="00D92586">
              <w:rPr>
                <w:rFonts w:ascii="Montserrat" w:hAnsi="Montserrat"/>
                <w:sz w:val="20"/>
              </w:rPr>
              <w:t>.</w:t>
            </w:r>
          </w:p>
          <w:p w14:paraId="16F66A9A" w14:textId="77777777" w:rsidR="00EE5391" w:rsidRPr="00EE5391" w:rsidRDefault="00EE5391" w:rsidP="00EE5391">
            <w:pPr>
              <w:pStyle w:val="Prrafodelista"/>
              <w:numPr>
                <w:ilvl w:val="0"/>
                <w:numId w:val="8"/>
              </w:numPr>
              <w:spacing w:line="240" w:lineRule="auto"/>
              <w:jc w:val="both"/>
              <w:rPr>
                <w:rFonts w:ascii="Montserrat" w:hAnsi="Montserrat"/>
                <w:sz w:val="20"/>
                <w:lang w:val="es-MX"/>
              </w:rPr>
            </w:pPr>
            <w:r>
              <w:rPr>
                <w:rFonts w:ascii="Montserrat" w:hAnsi="Montserrat"/>
                <w:sz w:val="20"/>
              </w:rPr>
              <w:t>La organización de las actividades de aprendizaje.</w:t>
            </w:r>
          </w:p>
          <w:p w14:paraId="0664472D" w14:textId="77777777" w:rsidR="00D92586" w:rsidRPr="00D92586" w:rsidRDefault="00D92586" w:rsidP="00CA0B31">
            <w:pPr>
              <w:pStyle w:val="Prrafodelista"/>
              <w:numPr>
                <w:ilvl w:val="0"/>
                <w:numId w:val="8"/>
              </w:numPr>
              <w:spacing w:line="240" w:lineRule="auto"/>
              <w:jc w:val="both"/>
              <w:rPr>
                <w:rFonts w:ascii="Montserrat" w:hAnsi="Montserrat"/>
                <w:sz w:val="20"/>
                <w:lang w:val="es-MX"/>
              </w:rPr>
            </w:pPr>
            <w:r w:rsidRPr="00D92586">
              <w:rPr>
                <w:rFonts w:ascii="Montserrat" w:hAnsi="Montserrat"/>
                <w:sz w:val="20"/>
              </w:rPr>
              <w:t>Las posibilidades de uso</w:t>
            </w:r>
            <w:r w:rsidR="00EE5391">
              <w:rPr>
                <w:rFonts w:ascii="Montserrat" w:hAnsi="Montserrat"/>
                <w:sz w:val="20"/>
              </w:rPr>
              <w:t xml:space="preserve"> </w:t>
            </w:r>
            <w:r w:rsidR="00EE5391" w:rsidRPr="00EE5391">
              <w:rPr>
                <w:rFonts w:ascii="Montserrat" w:hAnsi="Montserrat"/>
                <w:sz w:val="20"/>
              </w:rPr>
              <w:t>de los libros: Múltiples Lenguajes, Nuestros saberes y, en su caso, Cartografía de México y el mundo.</w:t>
            </w:r>
          </w:p>
          <w:p w14:paraId="500B49C9" w14:textId="4763C378" w:rsidR="00D92586" w:rsidRPr="00EE5391" w:rsidRDefault="00D92586" w:rsidP="00CA0B31">
            <w:pPr>
              <w:pStyle w:val="Prrafodelista"/>
              <w:numPr>
                <w:ilvl w:val="0"/>
                <w:numId w:val="8"/>
              </w:numPr>
              <w:spacing w:line="240" w:lineRule="auto"/>
              <w:jc w:val="both"/>
              <w:rPr>
                <w:rFonts w:ascii="Montserrat" w:hAnsi="Montserrat"/>
                <w:sz w:val="20"/>
                <w:lang w:val="es-MX"/>
              </w:rPr>
            </w:pPr>
            <w:r w:rsidRPr="00D92586">
              <w:rPr>
                <w:rFonts w:ascii="Montserrat" w:hAnsi="Montserrat"/>
                <w:sz w:val="20"/>
              </w:rPr>
              <w:t xml:space="preserve">Los ejes articuladores que se consideraron. </w:t>
            </w:r>
          </w:p>
          <w:p w14:paraId="5C1A85F3" w14:textId="77777777" w:rsidR="00EE5391" w:rsidRPr="00D92586" w:rsidRDefault="00EE5391" w:rsidP="00CA0B31">
            <w:pPr>
              <w:pStyle w:val="Prrafodelista"/>
              <w:numPr>
                <w:ilvl w:val="0"/>
                <w:numId w:val="8"/>
              </w:numPr>
              <w:spacing w:line="240" w:lineRule="auto"/>
              <w:jc w:val="both"/>
              <w:rPr>
                <w:rFonts w:ascii="Montserrat" w:hAnsi="Montserrat"/>
                <w:sz w:val="20"/>
                <w:lang w:val="es-MX"/>
              </w:rPr>
            </w:pPr>
            <w:r>
              <w:rPr>
                <w:rFonts w:ascii="Montserrat" w:hAnsi="Montserrat"/>
                <w:sz w:val="20"/>
              </w:rPr>
              <w:t>La metodología didáctica sugerida.</w:t>
            </w:r>
          </w:p>
          <w:p w14:paraId="3EA0F863" w14:textId="77777777" w:rsidR="003237C7" w:rsidRPr="00662114" w:rsidRDefault="00D92586" w:rsidP="00EE5391">
            <w:pPr>
              <w:pStyle w:val="Prrafodelista"/>
              <w:numPr>
                <w:ilvl w:val="0"/>
                <w:numId w:val="8"/>
              </w:numPr>
              <w:spacing w:line="240" w:lineRule="auto"/>
              <w:jc w:val="both"/>
              <w:rPr>
                <w:rFonts w:ascii="Montserrat" w:hAnsi="Montserrat"/>
                <w:sz w:val="20"/>
                <w:lang w:val="es-MX"/>
              </w:rPr>
            </w:pPr>
            <w:r w:rsidRPr="00D92586">
              <w:rPr>
                <w:rFonts w:ascii="Montserrat" w:hAnsi="Montserrat"/>
                <w:sz w:val="20"/>
              </w:rPr>
              <w:t>La evaluación formativa.</w:t>
            </w:r>
          </w:p>
          <w:p w14:paraId="0091A4A1" w14:textId="77777777" w:rsidR="00662114" w:rsidRPr="00EE5391" w:rsidRDefault="00662114" w:rsidP="00662114">
            <w:pPr>
              <w:pStyle w:val="Prrafodelista"/>
              <w:spacing w:line="240" w:lineRule="auto"/>
              <w:jc w:val="both"/>
              <w:rPr>
                <w:rFonts w:ascii="Montserrat" w:hAnsi="Montserrat"/>
                <w:sz w:val="20"/>
                <w:lang w:val="es-MX"/>
              </w:rPr>
            </w:pPr>
          </w:p>
        </w:tc>
        <w:tc>
          <w:tcPr>
            <w:tcW w:w="734" w:type="pct"/>
            <w:tcBorders>
              <w:top w:val="single" w:sz="4" w:space="0" w:color="000000"/>
              <w:left w:val="single" w:sz="4" w:space="0" w:color="000000"/>
              <w:bottom w:val="single" w:sz="4" w:space="0" w:color="000000"/>
              <w:right w:val="single" w:sz="4" w:space="0" w:color="000000"/>
            </w:tcBorders>
          </w:tcPr>
          <w:p w14:paraId="3C020838" w14:textId="154A7820" w:rsidR="00E306CF" w:rsidRDefault="00254160" w:rsidP="00254160">
            <w:pPr>
              <w:spacing w:after="0" w:line="240" w:lineRule="auto"/>
              <w:jc w:val="center"/>
              <w:rPr>
                <w:rFonts w:ascii="Montserrat" w:hAnsi="Montserrat" w:cs="Calibri"/>
              </w:rPr>
            </w:pPr>
            <w:r>
              <w:rPr>
                <w:rFonts w:ascii="Montserrat" w:hAnsi="Montserrat" w:cs="Calibri"/>
              </w:rPr>
              <w:t>*PA</w:t>
            </w:r>
          </w:p>
          <w:p w14:paraId="6E6576CC" w14:textId="64EF1527" w:rsidR="00254160" w:rsidRPr="00A40549" w:rsidRDefault="00254160" w:rsidP="00254160">
            <w:pPr>
              <w:spacing w:after="0" w:line="240" w:lineRule="auto"/>
              <w:jc w:val="center"/>
              <w:rPr>
                <w:rFonts w:ascii="Montserrat" w:hAnsi="Montserrat" w:cs="Calibri"/>
              </w:rPr>
            </w:pPr>
            <w:r>
              <w:rPr>
                <w:rFonts w:ascii="Montserrat" w:hAnsi="Montserrat" w:cs="Calibri"/>
              </w:rPr>
              <w:t>*PS</w:t>
            </w:r>
          </w:p>
        </w:tc>
      </w:tr>
      <w:tr w:rsidR="005241C3" w:rsidRPr="00837346" w14:paraId="37940808" w14:textId="77777777" w:rsidTr="003263B0">
        <w:trPr>
          <w:trHeight w:val="403"/>
        </w:trPr>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F37AB3" w14:textId="531DB8A1" w:rsidR="00DC7E9E" w:rsidRPr="00A40549" w:rsidRDefault="0070258E" w:rsidP="000E3F41">
            <w:pPr>
              <w:spacing w:after="0" w:line="240" w:lineRule="auto"/>
              <w:jc w:val="center"/>
              <w:rPr>
                <w:rFonts w:ascii="Montserrat" w:hAnsi="Montserrat" w:cs="Calibri"/>
              </w:rPr>
            </w:pPr>
            <w:r>
              <w:rPr>
                <w:rFonts w:ascii="Montserrat" w:hAnsi="Montserrat" w:cs="Calibri"/>
              </w:rPr>
              <w:lastRenderedPageBreak/>
              <w:t>8:45 – 9:00</w:t>
            </w:r>
          </w:p>
        </w:tc>
        <w:tc>
          <w:tcPr>
            <w:tcW w:w="1030" w:type="pct"/>
            <w:tcBorders>
              <w:top w:val="single" w:sz="4" w:space="0" w:color="000000"/>
              <w:left w:val="single" w:sz="4" w:space="0" w:color="000000"/>
              <w:bottom w:val="single" w:sz="4" w:space="0" w:color="000000"/>
              <w:right w:val="single" w:sz="4" w:space="0" w:color="000000"/>
            </w:tcBorders>
            <w:vAlign w:val="center"/>
          </w:tcPr>
          <w:p w14:paraId="08A2D8BF" w14:textId="186D1F6D" w:rsidR="00BD122D" w:rsidRDefault="00A40549" w:rsidP="00BD122D">
            <w:pPr>
              <w:spacing w:after="0" w:line="240" w:lineRule="auto"/>
              <w:jc w:val="center"/>
              <w:rPr>
                <w:rFonts w:ascii="Montserrat" w:hAnsi="Montserrat" w:cs="Calibri"/>
                <w:sz w:val="20"/>
                <w:szCs w:val="20"/>
              </w:rPr>
            </w:pPr>
            <w:r>
              <w:rPr>
                <w:rFonts w:ascii="Montserrat" w:hAnsi="Montserrat" w:cs="Calibri"/>
                <w:b/>
              </w:rPr>
              <w:t>Actividad 2</w:t>
            </w:r>
            <w:r w:rsidR="00E306CF" w:rsidRPr="00A40549">
              <w:rPr>
                <w:rFonts w:ascii="Montserrat" w:hAnsi="Montserrat" w:cs="Calibri"/>
                <w:b/>
              </w:rPr>
              <w:t>.</w:t>
            </w:r>
          </w:p>
          <w:p w14:paraId="0AB6EFA9" w14:textId="02BDE383" w:rsidR="002A2C7B" w:rsidRPr="00A40549" w:rsidRDefault="002A2C7B" w:rsidP="00E306CF">
            <w:pPr>
              <w:spacing w:after="0" w:line="240" w:lineRule="auto"/>
              <w:jc w:val="center"/>
              <w:rPr>
                <w:rFonts w:ascii="Montserrat" w:hAnsi="Montserrat" w:cs="Calibri"/>
                <w:b/>
              </w:rPr>
            </w:pPr>
          </w:p>
          <w:p w14:paraId="2714D693" w14:textId="77777777" w:rsidR="00DC7E9E" w:rsidRPr="00A40549" w:rsidRDefault="00DC7E9E" w:rsidP="00A40549">
            <w:pPr>
              <w:spacing w:after="0" w:line="240" w:lineRule="auto"/>
              <w:jc w:val="center"/>
              <w:rPr>
                <w:rFonts w:ascii="Montserrat" w:hAnsi="Montserrat" w:cs="Calibri"/>
              </w:rPr>
            </w:pPr>
          </w:p>
        </w:tc>
        <w:tc>
          <w:tcPr>
            <w:tcW w:w="2629" w:type="pct"/>
            <w:tcBorders>
              <w:top w:val="single" w:sz="4" w:space="0" w:color="000000"/>
              <w:left w:val="single" w:sz="4" w:space="0" w:color="000000"/>
              <w:bottom w:val="single" w:sz="4" w:space="0" w:color="000000"/>
              <w:right w:val="single" w:sz="4" w:space="0" w:color="000000"/>
            </w:tcBorders>
            <w:vAlign w:val="center"/>
          </w:tcPr>
          <w:p w14:paraId="5E540CC6" w14:textId="47C6BCEF" w:rsidR="000829ED" w:rsidRPr="00BD122D" w:rsidRDefault="00896C8D" w:rsidP="00BD122D">
            <w:pPr>
              <w:pStyle w:val="Prrafodelista"/>
              <w:numPr>
                <w:ilvl w:val="0"/>
                <w:numId w:val="3"/>
              </w:numPr>
              <w:spacing w:after="0" w:line="240" w:lineRule="auto"/>
              <w:jc w:val="both"/>
              <w:rPr>
                <w:rFonts w:ascii="Montserrat" w:hAnsi="Montserrat" w:cs="Calibri"/>
                <w:sz w:val="20"/>
                <w:szCs w:val="20"/>
              </w:rPr>
            </w:pPr>
            <w:r>
              <w:rPr>
                <w:rFonts w:ascii="Montserrat" w:hAnsi="Montserrat"/>
                <w:sz w:val="20"/>
                <w:szCs w:val="20"/>
              </w:rPr>
              <w:t>A</w:t>
            </w:r>
            <w:r w:rsidR="00EE2565" w:rsidRPr="00BD122D">
              <w:rPr>
                <w:rFonts w:ascii="Montserrat" w:hAnsi="Montserrat"/>
                <w:sz w:val="20"/>
                <w:szCs w:val="20"/>
              </w:rPr>
              <w:t>bordar</w:t>
            </w:r>
            <w:r>
              <w:rPr>
                <w:rFonts w:ascii="Montserrat" w:hAnsi="Montserrat"/>
                <w:sz w:val="20"/>
                <w:szCs w:val="20"/>
              </w:rPr>
              <w:t>emos</w:t>
            </w:r>
            <w:r w:rsidR="00EE2565" w:rsidRPr="00BD122D">
              <w:rPr>
                <w:rFonts w:ascii="Montserrat" w:hAnsi="Montserrat"/>
                <w:sz w:val="20"/>
                <w:szCs w:val="20"/>
              </w:rPr>
              <w:t xml:space="preserve"> los tres</w:t>
            </w:r>
            <w:r w:rsidR="000829ED" w:rsidRPr="00BD122D">
              <w:rPr>
                <w:rFonts w:ascii="Montserrat" w:hAnsi="Montserrat"/>
                <w:sz w:val="20"/>
                <w:szCs w:val="20"/>
              </w:rPr>
              <w:t xml:space="preserve"> ejes de análisis, obtener conclusiones </w:t>
            </w:r>
            <w:r w:rsidR="00EF4F80" w:rsidRPr="00BD122D">
              <w:rPr>
                <w:rFonts w:ascii="Montserrat" w:hAnsi="Montserrat"/>
                <w:sz w:val="20"/>
                <w:szCs w:val="20"/>
              </w:rPr>
              <w:t xml:space="preserve">por grado </w:t>
            </w:r>
            <w:r w:rsidR="000829ED" w:rsidRPr="00BD122D">
              <w:rPr>
                <w:rFonts w:ascii="Montserrat" w:hAnsi="Montserrat"/>
                <w:sz w:val="20"/>
                <w:szCs w:val="20"/>
              </w:rPr>
              <w:t>y compartirlas en colectivo para mejorar la planeación didáctica</w:t>
            </w:r>
          </w:p>
          <w:p w14:paraId="597AEC08" w14:textId="77777777" w:rsidR="00A66E93" w:rsidRPr="00CA0B31" w:rsidRDefault="000829ED" w:rsidP="00EF4F80">
            <w:pPr>
              <w:pStyle w:val="Prrafodelista"/>
              <w:numPr>
                <w:ilvl w:val="0"/>
                <w:numId w:val="9"/>
              </w:numPr>
              <w:spacing w:after="0" w:line="240" w:lineRule="auto"/>
              <w:jc w:val="both"/>
              <w:rPr>
                <w:rFonts w:ascii="Montserrat" w:hAnsi="Montserrat" w:cs="Calibri"/>
                <w:sz w:val="20"/>
                <w:szCs w:val="20"/>
              </w:rPr>
            </w:pPr>
            <w:r w:rsidRPr="00CA0B31">
              <w:rPr>
                <w:rFonts w:ascii="Montserrat" w:hAnsi="Montserrat"/>
                <w:sz w:val="20"/>
                <w:szCs w:val="20"/>
              </w:rPr>
              <w:t>Diseño de la planeación didáctica</w:t>
            </w:r>
          </w:p>
          <w:p w14:paraId="5BBDE285" w14:textId="77777777" w:rsidR="000829ED" w:rsidRPr="00EE2565" w:rsidRDefault="000829ED" w:rsidP="00EF4F80">
            <w:pPr>
              <w:pStyle w:val="Prrafodelista"/>
              <w:numPr>
                <w:ilvl w:val="0"/>
                <w:numId w:val="9"/>
              </w:numPr>
              <w:spacing w:after="0" w:line="240" w:lineRule="auto"/>
              <w:jc w:val="both"/>
              <w:rPr>
                <w:rFonts w:ascii="Montserrat" w:hAnsi="Montserrat" w:cs="Calibri"/>
              </w:rPr>
            </w:pPr>
            <w:r w:rsidRPr="00CA0B31">
              <w:rPr>
                <w:rFonts w:ascii="Montserrat" w:hAnsi="Montserrat" w:cs="Calibri"/>
                <w:sz w:val="20"/>
                <w:szCs w:val="20"/>
              </w:rPr>
              <w:t>Desarrollo de la planeación didáctica</w:t>
            </w:r>
          </w:p>
          <w:p w14:paraId="1EA7EC93" w14:textId="77777777" w:rsidR="00EE2565" w:rsidRPr="00EF4F80" w:rsidRDefault="00ED082A" w:rsidP="00EF4F80">
            <w:pPr>
              <w:pStyle w:val="Prrafodelista"/>
              <w:numPr>
                <w:ilvl w:val="0"/>
                <w:numId w:val="9"/>
              </w:numPr>
              <w:spacing w:after="0" w:line="240" w:lineRule="auto"/>
              <w:jc w:val="both"/>
              <w:rPr>
                <w:rFonts w:ascii="Montserrat" w:hAnsi="Montserrat" w:cs="Calibri"/>
              </w:rPr>
            </w:pPr>
            <w:r>
              <w:rPr>
                <w:rFonts w:ascii="Montserrat" w:hAnsi="Montserrat" w:cs="Calibri"/>
                <w:sz w:val="20"/>
                <w:szCs w:val="20"/>
              </w:rPr>
              <w:t>Los L</w:t>
            </w:r>
            <w:r w:rsidR="00EE2565">
              <w:rPr>
                <w:rFonts w:ascii="Montserrat" w:hAnsi="Montserrat" w:cs="Calibri"/>
                <w:sz w:val="20"/>
                <w:szCs w:val="20"/>
              </w:rPr>
              <w:t>ibros de Texto Gratuitos y su papel histórico.</w:t>
            </w:r>
          </w:p>
          <w:p w14:paraId="2B2B783A" w14:textId="77777777" w:rsidR="00EF4F80" w:rsidRPr="00EF4F80" w:rsidRDefault="00EF4F80" w:rsidP="00EF4F80">
            <w:pPr>
              <w:spacing w:after="0" w:line="240" w:lineRule="auto"/>
              <w:jc w:val="both"/>
              <w:rPr>
                <w:rFonts w:ascii="Montserrat" w:hAnsi="Montserrat" w:cs="Calibri"/>
                <w:sz w:val="20"/>
              </w:rPr>
            </w:pPr>
          </w:p>
          <w:p w14:paraId="3DB02515" w14:textId="6FC98B67" w:rsidR="00CA0B31" w:rsidRPr="000829ED" w:rsidRDefault="00837420" w:rsidP="00837420">
            <w:pPr>
              <w:pStyle w:val="Prrafodelista"/>
              <w:numPr>
                <w:ilvl w:val="0"/>
                <w:numId w:val="3"/>
              </w:numPr>
              <w:spacing w:after="0" w:line="240" w:lineRule="auto"/>
              <w:jc w:val="both"/>
              <w:rPr>
                <w:rFonts w:ascii="Montserrat" w:hAnsi="Montserrat" w:cs="Calibri"/>
              </w:rPr>
            </w:pPr>
            <w:r w:rsidRPr="00837420">
              <w:rPr>
                <w:rFonts w:ascii="Montserrat" w:hAnsi="Montserrat" w:cs="Calibri"/>
                <w:sz w:val="20"/>
              </w:rPr>
              <w:t xml:space="preserve"> </w:t>
            </w:r>
            <w:r w:rsidR="00896C8D">
              <w:rPr>
                <w:rFonts w:ascii="Montserrat" w:hAnsi="Montserrat" w:cs="Calibri"/>
                <w:sz w:val="20"/>
              </w:rPr>
              <w:t>R</w:t>
            </w:r>
            <w:r w:rsidRPr="00837420">
              <w:rPr>
                <w:rFonts w:ascii="Montserrat" w:hAnsi="Montserrat" w:cs="Calibri"/>
                <w:sz w:val="20"/>
              </w:rPr>
              <w:t>evis</w:t>
            </w:r>
            <w:r w:rsidR="00896C8D">
              <w:rPr>
                <w:rFonts w:ascii="Montserrat" w:hAnsi="Montserrat" w:cs="Calibri"/>
                <w:sz w:val="20"/>
              </w:rPr>
              <w:t>aremos</w:t>
            </w:r>
            <w:r w:rsidRPr="00837420">
              <w:rPr>
                <w:rFonts w:ascii="Montserrat" w:hAnsi="Montserrat" w:cs="Calibri"/>
                <w:sz w:val="20"/>
              </w:rPr>
              <w:t xml:space="preserve"> el video Avances y desafíos en la planeación didáctica y el uso de los LTG en el que Erika Hernández Mendoza, Maestra de Educación Primaria narra sus experiencias en el diseño de la planeación didáctica del primer mes, con la intención de que identifiquen elementos en común y diferencias con respecto al proceso que ustedes realizaron.</w:t>
            </w:r>
          </w:p>
        </w:tc>
        <w:tc>
          <w:tcPr>
            <w:tcW w:w="734" w:type="pct"/>
            <w:tcBorders>
              <w:top w:val="single" w:sz="4" w:space="0" w:color="000000"/>
              <w:left w:val="single" w:sz="4" w:space="0" w:color="000000"/>
              <w:bottom w:val="single" w:sz="4" w:space="0" w:color="000000"/>
              <w:right w:val="single" w:sz="4" w:space="0" w:color="000000"/>
            </w:tcBorders>
            <w:vAlign w:val="center"/>
          </w:tcPr>
          <w:p w14:paraId="298B7291" w14:textId="0B380E46" w:rsidR="00B65589" w:rsidRDefault="00BD122D" w:rsidP="000829ED">
            <w:pPr>
              <w:spacing w:after="0" w:line="240" w:lineRule="auto"/>
              <w:jc w:val="center"/>
              <w:rPr>
                <w:rFonts w:ascii="Montserrat" w:hAnsi="Montserrat" w:cs="Calibri"/>
              </w:rPr>
            </w:pPr>
            <w:r>
              <w:rPr>
                <w:rFonts w:ascii="Montserrat" w:hAnsi="Montserrat" w:cs="Calibri"/>
              </w:rPr>
              <w:t>*</w:t>
            </w:r>
            <w:r w:rsidR="00CA0B31">
              <w:rPr>
                <w:rFonts w:ascii="Montserrat" w:hAnsi="Montserrat" w:cs="Calibri"/>
              </w:rPr>
              <w:t>Orientaciones</w:t>
            </w:r>
          </w:p>
          <w:p w14:paraId="65B6F9A4" w14:textId="77777777" w:rsidR="003863CC" w:rsidRPr="00A40549" w:rsidRDefault="003863CC" w:rsidP="000829ED">
            <w:pPr>
              <w:spacing w:after="0" w:line="240" w:lineRule="auto"/>
              <w:jc w:val="center"/>
              <w:rPr>
                <w:rFonts w:ascii="Montserrat" w:hAnsi="Montserrat" w:cs="Calibri"/>
              </w:rPr>
            </w:pPr>
            <w:r>
              <w:rPr>
                <w:rFonts w:ascii="Montserrat" w:hAnsi="Montserrat" w:cs="Calibri"/>
              </w:rPr>
              <w:t>*Video</w:t>
            </w:r>
          </w:p>
        </w:tc>
      </w:tr>
      <w:tr w:rsidR="002A2C7B" w:rsidRPr="00837346" w14:paraId="143C18A3" w14:textId="77777777" w:rsidTr="003263B0">
        <w:trPr>
          <w:trHeight w:val="346"/>
        </w:trPr>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04F39F" w14:textId="2210337B" w:rsidR="002A2C7B" w:rsidRPr="00A40549" w:rsidRDefault="0070258E" w:rsidP="002A2C7B">
            <w:pPr>
              <w:spacing w:after="0" w:line="240" w:lineRule="auto"/>
              <w:jc w:val="center"/>
              <w:rPr>
                <w:rFonts w:ascii="Montserrat" w:hAnsi="Montserrat" w:cs="Calibri"/>
              </w:rPr>
            </w:pPr>
            <w:r>
              <w:rPr>
                <w:rFonts w:ascii="Montserrat" w:hAnsi="Montserrat" w:cs="Calibri"/>
              </w:rPr>
              <w:t>9:00 – 9:30</w:t>
            </w:r>
          </w:p>
        </w:tc>
        <w:tc>
          <w:tcPr>
            <w:tcW w:w="1030" w:type="pct"/>
            <w:tcBorders>
              <w:top w:val="single" w:sz="4" w:space="0" w:color="000000"/>
              <w:left w:val="single" w:sz="4" w:space="0" w:color="000000"/>
              <w:bottom w:val="single" w:sz="4" w:space="0" w:color="000000"/>
              <w:right w:val="single" w:sz="4" w:space="0" w:color="000000"/>
            </w:tcBorders>
            <w:vAlign w:val="center"/>
          </w:tcPr>
          <w:p w14:paraId="6A02F6FF" w14:textId="77777777" w:rsidR="00DC7E9E" w:rsidRPr="00A40549" w:rsidRDefault="009B4A5C" w:rsidP="00A66E93">
            <w:pPr>
              <w:spacing w:after="0" w:line="240" w:lineRule="auto"/>
              <w:jc w:val="center"/>
              <w:rPr>
                <w:rFonts w:ascii="Montserrat" w:hAnsi="Montserrat" w:cs="Calibri"/>
                <w:b/>
              </w:rPr>
            </w:pPr>
            <w:r>
              <w:rPr>
                <w:rFonts w:ascii="Montserrat" w:hAnsi="Montserrat" w:cs="Calibri"/>
                <w:b/>
              </w:rPr>
              <w:t>Actividad 3</w:t>
            </w:r>
            <w:r w:rsidR="00A66E93" w:rsidRPr="00A40549">
              <w:rPr>
                <w:rFonts w:ascii="Montserrat" w:hAnsi="Montserrat" w:cs="Calibri"/>
                <w:b/>
              </w:rPr>
              <w:t>.</w:t>
            </w:r>
          </w:p>
          <w:p w14:paraId="0ECA857B" w14:textId="77777777" w:rsidR="00A66E93" w:rsidRPr="00A40549" w:rsidRDefault="00A66E93" w:rsidP="00A66E93">
            <w:pPr>
              <w:spacing w:after="0" w:line="240" w:lineRule="auto"/>
              <w:jc w:val="center"/>
              <w:rPr>
                <w:rFonts w:ascii="Montserrat" w:hAnsi="Montserrat" w:cs="Calibri"/>
              </w:rPr>
            </w:pPr>
          </w:p>
        </w:tc>
        <w:tc>
          <w:tcPr>
            <w:tcW w:w="2629" w:type="pct"/>
            <w:tcBorders>
              <w:top w:val="single" w:sz="4" w:space="0" w:color="000000"/>
              <w:left w:val="single" w:sz="4" w:space="0" w:color="000000"/>
              <w:bottom w:val="single" w:sz="4" w:space="0" w:color="000000"/>
              <w:right w:val="single" w:sz="4" w:space="0" w:color="000000"/>
            </w:tcBorders>
            <w:vAlign w:val="center"/>
          </w:tcPr>
          <w:p w14:paraId="0A6F884B" w14:textId="77777777" w:rsidR="00CA0B31" w:rsidRDefault="00CA0B31" w:rsidP="00CA0B31">
            <w:pPr>
              <w:pStyle w:val="Prrafodelista"/>
              <w:spacing w:after="0" w:line="240" w:lineRule="auto"/>
              <w:jc w:val="both"/>
              <w:rPr>
                <w:rFonts w:ascii="Montserrat" w:hAnsi="Montserrat" w:cs="Calibri"/>
                <w:sz w:val="20"/>
              </w:rPr>
            </w:pPr>
          </w:p>
          <w:p w14:paraId="73CC5918" w14:textId="77777777" w:rsidR="00A66E93" w:rsidRPr="00CA0B31" w:rsidRDefault="000829ED" w:rsidP="00CA0B31">
            <w:pPr>
              <w:pStyle w:val="Prrafodelista"/>
              <w:numPr>
                <w:ilvl w:val="0"/>
                <w:numId w:val="4"/>
              </w:numPr>
              <w:spacing w:after="0" w:line="240" w:lineRule="auto"/>
              <w:jc w:val="both"/>
              <w:rPr>
                <w:rFonts w:ascii="Montserrat" w:hAnsi="Montserrat" w:cs="Calibri"/>
                <w:sz w:val="20"/>
              </w:rPr>
            </w:pPr>
            <w:r w:rsidRPr="00CA0B31">
              <w:rPr>
                <w:rFonts w:ascii="Montserrat" w:hAnsi="Montserrat" w:cs="Calibri"/>
                <w:sz w:val="20"/>
              </w:rPr>
              <w:t>A partir de valorar y reflexionar en torno a la aplicación de la planeación didáctica que elaboraron</w:t>
            </w:r>
            <w:r w:rsidR="00EF4F80">
              <w:rPr>
                <w:rFonts w:ascii="Montserrat" w:hAnsi="Montserrat" w:cs="Calibri"/>
                <w:sz w:val="20"/>
              </w:rPr>
              <w:t xml:space="preserve"> por grado</w:t>
            </w:r>
            <w:r w:rsidRPr="00CA0B31">
              <w:rPr>
                <w:rFonts w:ascii="Montserrat" w:hAnsi="Montserrat" w:cs="Calibri"/>
                <w:sz w:val="20"/>
              </w:rPr>
              <w:t>, para el primer mes de clases, continúen con su diseño para l</w:t>
            </w:r>
            <w:r w:rsidR="00EF4F80">
              <w:rPr>
                <w:rFonts w:ascii="Montserrat" w:hAnsi="Montserrat" w:cs="Calibri"/>
                <w:sz w:val="20"/>
              </w:rPr>
              <w:t>o que resta del primer periodo</w:t>
            </w:r>
            <w:r w:rsidRPr="00CA0B31">
              <w:rPr>
                <w:rFonts w:ascii="Montserrat" w:hAnsi="Montserrat" w:cs="Calibri"/>
                <w:sz w:val="20"/>
              </w:rPr>
              <w:t>.</w:t>
            </w:r>
          </w:p>
          <w:p w14:paraId="0182E23D" w14:textId="10CB1323" w:rsidR="000829ED" w:rsidRPr="00CA0B31" w:rsidRDefault="00896C8D" w:rsidP="00CA0B31">
            <w:pPr>
              <w:pStyle w:val="Prrafodelista"/>
              <w:numPr>
                <w:ilvl w:val="0"/>
                <w:numId w:val="4"/>
              </w:numPr>
              <w:spacing w:after="0" w:line="240" w:lineRule="auto"/>
              <w:jc w:val="both"/>
              <w:rPr>
                <w:rFonts w:ascii="Montserrat" w:hAnsi="Montserrat" w:cs="Calibri"/>
                <w:sz w:val="20"/>
              </w:rPr>
            </w:pPr>
            <w:r>
              <w:rPr>
                <w:rFonts w:ascii="Montserrat" w:hAnsi="Montserrat" w:cs="Calibri"/>
                <w:sz w:val="20"/>
              </w:rPr>
              <w:t>A</w:t>
            </w:r>
            <w:r w:rsidR="000829ED" w:rsidRPr="00CA0B31">
              <w:rPr>
                <w:rFonts w:ascii="Montserrat" w:hAnsi="Montserrat" w:cs="Calibri"/>
                <w:sz w:val="20"/>
              </w:rPr>
              <w:t>poyar</w:t>
            </w:r>
            <w:r>
              <w:rPr>
                <w:rFonts w:ascii="Montserrat" w:hAnsi="Montserrat" w:cs="Calibri"/>
                <w:sz w:val="20"/>
              </w:rPr>
              <w:t>emos</w:t>
            </w:r>
            <w:r w:rsidR="000829ED" w:rsidRPr="00CA0B31">
              <w:rPr>
                <w:rFonts w:ascii="Montserrat" w:hAnsi="Montserrat" w:cs="Calibri"/>
                <w:sz w:val="20"/>
              </w:rPr>
              <w:t xml:space="preserve"> esta elaboración, se les propone:</w:t>
            </w:r>
          </w:p>
          <w:p w14:paraId="152DDCA9" w14:textId="77777777" w:rsidR="000829ED" w:rsidRPr="00CA0B31" w:rsidRDefault="000829ED" w:rsidP="00CA0B31">
            <w:pPr>
              <w:pStyle w:val="Prrafodelista"/>
              <w:numPr>
                <w:ilvl w:val="0"/>
                <w:numId w:val="10"/>
              </w:numPr>
              <w:spacing w:after="0" w:line="240" w:lineRule="auto"/>
              <w:jc w:val="both"/>
              <w:rPr>
                <w:rFonts w:ascii="Montserrat" w:hAnsi="Montserrat" w:cs="Calibri"/>
                <w:sz w:val="20"/>
              </w:rPr>
            </w:pPr>
            <w:r w:rsidRPr="00CA0B31">
              <w:rPr>
                <w:rFonts w:ascii="Montserrat" w:hAnsi="Montserrat" w:cs="Calibri"/>
                <w:sz w:val="20"/>
              </w:rPr>
              <w:t>Profundizar en los aspectos teórico-metodológicos del Plan de Estudio 2022 y</w:t>
            </w:r>
            <w:r w:rsidR="00EF4F80">
              <w:rPr>
                <w:rFonts w:ascii="Montserrat" w:hAnsi="Montserrat" w:cs="Calibri"/>
                <w:sz w:val="20"/>
              </w:rPr>
              <w:t xml:space="preserve"> los programas de estudio de las fases de la 1 a la 6</w:t>
            </w:r>
            <w:r w:rsidRPr="00CA0B31">
              <w:rPr>
                <w:rFonts w:ascii="Montserrat" w:hAnsi="Montserrat" w:cs="Calibri"/>
                <w:sz w:val="20"/>
              </w:rPr>
              <w:t>.</w:t>
            </w:r>
          </w:p>
          <w:p w14:paraId="187E6AEF" w14:textId="77777777" w:rsidR="00BD122D" w:rsidRPr="00BD122D" w:rsidRDefault="000829ED" w:rsidP="00BD122D">
            <w:pPr>
              <w:pStyle w:val="Prrafodelista"/>
              <w:numPr>
                <w:ilvl w:val="0"/>
                <w:numId w:val="10"/>
              </w:numPr>
              <w:spacing w:after="0" w:line="240" w:lineRule="auto"/>
              <w:jc w:val="both"/>
              <w:rPr>
                <w:rFonts w:ascii="Montserrat" w:hAnsi="Montserrat" w:cs="Calibri"/>
              </w:rPr>
            </w:pPr>
            <w:r w:rsidRPr="00CA0B31">
              <w:rPr>
                <w:rFonts w:ascii="Montserrat" w:hAnsi="Montserrat" w:cs="Calibri"/>
                <w:sz w:val="20"/>
              </w:rPr>
              <w:t>Consolidar la planeación didáctica y el diseñ</w:t>
            </w:r>
            <w:r w:rsidR="00EF4F80">
              <w:rPr>
                <w:rFonts w:ascii="Montserrat" w:hAnsi="Montserrat" w:cs="Calibri"/>
                <w:sz w:val="20"/>
              </w:rPr>
              <w:t>o de proyectos.</w:t>
            </w:r>
          </w:p>
          <w:p w14:paraId="221A69C2" w14:textId="77777777" w:rsidR="00BD122D" w:rsidRPr="00BD122D" w:rsidRDefault="00BD122D" w:rsidP="00BD122D">
            <w:pPr>
              <w:pStyle w:val="Prrafodelista"/>
              <w:numPr>
                <w:ilvl w:val="0"/>
                <w:numId w:val="10"/>
              </w:numPr>
              <w:spacing w:after="0" w:line="240" w:lineRule="auto"/>
              <w:jc w:val="both"/>
              <w:rPr>
                <w:rFonts w:ascii="Montserrat" w:hAnsi="Montserrat" w:cs="Calibri"/>
              </w:rPr>
            </w:pPr>
            <w:r w:rsidRPr="00BD122D">
              <w:rPr>
                <w:rFonts w:ascii="Montserrat" w:hAnsi="Montserrat"/>
                <w:sz w:val="20"/>
                <w:szCs w:val="20"/>
              </w:rPr>
              <w:t xml:space="preserve">Se les sugiere revisar la presentación sobre la planeación en el marco de la NEM. </w:t>
            </w:r>
          </w:p>
          <w:p w14:paraId="3CE5D6F8" w14:textId="77777777" w:rsidR="00CA0B31" w:rsidRPr="0070258E" w:rsidRDefault="00CA0B31" w:rsidP="0070258E">
            <w:pPr>
              <w:pStyle w:val="Prrafodelista"/>
              <w:spacing w:after="0" w:line="240" w:lineRule="auto"/>
              <w:ind w:left="1440"/>
              <w:jc w:val="both"/>
              <w:rPr>
                <w:rFonts w:ascii="Montserrat" w:hAnsi="Montserrat" w:cs="Calibri"/>
              </w:rPr>
            </w:pPr>
          </w:p>
        </w:tc>
        <w:tc>
          <w:tcPr>
            <w:tcW w:w="734" w:type="pct"/>
            <w:tcBorders>
              <w:top w:val="single" w:sz="4" w:space="0" w:color="000000"/>
              <w:left w:val="single" w:sz="4" w:space="0" w:color="000000"/>
              <w:bottom w:val="single" w:sz="4" w:space="0" w:color="000000"/>
              <w:right w:val="single" w:sz="4" w:space="0" w:color="000000"/>
            </w:tcBorders>
            <w:vAlign w:val="center"/>
          </w:tcPr>
          <w:p w14:paraId="725AE369" w14:textId="7803F379" w:rsidR="005F755D" w:rsidRDefault="00BD122D" w:rsidP="000829ED">
            <w:pPr>
              <w:spacing w:after="0" w:line="240" w:lineRule="auto"/>
              <w:jc w:val="center"/>
              <w:rPr>
                <w:rFonts w:ascii="Montserrat" w:hAnsi="Montserrat" w:cs="Calibri"/>
              </w:rPr>
            </w:pPr>
            <w:r>
              <w:rPr>
                <w:rFonts w:ascii="Montserrat" w:hAnsi="Montserrat" w:cs="Calibri"/>
              </w:rPr>
              <w:t>*</w:t>
            </w:r>
            <w:r w:rsidR="00CA0B31">
              <w:rPr>
                <w:rFonts w:ascii="Montserrat" w:hAnsi="Montserrat" w:cs="Calibri"/>
              </w:rPr>
              <w:t>Orientaciones</w:t>
            </w:r>
          </w:p>
          <w:p w14:paraId="23D330CD" w14:textId="77777777" w:rsidR="00BD122D" w:rsidRDefault="00BD122D" w:rsidP="00BD122D">
            <w:pPr>
              <w:spacing w:after="0" w:line="240" w:lineRule="auto"/>
              <w:jc w:val="center"/>
              <w:rPr>
                <w:rFonts w:ascii="Montserrat" w:hAnsi="Montserrat" w:cs="Calibri"/>
              </w:rPr>
            </w:pPr>
            <w:r>
              <w:rPr>
                <w:rFonts w:ascii="Montserrat" w:hAnsi="Montserrat" w:cs="Calibri"/>
              </w:rPr>
              <w:t>*Presentación Power Point e Infografía</w:t>
            </w:r>
          </w:p>
          <w:p w14:paraId="5874CF28" w14:textId="77777777" w:rsidR="00BD122D" w:rsidRPr="00A40549" w:rsidRDefault="00BD122D" w:rsidP="000829ED">
            <w:pPr>
              <w:spacing w:after="0" w:line="240" w:lineRule="auto"/>
              <w:jc w:val="center"/>
              <w:rPr>
                <w:rFonts w:ascii="Montserrat" w:hAnsi="Montserrat" w:cs="Calibri"/>
              </w:rPr>
            </w:pPr>
          </w:p>
        </w:tc>
      </w:tr>
      <w:tr w:rsidR="0070258E" w:rsidRPr="00837346" w14:paraId="2385D79C" w14:textId="77777777" w:rsidTr="003263B0">
        <w:trPr>
          <w:trHeight w:val="346"/>
        </w:trPr>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A32C2F" w14:textId="41E11C5D" w:rsidR="0070258E" w:rsidRDefault="0070258E" w:rsidP="0070258E">
            <w:pPr>
              <w:spacing w:after="0" w:line="240" w:lineRule="auto"/>
              <w:jc w:val="center"/>
              <w:rPr>
                <w:rFonts w:ascii="Montserrat" w:hAnsi="Montserrat" w:cs="Calibri"/>
              </w:rPr>
            </w:pPr>
            <w:r>
              <w:rPr>
                <w:rFonts w:ascii="Montserrat" w:hAnsi="Montserrat" w:cs="Calibri"/>
              </w:rPr>
              <w:t>9:30 – 10:00</w:t>
            </w:r>
          </w:p>
        </w:tc>
        <w:tc>
          <w:tcPr>
            <w:tcW w:w="1030" w:type="pct"/>
            <w:tcBorders>
              <w:top w:val="single" w:sz="4" w:space="0" w:color="000000"/>
              <w:left w:val="single" w:sz="4" w:space="0" w:color="000000"/>
              <w:bottom w:val="single" w:sz="4" w:space="0" w:color="000000"/>
              <w:right w:val="single" w:sz="4" w:space="0" w:color="000000"/>
            </w:tcBorders>
            <w:vAlign w:val="center"/>
          </w:tcPr>
          <w:p w14:paraId="6BE2B5D4" w14:textId="105B80D1" w:rsidR="0070258E" w:rsidRDefault="0070258E" w:rsidP="0070258E">
            <w:pPr>
              <w:spacing w:after="0" w:line="240" w:lineRule="auto"/>
              <w:jc w:val="center"/>
              <w:rPr>
                <w:rFonts w:ascii="Montserrat" w:hAnsi="Montserrat" w:cs="Calibri"/>
                <w:b/>
              </w:rPr>
            </w:pPr>
            <w:r>
              <w:rPr>
                <w:rFonts w:ascii="Montserrat" w:hAnsi="Montserrat" w:cs="Calibri"/>
                <w:b/>
              </w:rPr>
              <w:t xml:space="preserve">Actividad 4. </w:t>
            </w:r>
          </w:p>
        </w:tc>
        <w:tc>
          <w:tcPr>
            <w:tcW w:w="2629" w:type="pct"/>
            <w:tcBorders>
              <w:top w:val="single" w:sz="4" w:space="0" w:color="000000"/>
              <w:left w:val="single" w:sz="4" w:space="0" w:color="000000"/>
              <w:bottom w:val="single" w:sz="4" w:space="0" w:color="000000"/>
              <w:right w:val="single" w:sz="4" w:space="0" w:color="000000"/>
            </w:tcBorders>
            <w:vAlign w:val="center"/>
          </w:tcPr>
          <w:p w14:paraId="1F0A9311" w14:textId="77777777" w:rsidR="0070258E" w:rsidRDefault="0070258E" w:rsidP="0070258E">
            <w:pPr>
              <w:pStyle w:val="Prrafodelista"/>
              <w:spacing w:after="0" w:line="240" w:lineRule="auto"/>
              <w:jc w:val="both"/>
              <w:rPr>
                <w:rFonts w:ascii="Montserrat" w:hAnsi="Montserrat" w:cs="Calibri"/>
                <w:sz w:val="20"/>
              </w:rPr>
            </w:pPr>
          </w:p>
          <w:p w14:paraId="73B8C30C" w14:textId="77777777" w:rsidR="0070258E" w:rsidRDefault="0070258E" w:rsidP="0070258E">
            <w:pPr>
              <w:pStyle w:val="Prrafodelista"/>
              <w:numPr>
                <w:ilvl w:val="0"/>
                <w:numId w:val="12"/>
              </w:numPr>
              <w:spacing w:after="0" w:line="240" w:lineRule="auto"/>
              <w:jc w:val="both"/>
              <w:rPr>
                <w:rFonts w:ascii="Montserrat" w:hAnsi="Montserrat" w:cs="Calibri"/>
                <w:sz w:val="20"/>
              </w:rPr>
            </w:pPr>
            <w:r w:rsidRPr="00CA0B31">
              <w:rPr>
                <w:rFonts w:ascii="Montserrat" w:hAnsi="Montserrat" w:cs="Calibri"/>
                <w:sz w:val="20"/>
              </w:rPr>
              <w:t xml:space="preserve">Es recomendable iniciar con la búsqueda de información que les permita avanzar hacia el diagnóstico socioeducativo, en el entendido que en esta Primera Sesión Ordinaria se iniciará y en las subsecuentes se consolidará. Para ello, pueden revisar los siguientes documentos: </w:t>
            </w:r>
          </w:p>
          <w:p w14:paraId="121F9554" w14:textId="77777777" w:rsidR="0070258E" w:rsidRDefault="0070258E" w:rsidP="0070258E">
            <w:pPr>
              <w:pStyle w:val="Prrafodelista"/>
              <w:spacing w:after="0" w:line="240" w:lineRule="auto"/>
              <w:jc w:val="both"/>
              <w:rPr>
                <w:rFonts w:ascii="Montserrat" w:hAnsi="Montserrat" w:cs="Calibri"/>
                <w:sz w:val="20"/>
              </w:rPr>
            </w:pPr>
          </w:p>
          <w:p w14:paraId="60B075A1" w14:textId="77777777" w:rsidR="0070258E" w:rsidRPr="00254160" w:rsidRDefault="0070258E" w:rsidP="0070258E">
            <w:pPr>
              <w:pStyle w:val="Prrafodelista"/>
              <w:numPr>
                <w:ilvl w:val="0"/>
                <w:numId w:val="16"/>
              </w:numPr>
              <w:spacing w:after="0" w:line="240" w:lineRule="auto"/>
              <w:jc w:val="both"/>
              <w:rPr>
                <w:rFonts w:ascii="Montserrat" w:hAnsi="Montserrat" w:cs="Calibri"/>
                <w:b/>
                <w:bCs/>
                <w:sz w:val="20"/>
              </w:rPr>
            </w:pPr>
            <w:r w:rsidRPr="00254160">
              <w:rPr>
                <w:rFonts w:ascii="Montserrat" w:hAnsi="Montserrat" w:cs="Calibri"/>
                <w:b/>
                <w:bCs/>
                <w:sz w:val="20"/>
              </w:rPr>
              <w:t>Resultados disponibles de la aplicación de la Evaluación Diagnóstica para las Alumnas y los Alumnos de Educación Básica (SEPMEJOREDU).</w:t>
            </w:r>
          </w:p>
          <w:p w14:paraId="6C9D9194" w14:textId="77777777" w:rsidR="0070258E" w:rsidRPr="00254160" w:rsidRDefault="0070258E" w:rsidP="0070258E">
            <w:pPr>
              <w:pStyle w:val="Prrafodelista"/>
              <w:numPr>
                <w:ilvl w:val="0"/>
                <w:numId w:val="11"/>
              </w:numPr>
              <w:spacing w:after="0" w:line="240" w:lineRule="auto"/>
              <w:jc w:val="both"/>
              <w:rPr>
                <w:rFonts w:ascii="Montserrat" w:hAnsi="Montserrat" w:cs="Calibri"/>
                <w:b/>
                <w:bCs/>
                <w:sz w:val="20"/>
              </w:rPr>
            </w:pPr>
            <w:r w:rsidRPr="00254160">
              <w:rPr>
                <w:rFonts w:ascii="Montserrat" w:hAnsi="Montserrat" w:cs="Calibri"/>
                <w:b/>
                <w:bCs/>
                <w:sz w:val="20"/>
              </w:rPr>
              <w:t xml:space="preserve">Otros instrumentos y resultados educativos particulares de cada Plantel. </w:t>
            </w:r>
          </w:p>
          <w:p w14:paraId="73E6D0C6" w14:textId="77777777" w:rsidR="0070258E" w:rsidRPr="00254160" w:rsidRDefault="0070258E" w:rsidP="0070258E">
            <w:pPr>
              <w:pStyle w:val="Prrafodelista"/>
              <w:numPr>
                <w:ilvl w:val="0"/>
                <w:numId w:val="11"/>
              </w:numPr>
              <w:spacing w:after="0" w:line="240" w:lineRule="auto"/>
              <w:jc w:val="both"/>
              <w:rPr>
                <w:rFonts w:ascii="Montserrat" w:hAnsi="Montserrat" w:cs="Calibri"/>
                <w:b/>
                <w:bCs/>
                <w:sz w:val="20"/>
              </w:rPr>
            </w:pPr>
            <w:r w:rsidRPr="00254160">
              <w:rPr>
                <w:rFonts w:ascii="Montserrat" w:hAnsi="Montserrat" w:cs="Calibri"/>
                <w:b/>
                <w:bCs/>
                <w:sz w:val="20"/>
              </w:rPr>
              <w:t xml:space="preserve"> ¡Aprendamos en comunidad! Fascículo 1. Reconociendo nuestro contexto. (MEJOREDU, 2023, pp. 7-18). </w:t>
            </w:r>
          </w:p>
          <w:p w14:paraId="78E43F6D" w14:textId="77777777" w:rsidR="0070258E" w:rsidRDefault="0070258E" w:rsidP="0070258E">
            <w:pPr>
              <w:pStyle w:val="Prrafodelista"/>
              <w:spacing w:after="0" w:line="240" w:lineRule="auto"/>
              <w:ind w:left="771"/>
              <w:jc w:val="both"/>
              <w:rPr>
                <w:rFonts w:ascii="Montserrat" w:hAnsi="Montserrat" w:cs="Calibri"/>
                <w:sz w:val="20"/>
              </w:rPr>
            </w:pPr>
          </w:p>
          <w:p w14:paraId="67623068" w14:textId="77777777" w:rsidR="0070258E" w:rsidRPr="00CA0B31" w:rsidRDefault="0070258E" w:rsidP="0070258E">
            <w:pPr>
              <w:pStyle w:val="Prrafodelista"/>
              <w:spacing w:after="0" w:line="240" w:lineRule="auto"/>
              <w:ind w:left="771"/>
              <w:jc w:val="both"/>
              <w:rPr>
                <w:rFonts w:ascii="Montserrat" w:hAnsi="Montserrat" w:cs="Calibri"/>
                <w:sz w:val="20"/>
              </w:rPr>
            </w:pPr>
            <w:r w:rsidRPr="00CA0B31">
              <w:rPr>
                <w:rFonts w:ascii="Montserrat" w:hAnsi="Montserrat" w:cs="Calibri"/>
                <w:sz w:val="20"/>
              </w:rPr>
              <w:lastRenderedPageBreak/>
              <w:t xml:space="preserve">En colectivo, dialoguen sobre las siguientes preguntas: </w:t>
            </w:r>
          </w:p>
          <w:p w14:paraId="3CE7F0B4" w14:textId="77777777" w:rsidR="0070258E" w:rsidRPr="00CA0B31" w:rsidRDefault="0070258E" w:rsidP="0070258E">
            <w:pPr>
              <w:pStyle w:val="Prrafodelista"/>
              <w:spacing w:after="0" w:line="240" w:lineRule="auto"/>
              <w:ind w:left="771"/>
              <w:jc w:val="both"/>
              <w:rPr>
                <w:rFonts w:ascii="Montserrat" w:hAnsi="Montserrat" w:cs="Calibri"/>
                <w:sz w:val="20"/>
              </w:rPr>
            </w:pPr>
            <w:r w:rsidRPr="00CA0B31">
              <w:rPr>
                <w:rFonts w:ascii="Montserrat" w:hAnsi="Montserrat" w:cs="Calibri"/>
                <w:sz w:val="20"/>
              </w:rPr>
              <w:t xml:space="preserve"> ¿Qué elementos consideran necesarios actualizar en el diagn</w:t>
            </w:r>
            <w:r>
              <w:rPr>
                <w:rFonts w:ascii="Montserrat" w:hAnsi="Montserrat" w:cs="Calibri"/>
                <w:sz w:val="20"/>
              </w:rPr>
              <w:t>óstico socioeducativo de la escuela</w:t>
            </w:r>
            <w:r w:rsidRPr="00CA0B31">
              <w:rPr>
                <w:rFonts w:ascii="Montserrat" w:hAnsi="Montserrat" w:cs="Calibri"/>
                <w:sz w:val="20"/>
              </w:rPr>
              <w:t xml:space="preserve">, a partir de los insumos revisados? </w:t>
            </w:r>
          </w:p>
          <w:p w14:paraId="290A0AF3" w14:textId="77777777" w:rsidR="0070258E" w:rsidRPr="00CA0B31" w:rsidRDefault="0070258E" w:rsidP="0070258E">
            <w:pPr>
              <w:pStyle w:val="Prrafodelista"/>
              <w:spacing w:after="0" w:line="240" w:lineRule="auto"/>
              <w:ind w:left="771"/>
              <w:jc w:val="both"/>
              <w:rPr>
                <w:rFonts w:ascii="Montserrat" w:hAnsi="Montserrat" w:cs="Calibri"/>
                <w:sz w:val="20"/>
              </w:rPr>
            </w:pPr>
            <w:r w:rsidRPr="00CA0B31">
              <w:rPr>
                <w:rFonts w:ascii="Montserrat" w:hAnsi="Montserrat" w:cs="Calibri"/>
                <w:sz w:val="20"/>
              </w:rPr>
              <w:t>¿El colectivo</w:t>
            </w:r>
            <w:r>
              <w:rPr>
                <w:rFonts w:ascii="Montserrat" w:hAnsi="Montserrat" w:cs="Calibri"/>
                <w:sz w:val="20"/>
              </w:rPr>
              <w:t xml:space="preserve"> docente</w:t>
            </w:r>
            <w:r w:rsidRPr="00CA0B31">
              <w:rPr>
                <w:rFonts w:ascii="Montserrat" w:hAnsi="Montserrat" w:cs="Calibri"/>
                <w:sz w:val="20"/>
              </w:rPr>
              <w:t xml:space="preserve"> conoce otras alternativas de diagnóstico para los procesos de enseñanza, aprendizaje y de gestión? </w:t>
            </w:r>
          </w:p>
          <w:p w14:paraId="0152D2CA" w14:textId="77777777" w:rsidR="0070258E" w:rsidRDefault="0070258E" w:rsidP="0070258E">
            <w:pPr>
              <w:pStyle w:val="Prrafodelista"/>
              <w:spacing w:after="0" w:line="240" w:lineRule="auto"/>
              <w:ind w:left="771"/>
              <w:jc w:val="both"/>
              <w:rPr>
                <w:rFonts w:ascii="Montserrat" w:hAnsi="Montserrat" w:cs="Calibri"/>
                <w:sz w:val="20"/>
              </w:rPr>
            </w:pPr>
            <w:r w:rsidRPr="00CA0B31">
              <w:rPr>
                <w:rFonts w:ascii="Montserrat" w:hAnsi="Montserrat" w:cs="Calibri"/>
                <w:sz w:val="20"/>
              </w:rPr>
              <w:t xml:space="preserve"> ¿Qué aspectos o ámbitos de la gestión escolar consideran necesarios incorporar o reconfigurar?</w:t>
            </w:r>
          </w:p>
          <w:p w14:paraId="5983E145" w14:textId="77777777" w:rsidR="0070258E" w:rsidRDefault="0070258E" w:rsidP="0070258E">
            <w:pPr>
              <w:spacing w:after="0" w:line="240" w:lineRule="auto"/>
              <w:jc w:val="both"/>
              <w:rPr>
                <w:rFonts w:ascii="Montserrat" w:hAnsi="Montserrat" w:cs="Calibri"/>
                <w:sz w:val="20"/>
                <w:szCs w:val="20"/>
              </w:rPr>
            </w:pPr>
          </w:p>
          <w:p w14:paraId="5ADE654E" w14:textId="387AE1DB" w:rsidR="0070258E" w:rsidRPr="0070258E" w:rsidRDefault="0070258E" w:rsidP="0070258E">
            <w:pPr>
              <w:spacing w:after="0" w:line="240" w:lineRule="auto"/>
              <w:jc w:val="both"/>
              <w:rPr>
                <w:rFonts w:ascii="Montserrat" w:hAnsi="Montserrat" w:cs="Calibri"/>
              </w:rPr>
            </w:pPr>
            <w:r w:rsidRPr="0070258E">
              <w:rPr>
                <w:rFonts w:ascii="Montserrat" w:hAnsi="Montserrat" w:cs="Calibri"/>
                <w:sz w:val="20"/>
                <w:szCs w:val="20"/>
              </w:rPr>
              <w:t xml:space="preserve">Comentar los aspectos </w:t>
            </w:r>
            <w:r w:rsidR="00662114" w:rsidRPr="0070258E">
              <w:rPr>
                <w:rFonts w:ascii="Montserrat" w:hAnsi="Montserrat" w:cs="Calibri"/>
                <w:sz w:val="20"/>
                <w:szCs w:val="20"/>
              </w:rPr>
              <w:t>que,</w:t>
            </w:r>
            <w:r w:rsidRPr="0070258E">
              <w:rPr>
                <w:rFonts w:ascii="Montserrat" w:hAnsi="Montserrat" w:cs="Calibri"/>
                <w:sz w:val="20"/>
                <w:szCs w:val="20"/>
              </w:rPr>
              <w:t xml:space="preserve"> en el marco de su autonomía curricular, consideren importantes a incorporar para la elaboración de su planeación didáctica del mes de octubre. </w:t>
            </w:r>
          </w:p>
          <w:p w14:paraId="73666D0A" w14:textId="07765792" w:rsidR="0070258E" w:rsidRDefault="0070258E" w:rsidP="0070258E">
            <w:pPr>
              <w:pStyle w:val="Prrafodelista"/>
              <w:spacing w:after="0" w:line="240" w:lineRule="auto"/>
              <w:jc w:val="both"/>
              <w:rPr>
                <w:rFonts w:ascii="Montserrat" w:hAnsi="Montserrat" w:cs="Calibri"/>
                <w:sz w:val="20"/>
              </w:rPr>
            </w:pPr>
          </w:p>
        </w:tc>
        <w:tc>
          <w:tcPr>
            <w:tcW w:w="734" w:type="pct"/>
            <w:tcBorders>
              <w:top w:val="single" w:sz="4" w:space="0" w:color="000000"/>
              <w:left w:val="single" w:sz="4" w:space="0" w:color="000000"/>
              <w:bottom w:val="single" w:sz="4" w:space="0" w:color="000000"/>
              <w:right w:val="single" w:sz="4" w:space="0" w:color="000000"/>
            </w:tcBorders>
            <w:vAlign w:val="center"/>
          </w:tcPr>
          <w:p w14:paraId="3B721B15" w14:textId="77777777" w:rsidR="0070258E" w:rsidRDefault="0070258E" w:rsidP="0070258E">
            <w:pPr>
              <w:spacing w:after="0" w:line="240" w:lineRule="auto"/>
              <w:jc w:val="center"/>
              <w:rPr>
                <w:rFonts w:ascii="Montserrat" w:hAnsi="Montserrat" w:cs="Calibri"/>
              </w:rPr>
            </w:pPr>
          </w:p>
        </w:tc>
      </w:tr>
      <w:tr w:rsidR="00254160" w:rsidRPr="00837346" w14:paraId="1B72E8DB" w14:textId="77777777" w:rsidTr="00254160">
        <w:trPr>
          <w:trHeight w:val="346"/>
        </w:trPr>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7329F3" w14:textId="141CC39A" w:rsidR="00254160" w:rsidRDefault="00254160" w:rsidP="0070258E">
            <w:pPr>
              <w:spacing w:after="0" w:line="240" w:lineRule="auto"/>
              <w:jc w:val="center"/>
              <w:rPr>
                <w:rFonts w:ascii="Montserrat" w:hAnsi="Montserrat" w:cs="Calibri"/>
              </w:rPr>
            </w:pPr>
            <w:r>
              <w:rPr>
                <w:rFonts w:ascii="Montserrat" w:hAnsi="Montserrat" w:cs="Calibri"/>
              </w:rPr>
              <w:t>10:00 – 10:30</w:t>
            </w:r>
          </w:p>
        </w:tc>
        <w:tc>
          <w:tcPr>
            <w:tcW w:w="3659" w:type="pct"/>
            <w:gridSpan w:val="2"/>
            <w:tcBorders>
              <w:top w:val="single" w:sz="4" w:space="0" w:color="000000"/>
              <w:left w:val="single" w:sz="4" w:space="0" w:color="000000"/>
              <w:bottom w:val="single" w:sz="4" w:space="0" w:color="000000"/>
              <w:right w:val="single" w:sz="4" w:space="0" w:color="000000"/>
            </w:tcBorders>
            <w:vAlign w:val="center"/>
          </w:tcPr>
          <w:p w14:paraId="2786BD38" w14:textId="2100039A" w:rsidR="00254160" w:rsidRPr="00BD122D" w:rsidRDefault="00254160" w:rsidP="00254160">
            <w:pPr>
              <w:pStyle w:val="Prrafodelista"/>
              <w:spacing w:after="0" w:line="240" w:lineRule="auto"/>
              <w:ind w:left="1440"/>
              <w:jc w:val="center"/>
              <w:rPr>
                <w:rFonts w:ascii="Montserrat" w:hAnsi="Montserrat" w:cs="Calibri"/>
                <w:sz w:val="20"/>
                <w:szCs w:val="20"/>
              </w:rPr>
            </w:pPr>
            <w:r>
              <w:rPr>
                <w:rFonts w:ascii="Montserrat" w:hAnsi="Montserrat" w:cs="Calibri"/>
                <w:sz w:val="20"/>
                <w:szCs w:val="20"/>
              </w:rPr>
              <w:t>RECESO</w:t>
            </w:r>
          </w:p>
        </w:tc>
        <w:tc>
          <w:tcPr>
            <w:tcW w:w="734" w:type="pct"/>
            <w:tcBorders>
              <w:top w:val="single" w:sz="4" w:space="0" w:color="000000"/>
              <w:left w:val="single" w:sz="4" w:space="0" w:color="000000"/>
              <w:bottom w:val="single" w:sz="4" w:space="0" w:color="000000"/>
              <w:right w:val="single" w:sz="4" w:space="0" w:color="000000"/>
            </w:tcBorders>
            <w:vAlign w:val="center"/>
          </w:tcPr>
          <w:p w14:paraId="7715D400" w14:textId="77777777" w:rsidR="00254160" w:rsidRDefault="00254160" w:rsidP="0070258E">
            <w:pPr>
              <w:spacing w:after="0" w:line="240" w:lineRule="auto"/>
              <w:jc w:val="center"/>
              <w:rPr>
                <w:rFonts w:ascii="Montserrat" w:hAnsi="Montserrat" w:cs="Calibri"/>
              </w:rPr>
            </w:pPr>
          </w:p>
        </w:tc>
      </w:tr>
      <w:tr w:rsidR="0070258E" w:rsidRPr="00837346" w14:paraId="24A12FDD" w14:textId="77777777" w:rsidTr="003263B0">
        <w:trPr>
          <w:trHeight w:val="346"/>
        </w:trPr>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89D64B" w14:textId="7A0276E4" w:rsidR="0070258E" w:rsidRDefault="0070258E" w:rsidP="0070258E">
            <w:pPr>
              <w:spacing w:after="0" w:line="240" w:lineRule="auto"/>
              <w:jc w:val="center"/>
              <w:rPr>
                <w:rFonts w:ascii="Montserrat" w:hAnsi="Montserrat" w:cs="Calibri"/>
              </w:rPr>
            </w:pPr>
            <w:r>
              <w:rPr>
                <w:rFonts w:ascii="Montserrat" w:hAnsi="Montserrat" w:cs="Calibri"/>
              </w:rPr>
              <w:t>10:</w:t>
            </w:r>
            <w:r w:rsidR="00254160">
              <w:rPr>
                <w:rFonts w:ascii="Montserrat" w:hAnsi="Montserrat" w:cs="Calibri"/>
              </w:rPr>
              <w:t>3</w:t>
            </w:r>
            <w:r>
              <w:rPr>
                <w:rFonts w:ascii="Montserrat" w:hAnsi="Montserrat" w:cs="Calibri"/>
              </w:rPr>
              <w:t>0 – 1</w:t>
            </w:r>
            <w:r w:rsidR="00254160">
              <w:rPr>
                <w:rFonts w:ascii="Montserrat" w:hAnsi="Montserrat" w:cs="Calibri"/>
              </w:rPr>
              <w:t>2</w:t>
            </w:r>
            <w:r>
              <w:rPr>
                <w:rFonts w:ascii="Montserrat" w:hAnsi="Montserrat" w:cs="Calibri"/>
              </w:rPr>
              <w:t>:</w:t>
            </w:r>
            <w:r w:rsidR="00254160">
              <w:rPr>
                <w:rFonts w:ascii="Montserrat" w:hAnsi="Montserrat" w:cs="Calibri"/>
              </w:rPr>
              <w:t>0</w:t>
            </w:r>
            <w:r>
              <w:rPr>
                <w:rFonts w:ascii="Montserrat" w:hAnsi="Montserrat" w:cs="Calibri"/>
              </w:rPr>
              <w:t>0</w:t>
            </w:r>
          </w:p>
        </w:tc>
        <w:tc>
          <w:tcPr>
            <w:tcW w:w="1030" w:type="pct"/>
            <w:tcBorders>
              <w:top w:val="single" w:sz="4" w:space="0" w:color="000000"/>
              <w:left w:val="single" w:sz="4" w:space="0" w:color="000000"/>
              <w:bottom w:val="single" w:sz="4" w:space="0" w:color="000000"/>
              <w:right w:val="single" w:sz="4" w:space="0" w:color="000000"/>
            </w:tcBorders>
            <w:vAlign w:val="center"/>
          </w:tcPr>
          <w:p w14:paraId="22EED41D" w14:textId="3D1DECED" w:rsidR="0070258E" w:rsidRDefault="0070258E" w:rsidP="0070258E">
            <w:pPr>
              <w:spacing w:after="0" w:line="240" w:lineRule="auto"/>
              <w:jc w:val="center"/>
              <w:rPr>
                <w:rFonts w:ascii="Montserrat" w:hAnsi="Montserrat" w:cs="Calibri"/>
                <w:b/>
              </w:rPr>
            </w:pPr>
            <w:r>
              <w:rPr>
                <w:rFonts w:ascii="Montserrat" w:hAnsi="Montserrat" w:cs="Calibri"/>
                <w:b/>
              </w:rPr>
              <w:t>Actividad 5.</w:t>
            </w:r>
          </w:p>
        </w:tc>
        <w:tc>
          <w:tcPr>
            <w:tcW w:w="2629" w:type="pct"/>
            <w:tcBorders>
              <w:top w:val="single" w:sz="4" w:space="0" w:color="000000"/>
              <w:left w:val="single" w:sz="4" w:space="0" w:color="000000"/>
              <w:bottom w:val="single" w:sz="4" w:space="0" w:color="000000"/>
              <w:right w:val="single" w:sz="4" w:space="0" w:color="000000"/>
            </w:tcBorders>
            <w:vAlign w:val="center"/>
          </w:tcPr>
          <w:p w14:paraId="6681B891" w14:textId="26E8A125" w:rsidR="0070258E" w:rsidRPr="00BD122D" w:rsidRDefault="0070258E" w:rsidP="0070258E">
            <w:pPr>
              <w:pStyle w:val="Prrafodelista"/>
              <w:numPr>
                <w:ilvl w:val="0"/>
                <w:numId w:val="14"/>
              </w:numPr>
              <w:spacing w:after="0" w:line="240" w:lineRule="auto"/>
              <w:jc w:val="both"/>
              <w:rPr>
                <w:rFonts w:ascii="Montserrat" w:hAnsi="Montserrat" w:cs="Calibri"/>
              </w:rPr>
            </w:pPr>
            <w:r w:rsidRPr="00BD122D">
              <w:rPr>
                <w:rFonts w:ascii="Montserrat" w:hAnsi="Montserrat" w:cs="Calibri"/>
                <w:sz w:val="20"/>
                <w:szCs w:val="20"/>
              </w:rPr>
              <w:t>Elaborar por fase o por grado la planeación didáctica de cada mes. (Octubre)</w:t>
            </w:r>
          </w:p>
        </w:tc>
        <w:tc>
          <w:tcPr>
            <w:tcW w:w="734" w:type="pct"/>
            <w:tcBorders>
              <w:top w:val="single" w:sz="4" w:space="0" w:color="000000"/>
              <w:left w:val="single" w:sz="4" w:space="0" w:color="000000"/>
              <w:bottom w:val="single" w:sz="4" w:space="0" w:color="000000"/>
              <w:right w:val="single" w:sz="4" w:space="0" w:color="000000"/>
            </w:tcBorders>
            <w:vAlign w:val="center"/>
          </w:tcPr>
          <w:p w14:paraId="6AD3CA6E" w14:textId="430B557B" w:rsidR="00254160" w:rsidRDefault="00254160" w:rsidP="00254160">
            <w:pPr>
              <w:spacing w:after="0" w:line="240" w:lineRule="auto"/>
              <w:jc w:val="center"/>
              <w:rPr>
                <w:rFonts w:ascii="Montserrat" w:hAnsi="Montserrat" w:cs="Calibri"/>
              </w:rPr>
            </w:pPr>
            <w:r>
              <w:rPr>
                <w:rFonts w:ascii="Montserrat" w:hAnsi="Montserrat" w:cs="Calibri"/>
              </w:rPr>
              <w:t>*LTG</w:t>
            </w:r>
          </w:p>
          <w:p w14:paraId="19928266" w14:textId="00CED710" w:rsidR="00254160" w:rsidRDefault="00254160" w:rsidP="0070258E">
            <w:pPr>
              <w:spacing w:after="0" w:line="240" w:lineRule="auto"/>
              <w:jc w:val="center"/>
              <w:rPr>
                <w:rFonts w:ascii="Montserrat" w:hAnsi="Montserrat" w:cs="Calibri"/>
              </w:rPr>
            </w:pPr>
          </w:p>
        </w:tc>
      </w:tr>
      <w:tr w:rsidR="0070258E" w:rsidRPr="00837346" w14:paraId="44B59FD9" w14:textId="77777777" w:rsidTr="003263B0">
        <w:trPr>
          <w:trHeight w:val="346"/>
        </w:trPr>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B5FC96" w14:textId="228851DA" w:rsidR="0070258E" w:rsidRDefault="00254160" w:rsidP="0070258E">
            <w:pPr>
              <w:spacing w:after="0" w:line="240" w:lineRule="auto"/>
              <w:jc w:val="center"/>
              <w:rPr>
                <w:rFonts w:ascii="Montserrat" w:hAnsi="Montserrat" w:cs="Calibri"/>
              </w:rPr>
            </w:pPr>
            <w:r>
              <w:rPr>
                <w:rFonts w:ascii="Montserrat" w:hAnsi="Montserrat" w:cs="Calibri"/>
              </w:rPr>
              <w:t>12:00 – 12:30</w:t>
            </w:r>
          </w:p>
          <w:p w14:paraId="1EA7F563" w14:textId="77777777" w:rsidR="0070258E" w:rsidRDefault="0070258E" w:rsidP="0070258E">
            <w:pPr>
              <w:spacing w:after="0" w:line="240" w:lineRule="auto"/>
              <w:jc w:val="center"/>
              <w:rPr>
                <w:rFonts w:ascii="Montserrat" w:hAnsi="Montserrat" w:cs="Calibri"/>
              </w:rPr>
            </w:pPr>
          </w:p>
        </w:tc>
        <w:tc>
          <w:tcPr>
            <w:tcW w:w="1030" w:type="pct"/>
            <w:tcBorders>
              <w:top w:val="single" w:sz="4" w:space="0" w:color="000000"/>
              <w:left w:val="single" w:sz="4" w:space="0" w:color="000000"/>
              <w:bottom w:val="single" w:sz="4" w:space="0" w:color="000000"/>
              <w:right w:val="single" w:sz="4" w:space="0" w:color="000000"/>
            </w:tcBorders>
            <w:vAlign w:val="center"/>
          </w:tcPr>
          <w:p w14:paraId="2C7DAA36" w14:textId="149D24F8" w:rsidR="0070258E" w:rsidRDefault="00254160" w:rsidP="0070258E">
            <w:pPr>
              <w:spacing w:after="0" w:line="240" w:lineRule="auto"/>
              <w:jc w:val="center"/>
              <w:rPr>
                <w:rFonts w:ascii="Montserrat" w:hAnsi="Montserrat" w:cs="Calibri"/>
                <w:b/>
              </w:rPr>
            </w:pPr>
            <w:r>
              <w:rPr>
                <w:rFonts w:ascii="Montserrat" w:hAnsi="Montserrat" w:cs="Calibri"/>
                <w:b/>
              </w:rPr>
              <w:br/>
            </w:r>
            <w:r w:rsidR="0070258E">
              <w:rPr>
                <w:rFonts w:ascii="Montserrat" w:hAnsi="Montserrat" w:cs="Calibri"/>
                <w:b/>
              </w:rPr>
              <w:t>Momento II: Gestión Escolar y Asuntos particulares del Centro.</w:t>
            </w:r>
          </w:p>
          <w:p w14:paraId="6BF7ABE3" w14:textId="77777777" w:rsidR="0070258E" w:rsidRDefault="0070258E" w:rsidP="0070258E">
            <w:pPr>
              <w:spacing w:after="0" w:line="240" w:lineRule="auto"/>
              <w:jc w:val="center"/>
              <w:rPr>
                <w:rFonts w:ascii="Montserrat" w:hAnsi="Montserrat" w:cs="Calibri"/>
                <w:b/>
              </w:rPr>
            </w:pPr>
          </w:p>
          <w:p w14:paraId="178A0E3E" w14:textId="77777777" w:rsidR="0070258E" w:rsidRDefault="0070258E" w:rsidP="0070258E">
            <w:pPr>
              <w:spacing w:after="0" w:line="240" w:lineRule="auto"/>
              <w:jc w:val="center"/>
              <w:rPr>
                <w:rFonts w:ascii="Montserrat" w:hAnsi="Montserrat" w:cs="Calibri"/>
                <w:b/>
              </w:rPr>
            </w:pPr>
          </w:p>
          <w:p w14:paraId="26510DDB" w14:textId="3DCDA0C3" w:rsidR="0070258E" w:rsidRDefault="0070258E" w:rsidP="0070258E">
            <w:pPr>
              <w:spacing w:after="0" w:line="240" w:lineRule="auto"/>
              <w:jc w:val="center"/>
              <w:rPr>
                <w:rFonts w:ascii="Montserrat" w:hAnsi="Montserrat" w:cs="Calibri"/>
                <w:b/>
              </w:rPr>
            </w:pPr>
            <w:r>
              <w:rPr>
                <w:rFonts w:ascii="Montserrat" w:hAnsi="Montserrat" w:cs="Calibri"/>
                <w:b/>
              </w:rPr>
              <w:t>Activida</w:t>
            </w:r>
            <w:r w:rsidR="00254160">
              <w:rPr>
                <w:rFonts w:ascii="Montserrat" w:hAnsi="Montserrat" w:cs="Calibri"/>
                <w:b/>
              </w:rPr>
              <w:t xml:space="preserve">d 1. </w:t>
            </w:r>
          </w:p>
        </w:tc>
        <w:tc>
          <w:tcPr>
            <w:tcW w:w="2629" w:type="pct"/>
            <w:tcBorders>
              <w:top w:val="single" w:sz="4" w:space="0" w:color="000000"/>
              <w:left w:val="single" w:sz="4" w:space="0" w:color="000000"/>
              <w:bottom w:val="single" w:sz="4" w:space="0" w:color="000000"/>
              <w:right w:val="single" w:sz="4" w:space="0" w:color="000000"/>
            </w:tcBorders>
            <w:vAlign w:val="center"/>
          </w:tcPr>
          <w:p w14:paraId="5B70DC34" w14:textId="5D1A5948" w:rsidR="0070258E" w:rsidRPr="00254160" w:rsidRDefault="0070258E" w:rsidP="00254160">
            <w:pPr>
              <w:pStyle w:val="Prrafodelista"/>
              <w:numPr>
                <w:ilvl w:val="0"/>
                <w:numId w:val="14"/>
              </w:numPr>
              <w:spacing w:after="0" w:line="240" w:lineRule="auto"/>
              <w:jc w:val="both"/>
              <w:rPr>
                <w:rFonts w:ascii="Montserrat" w:hAnsi="Montserrat" w:cs="Calibri"/>
                <w:sz w:val="20"/>
              </w:rPr>
            </w:pPr>
            <w:r w:rsidRPr="00254160">
              <w:rPr>
                <w:rFonts w:ascii="Montserrat" w:hAnsi="Montserrat" w:cs="Calibri"/>
                <w:sz w:val="20"/>
              </w:rPr>
              <w:t>Revisar del Acuerdo por el que se establecen las normas generales para la evaluación del aprendizaje, acreditación, promoción, regularización y certificación de las alumnas y los alumnos de la educación preescolar, primaria y secundaria.</w:t>
            </w:r>
          </w:p>
        </w:tc>
        <w:tc>
          <w:tcPr>
            <w:tcW w:w="734" w:type="pct"/>
            <w:tcBorders>
              <w:top w:val="single" w:sz="4" w:space="0" w:color="000000"/>
              <w:left w:val="single" w:sz="4" w:space="0" w:color="000000"/>
              <w:bottom w:val="single" w:sz="4" w:space="0" w:color="000000"/>
              <w:right w:val="single" w:sz="4" w:space="0" w:color="000000"/>
            </w:tcBorders>
            <w:vAlign w:val="center"/>
          </w:tcPr>
          <w:p w14:paraId="13BC953A" w14:textId="24DB2122" w:rsidR="0070258E" w:rsidRPr="00A40549" w:rsidRDefault="00254160" w:rsidP="0070258E">
            <w:pPr>
              <w:spacing w:after="0" w:line="240" w:lineRule="auto"/>
              <w:jc w:val="center"/>
              <w:rPr>
                <w:rFonts w:ascii="Montserrat" w:hAnsi="Montserrat" w:cs="Calibri"/>
              </w:rPr>
            </w:pPr>
            <w:r>
              <w:rPr>
                <w:rFonts w:ascii="Montserrat" w:hAnsi="Montserrat" w:cs="Calibri"/>
              </w:rPr>
              <w:t>*</w:t>
            </w:r>
            <w:r w:rsidR="0070258E">
              <w:rPr>
                <w:rFonts w:ascii="Montserrat" w:hAnsi="Montserrat" w:cs="Calibri"/>
              </w:rPr>
              <w:t>Orientaciones</w:t>
            </w:r>
          </w:p>
        </w:tc>
      </w:tr>
      <w:tr w:rsidR="0070258E" w:rsidRPr="00837346" w14:paraId="112F36C3" w14:textId="77777777" w:rsidTr="003263B0">
        <w:trPr>
          <w:trHeight w:val="346"/>
        </w:trPr>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C21024" w14:textId="60A4A6C7" w:rsidR="0070258E" w:rsidRDefault="00254160" w:rsidP="0070258E">
            <w:pPr>
              <w:spacing w:after="0" w:line="240" w:lineRule="auto"/>
              <w:jc w:val="center"/>
              <w:rPr>
                <w:rFonts w:ascii="Montserrat" w:hAnsi="Montserrat" w:cs="Calibri"/>
              </w:rPr>
            </w:pPr>
            <w:r>
              <w:rPr>
                <w:rFonts w:ascii="Montserrat" w:hAnsi="Montserrat" w:cs="Calibri"/>
              </w:rPr>
              <w:t>12:30 – 13:00</w:t>
            </w:r>
          </w:p>
        </w:tc>
        <w:tc>
          <w:tcPr>
            <w:tcW w:w="1030" w:type="pct"/>
            <w:tcBorders>
              <w:top w:val="single" w:sz="4" w:space="0" w:color="000000"/>
              <w:left w:val="single" w:sz="4" w:space="0" w:color="000000"/>
              <w:bottom w:val="single" w:sz="4" w:space="0" w:color="000000"/>
              <w:right w:val="single" w:sz="4" w:space="0" w:color="000000"/>
            </w:tcBorders>
            <w:vAlign w:val="center"/>
          </w:tcPr>
          <w:p w14:paraId="5DF1F36B" w14:textId="77777777" w:rsidR="0070258E" w:rsidRDefault="0070258E" w:rsidP="0070258E">
            <w:pPr>
              <w:spacing w:after="0" w:line="240" w:lineRule="auto"/>
              <w:jc w:val="center"/>
              <w:rPr>
                <w:rFonts w:ascii="Montserrat" w:hAnsi="Montserrat" w:cs="Calibri"/>
                <w:b/>
              </w:rPr>
            </w:pPr>
            <w:r>
              <w:rPr>
                <w:rFonts w:ascii="Montserrat" w:hAnsi="Montserrat" w:cs="Calibri"/>
                <w:b/>
              </w:rPr>
              <w:t>Momento III: Los libros de texto gratuitos.</w:t>
            </w:r>
          </w:p>
          <w:p w14:paraId="26142E82" w14:textId="77777777" w:rsidR="0070258E" w:rsidRDefault="0070258E" w:rsidP="0070258E">
            <w:pPr>
              <w:spacing w:after="0" w:line="240" w:lineRule="auto"/>
              <w:rPr>
                <w:rFonts w:ascii="Montserrat" w:hAnsi="Montserrat" w:cs="Calibri"/>
                <w:b/>
              </w:rPr>
            </w:pPr>
          </w:p>
          <w:p w14:paraId="6F48F482" w14:textId="77777777" w:rsidR="0070258E" w:rsidRDefault="0070258E" w:rsidP="0070258E">
            <w:pPr>
              <w:spacing w:after="0" w:line="240" w:lineRule="auto"/>
              <w:jc w:val="center"/>
              <w:rPr>
                <w:rFonts w:ascii="Montserrat" w:hAnsi="Montserrat" w:cs="Calibri"/>
                <w:b/>
              </w:rPr>
            </w:pPr>
            <w:r>
              <w:rPr>
                <w:rFonts w:ascii="Montserrat" w:hAnsi="Montserrat" w:cs="Calibri"/>
                <w:b/>
              </w:rPr>
              <w:t>Actividades</w:t>
            </w:r>
          </w:p>
        </w:tc>
        <w:tc>
          <w:tcPr>
            <w:tcW w:w="2629" w:type="pct"/>
            <w:tcBorders>
              <w:top w:val="single" w:sz="4" w:space="0" w:color="000000"/>
              <w:left w:val="single" w:sz="4" w:space="0" w:color="000000"/>
              <w:bottom w:val="single" w:sz="4" w:space="0" w:color="000000"/>
              <w:right w:val="single" w:sz="4" w:space="0" w:color="000000"/>
            </w:tcBorders>
            <w:vAlign w:val="center"/>
          </w:tcPr>
          <w:p w14:paraId="5CD923C6" w14:textId="77777777" w:rsidR="0070258E" w:rsidRPr="00CA0B31" w:rsidRDefault="0070258E" w:rsidP="0070258E">
            <w:pPr>
              <w:pStyle w:val="Prrafodelista"/>
              <w:numPr>
                <w:ilvl w:val="0"/>
                <w:numId w:val="12"/>
              </w:numPr>
              <w:spacing w:after="0" w:line="240" w:lineRule="auto"/>
              <w:jc w:val="both"/>
              <w:rPr>
                <w:rFonts w:ascii="Montserrat" w:hAnsi="Montserrat" w:cs="Calibri"/>
                <w:sz w:val="20"/>
              </w:rPr>
            </w:pPr>
            <w:r w:rsidRPr="00CA0B31">
              <w:rPr>
                <w:rFonts w:ascii="Montserrat" w:hAnsi="Montserrat" w:cs="Calibri"/>
                <w:sz w:val="20"/>
              </w:rPr>
              <w:t>Se propone en colectivo analizar críticamente el video “El fracaso de las mentiras contra los Libros de Texto Gratuitos”, elaborado por InfodemiaMex, plataforma del Sistema Público de Radiodifusión del Estado Mexicano (SPR).</w:t>
            </w:r>
          </w:p>
          <w:p w14:paraId="113E4936" w14:textId="77777777" w:rsidR="0070258E" w:rsidRPr="00CA0B31" w:rsidRDefault="0070258E" w:rsidP="0070258E">
            <w:pPr>
              <w:pStyle w:val="Prrafodelista"/>
              <w:numPr>
                <w:ilvl w:val="0"/>
                <w:numId w:val="13"/>
              </w:numPr>
              <w:spacing w:after="0" w:line="240" w:lineRule="auto"/>
              <w:jc w:val="both"/>
              <w:rPr>
                <w:rFonts w:ascii="Montserrat" w:hAnsi="Montserrat" w:cs="Calibri"/>
                <w:sz w:val="20"/>
              </w:rPr>
            </w:pPr>
            <w:r w:rsidRPr="00CA0B31">
              <w:rPr>
                <w:rFonts w:ascii="Montserrat" w:hAnsi="Montserrat" w:cs="Calibri"/>
                <w:sz w:val="20"/>
              </w:rPr>
              <w:t>Orientar su análisis a partir de las siguientes preguntas:</w:t>
            </w:r>
          </w:p>
          <w:p w14:paraId="1D8B4DC6" w14:textId="77777777" w:rsidR="0070258E" w:rsidRPr="00CA0B31" w:rsidRDefault="0070258E" w:rsidP="0070258E">
            <w:pPr>
              <w:spacing w:after="0" w:line="240" w:lineRule="auto"/>
              <w:ind w:left="1080"/>
              <w:jc w:val="both"/>
              <w:rPr>
                <w:rFonts w:ascii="Montserrat" w:hAnsi="Montserrat" w:cs="Calibri"/>
                <w:sz w:val="20"/>
              </w:rPr>
            </w:pPr>
            <w:r w:rsidRPr="00CA0B31">
              <w:rPr>
                <w:rFonts w:ascii="Montserrat" w:hAnsi="Montserrat" w:cs="Calibri"/>
                <w:sz w:val="20"/>
              </w:rPr>
              <w:t xml:space="preserve">*¿Cuál es la intención de la difusión de este tipo de noticias? </w:t>
            </w:r>
          </w:p>
          <w:p w14:paraId="04335E67" w14:textId="77777777" w:rsidR="0070258E" w:rsidRPr="00CA0B31" w:rsidRDefault="0070258E" w:rsidP="0070258E">
            <w:pPr>
              <w:spacing w:after="0" w:line="240" w:lineRule="auto"/>
              <w:ind w:left="1080"/>
              <w:jc w:val="both"/>
              <w:rPr>
                <w:rFonts w:ascii="Montserrat" w:hAnsi="Montserrat" w:cs="Calibri"/>
                <w:sz w:val="20"/>
              </w:rPr>
            </w:pPr>
            <w:r w:rsidRPr="00CA0B31">
              <w:rPr>
                <w:rFonts w:ascii="Montserrat" w:hAnsi="Montserrat" w:cs="Calibri"/>
                <w:sz w:val="20"/>
              </w:rPr>
              <w:t>*¿Qué mecanismos de verificación de la información es necesario promover?</w:t>
            </w:r>
          </w:p>
          <w:p w14:paraId="41B9551B" w14:textId="77777777" w:rsidR="0070258E" w:rsidRDefault="0070258E" w:rsidP="0070258E">
            <w:pPr>
              <w:spacing w:after="0" w:line="240" w:lineRule="auto"/>
              <w:ind w:left="1080"/>
              <w:jc w:val="both"/>
              <w:rPr>
                <w:rFonts w:ascii="Montserrat" w:hAnsi="Montserrat"/>
                <w:sz w:val="20"/>
              </w:rPr>
            </w:pPr>
            <w:r w:rsidRPr="00CA0B31">
              <w:rPr>
                <w:rFonts w:ascii="Montserrat" w:hAnsi="Montserrat" w:cs="Calibri"/>
                <w:sz w:val="20"/>
              </w:rPr>
              <w:t>*</w:t>
            </w:r>
            <w:r w:rsidRPr="00CA0B31">
              <w:rPr>
                <w:sz w:val="20"/>
              </w:rPr>
              <w:t xml:space="preserve"> </w:t>
            </w:r>
            <w:r w:rsidRPr="00CA0B31">
              <w:rPr>
                <w:rFonts w:ascii="Montserrat" w:hAnsi="Montserrat"/>
                <w:sz w:val="20"/>
              </w:rPr>
              <w:t>¿Cómo podrían orientar a las madres, padres de familia o tutores ante este tipo de noticias?</w:t>
            </w:r>
          </w:p>
          <w:p w14:paraId="7E02D5C8" w14:textId="77777777" w:rsidR="0070258E" w:rsidRDefault="0070258E" w:rsidP="0070258E">
            <w:pPr>
              <w:spacing w:after="0" w:line="240" w:lineRule="auto"/>
              <w:ind w:left="1080"/>
              <w:jc w:val="both"/>
              <w:rPr>
                <w:rFonts w:ascii="Montserrat" w:hAnsi="Montserrat"/>
                <w:sz w:val="20"/>
              </w:rPr>
            </w:pPr>
          </w:p>
          <w:p w14:paraId="2E2C0B14" w14:textId="77777777" w:rsidR="00662114" w:rsidRDefault="00662114" w:rsidP="00662114">
            <w:pPr>
              <w:spacing w:after="0" w:line="240" w:lineRule="auto"/>
              <w:jc w:val="both"/>
              <w:rPr>
                <w:rFonts w:ascii="Montserrat" w:hAnsi="Montserrat"/>
                <w:sz w:val="20"/>
              </w:rPr>
            </w:pPr>
          </w:p>
          <w:p w14:paraId="423A4B85" w14:textId="79793902" w:rsidR="00662114" w:rsidRPr="005F00D2" w:rsidRDefault="005F00D2" w:rsidP="005F00D2">
            <w:pPr>
              <w:spacing w:after="0" w:line="240" w:lineRule="auto"/>
              <w:jc w:val="center"/>
              <w:rPr>
                <w:rFonts w:ascii="Montserrat" w:hAnsi="Montserrat"/>
                <w:b/>
                <w:bCs/>
                <w:sz w:val="20"/>
              </w:rPr>
            </w:pPr>
            <w:r w:rsidRPr="005F00D2">
              <w:rPr>
                <w:rFonts w:ascii="Montserrat" w:hAnsi="Montserrat"/>
                <w:b/>
                <w:bCs/>
                <w:sz w:val="20"/>
              </w:rPr>
              <w:t>PROFR. AMADEO ROCHA JAQUEZ</w:t>
            </w:r>
          </w:p>
          <w:p w14:paraId="4A14A120" w14:textId="77777777" w:rsidR="0070258E" w:rsidRPr="00EC428C" w:rsidRDefault="0070258E" w:rsidP="0070258E">
            <w:pPr>
              <w:pStyle w:val="Prrafodelista"/>
              <w:spacing w:after="0" w:line="240" w:lineRule="auto"/>
              <w:jc w:val="both"/>
              <w:rPr>
                <w:rFonts w:ascii="Montserrat" w:hAnsi="Montserrat"/>
                <w:sz w:val="20"/>
              </w:rPr>
            </w:pPr>
          </w:p>
        </w:tc>
        <w:tc>
          <w:tcPr>
            <w:tcW w:w="734" w:type="pct"/>
            <w:tcBorders>
              <w:top w:val="single" w:sz="4" w:space="0" w:color="000000"/>
              <w:left w:val="single" w:sz="4" w:space="0" w:color="000000"/>
              <w:bottom w:val="single" w:sz="4" w:space="0" w:color="000000"/>
              <w:right w:val="single" w:sz="4" w:space="0" w:color="000000"/>
            </w:tcBorders>
            <w:vAlign w:val="center"/>
          </w:tcPr>
          <w:p w14:paraId="147615CE" w14:textId="0592D9D7" w:rsidR="0070258E" w:rsidRPr="00A40549" w:rsidRDefault="00254160" w:rsidP="0070258E">
            <w:pPr>
              <w:spacing w:after="0" w:line="240" w:lineRule="auto"/>
              <w:jc w:val="center"/>
              <w:rPr>
                <w:rFonts w:ascii="Montserrat" w:hAnsi="Montserrat" w:cs="Calibri"/>
              </w:rPr>
            </w:pPr>
            <w:r>
              <w:rPr>
                <w:rFonts w:ascii="Montserrat" w:hAnsi="Montserrat" w:cs="Calibri"/>
              </w:rPr>
              <w:t>*</w:t>
            </w:r>
            <w:r w:rsidR="0070258E">
              <w:rPr>
                <w:rFonts w:ascii="Montserrat" w:hAnsi="Montserrat" w:cs="Calibri"/>
              </w:rPr>
              <w:t>Orientaciones</w:t>
            </w:r>
          </w:p>
        </w:tc>
      </w:tr>
    </w:tbl>
    <w:p w14:paraId="696E44EE" w14:textId="77777777" w:rsidR="007A7E22" w:rsidRPr="00A75891" w:rsidRDefault="007A7E22" w:rsidP="008137E5">
      <w:pPr>
        <w:spacing w:after="0"/>
        <w:rPr>
          <w:rFonts w:ascii="Montserrat" w:hAnsi="Montserrat" w:cs="Arial"/>
          <w:sz w:val="18"/>
          <w:szCs w:val="18"/>
        </w:rPr>
      </w:pPr>
    </w:p>
    <w:sectPr w:rsidR="007A7E22" w:rsidRPr="00A75891" w:rsidSect="00152654">
      <w:pgSz w:w="15840" w:h="12240" w:orient="landscape"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D2B0"/>
      </v:shape>
    </w:pict>
  </w:numPicBullet>
  <w:abstractNum w:abstractNumId="0" w15:restartNumberingAfterBreak="0">
    <w:nsid w:val="03A1553A"/>
    <w:multiLevelType w:val="hybridMultilevel"/>
    <w:tmpl w:val="A832128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A93D8F"/>
    <w:multiLevelType w:val="hybridMultilevel"/>
    <w:tmpl w:val="3E187FC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AB6FB5"/>
    <w:multiLevelType w:val="hybridMultilevel"/>
    <w:tmpl w:val="70E478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78F1166"/>
    <w:multiLevelType w:val="hybridMultilevel"/>
    <w:tmpl w:val="3B36E598"/>
    <w:lvl w:ilvl="0" w:tplc="080A0001">
      <w:start w:val="1"/>
      <w:numFmt w:val="bullet"/>
      <w:lvlText w:val=""/>
      <w:lvlJc w:val="left"/>
      <w:pPr>
        <w:ind w:left="771" w:hanging="360"/>
      </w:pPr>
      <w:rPr>
        <w:rFonts w:ascii="Symbol" w:hAnsi="Symbol"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4" w15:restartNumberingAfterBreak="0">
    <w:nsid w:val="1D5C030E"/>
    <w:multiLevelType w:val="hybridMultilevel"/>
    <w:tmpl w:val="B39CF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F9751D"/>
    <w:multiLevelType w:val="hybridMultilevel"/>
    <w:tmpl w:val="D5F0E2F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462348"/>
    <w:multiLevelType w:val="hybridMultilevel"/>
    <w:tmpl w:val="550899CE"/>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13E5082"/>
    <w:multiLevelType w:val="hybridMultilevel"/>
    <w:tmpl w:val="64405B1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996857"/>
    <w:multiLevelType w:val="hybridMultilevel"/>
    <w:tmpl w:val="1D1E7B0E"/>
    <w:lvl w:ilvl="0" w:tplc="080A0001">
      <w:start w:val="1"/>
      <w:numFmt w:val="bullet"/>
      <w:lvlText w:val=""/>
      <w:lvlJc w:val="left"/>
      <w:pPr>
        <w:ind w:left="1542" w:hanging="360"/>
      </w:pPr>
      <w:rPr>
        <w:rFonts w:ascii="Symbol" w:hAnsi="Symbol" w:hint="default"/>
      </w:rPr>
    </w:lvl>
    <w:lvl w:ilvl="1" w:tplc="080A0003" w:tentative="1">
      <w:start w:val="1"/>
      <w:numFmt w:val="bullet"/>
      <w:lvlText w:val="o"/>
      <w:lvlJc w:val="left"/>
      <w:pPr>
        <w:ind w:left="2262" w:hanging="360"/>
      </w:pPr>
      <w:rPr>
        <w:rFonts w:ascii="Courier New" w:hAnsi="Courier New" w:cs="Courier New" w:hint="default"/>
      </w:rPr>
    </w:lvl>
    <w:lvl w:ilvl="2" w:tplc="080A0005" w:tentative="1">
      <w:start w:val="1"/>
      <w:numFmt w:val="bullet"/>
      <w:lvlText w:val=""/>
      <w:lvlJc w:val="left"/>
      <w:pPr>
        <w:ind w:left="2982" w:hanging="360"/>
      </w:pPr>
      <w:rPr>
        <w:rFonts w:ascii="Wingdings" w:hAnsi="Wingdings" w:hint="default"/>
      </w:rPr>
    </w:lvl>
    <w:lvl w:ilvl="3" w:tplc="080A0001" w:tentative="1">
      <w:start w:val="1"/>
      <w:numFmt w:val="bullet"/>
      <w:lvlText w:val=""/>
      <w:lvlJc w:val="left"/>
      <w:pPr>
        <w:ind w:left="3702" w:hanging="360"/>
      </w:pPr>
      <w:rPr>
        <w:rFonts w:ascii="Symbol" w:hAnsi="Symbol" w:hint="default"/>
      </w:rPr>
    </w:lvl>
    <w:lvl w:ilvl="4" w:tplc="080A0003" w:tentative="1">
      <w:start w:val="1"/>
      <w:numFmt w:val="bullet"/>
      <w:lvlText w:val="o"/>
      <w:lvlJc w:val="left"/>
      <w:pPr>
        <w:ind w:left="4422" w:hanging="360"/>
      </w:pPr>
      <w:rPr>
        <w:rFonts w:ascii="Courier New" w:hAnsi="Courier New" w:cs="Courier New" w:hint="default"/>
      </w:rPr>
    </w:lvl>
    <w:lvl w:ilvl="5" w:tplc="080A0005" w:tentative="1">
      <w:start w:val="1"/>
      <w:numFmt w:val="bullet"/>
      <w:lvlText w:val=""/>
      <w:lvlJc w:val="left"/>
      <w:pPr>
        <w:ind w:left="5142" w:hanging="360"/>
      </w:pPr>
      <w:rPr>
        <w:rFonts w:ascii="Wingdings" w:hAnsi="Wingdings" w:hint="default"/>
      </w:rPr>
    </w:lvl>
    <w:lvl w:ilvl="6" w:tplc="080A0001" w:tentative="1">
      <w:start w:val="1"/>
      <w:numFmt w:val="bullet"/>
      <w:lvlText w:val=""/>
      <w:lvlJc w:val="left"/>
      <w:pPr>
        <w:ind w:left="5862" w:hanging="360"/>
      </w:pPr>
      <w:rPr>
        <w:rFonts w:ascii="Symbol" w:hAnsi="Symbol" w:hint="default"/>
      </w:rPr>
    </w:lvl>
    <w:lvl w:ilvl="7" w:tplc="080A0003" w:tentative="1">
      <w:start w:val="1"/>
      <w:numFmt w:val="bullet"/>
      <w:lvlText w:val="o"/>
      <w:lvlJc w:val="left"/>
      <w:pPr>
        <w:ind w:left="6582" w:hanging="360"/>
      </w:pPr>
      <w:rPr>
        <w:rFonts w:ascii="Courier New" w:hAnsi="Courier New" w:cs="Courier New" w:hint="default"/>
      </w:rPr>
    </w:lvl>
    <w:lvl w:ilvl="8" w:tplc="080A0005" w:tentative="1">
      <w:start w:val="1"/>
      <w:numFmt w:val="bullet"/>
      <w:lvlText w:val=""/>
      <w:lvlJc w:val="left"/>
      <w:pPr>
        <w:ind w:left="7302" w:hanging="360"/>
      </w:pPr>
      <w:rPr>
        <w:rFonts w:ascii="Wingdings" w:hAnsi="Wingdings" w:hint="default"/>
      </w:rPr>
    </w:lvl>
  </w:abstractNum>
  <w:abstractNum w:abstractNumId="9" w15:restartNumberingAfterBreak="0">
    <w:nsid w:val="35A066B5"/>
    <w:multiLevelType w:val="hybridMultilevel"/>
    <w:tmpl w:val="714C0F14"/>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53D6C88"/>
    <w:multiLevelType w:val="hybridMultilevel"/>
    <w:tmpl w:val="F09E9200"/>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4A2D704B"/>
    <w:multiLevelType w:val="hybridMultilevel"/>
    <w:tmpl w:val="47783EBE"/>
    <w:lvl w:ilvl="0" w:tplc="080A0007">
      <w:start w:val="1"/>
      <w:numFmt w:val="bullet"/>
      <w:lvlText w:val=""/>
      <w:lvlPicBulletId w:val="0"/>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2" w15:restartNumberingAfterBreak="0">
    <w:nsid w:val="5DBD595A"/>
    <w:multiLevelType w:val="hybridMultilevel"/>
    <w:tmpl w:val="2E4EB5A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763008D"/>
    <w:multiLevelType w:val="hybridMultilevel"/>
    <w:tmpl w:val="C32C2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EC2DFB"/>
    <w:multiLevelType w:val="hybridMultilevel"/>
    <w:tmpl w:val="5278549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235DDD"/>
    <w:multiLevelType w:val="hybridMultilevel"/>
    <w:tmpl w:val="70E0AB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78622BD1"/>
    <w:multiLevelType w:val="hybridMultilevel"/>
    <w:tmpl w:val="6FA48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EE7270"/>
    <w:multiLevelType w:val="hybridMultilevel"/>
    <w:tmpl w:val="F9860F8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1221537">
    <w:abstractNumId w:val="4"/>
  </w:num>
  <w:num w:numId="2" w16cid:durableId="414860655">
    <w:abstractNumId w:val="1"/>
  </w:num>
  <w:num w:numId="3" w16cid:durableId="1476140531">
    <w:abstractNumId w:val="11"/>
  </w:num>
  <w:num w:numId="4" w16cid:durableId="1382560969">
    <w:abstractNumId w:val="14"/>
  </w:num>
  <w:num w:numId="5" w16cid:durableId="1501579484">
    <w:abstractNumId w:val="10"/>
  </w:num>
  <w:num w:numId="6" w16cid:durableId="1138690240">
    <w:abstractNumId w:val="5"/>
  </w:num>
  <w:num w:numId="7" w16cid:durableId="767580372">
    <w:abstractNumId w:val="6"/>
  </w:num>
  <w:num w:numId="8" w16cid:durableId="639577778">
    <w:abstractNumId w:val="16"/>
  </w:num>
  <w:num w:numId="9" w16cid:durableId="1535655193">
    <w:abstractNumId w:val="8"/>
  </w:num>
  <w:num w:numId="10" w16cid:durableId="893278958">
    <w:abstractNumId w:val="12"/>
  </w:num>
  <w:num w:numId="11" w16cid:durableId="163474203">
    <w:abstractNumId w:val="3"/>
  </w:num>
  <w:num w:numId="12" w16cid:durableId="1450276812">
    <w:abstractNumId w:val="7"/>
  </w:num>
  <w:num w:numId="13" w16cid:durableId="1100949150">
    <w:abstractNumId w:val="2"/>
  </w:num>
  <w:num w:numId="14" w16cid:durableId="1013916859">
    <w:abstractNumId w:val="9"/>
  </w:num>
  <w:num w:numId="15" w16cid:durableId="1315641870">
    <w:abstractNumId w:val="15"/>
  </w:num>
  <w:num w:numId="16" w16cid:durableId="1541936048">
    <w:abstractNumId w:val="13"/>
  </w:num>
  <w:num w:numId="17" w16cid:durableId="90322917">
    <w:abstractNumId w:val="17"/>
  </w:num>
  <w:num w:numId="18" w16cid:durableId="67989688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A0A"/>
    <w:rsid w:val="0000610A"/>
    <w:rsid w:val="0001120E"/>
    <w:rsid w:val="00015290"/>
    <w:rsid w:val="00040491"/>
    <w:rsid w:val="00045AAE"/>
    <w:rsid w:val="00056282"/>
    <w:rsid w:val="00060EB5"/>
    <w:rsid w:val="000829ED"/>
    <w:rsid w:val="00086325"/>
    <w:rsid w:val="00086FA1"/>
    <w:rsid w:val="000B164E"/>
    <w:rsid w:val="000C76D6"/>
    <w:rsid w:val="000D2B56"/>
    <w:rsid w:val="000E3F41"/>
    <w:rsid w:val="000F5D18"/>
    <w:rsid w:val="001303F7"/>
    <w:rsid w:val="00152654"/>
    <w:rsid w:val="0017357A"/>
    <w:rsid w:val="00173C60"/>
    <w:rsid w:val="00176ECC"/>
    <w:rsid w:val="00177BB4"/>
    <w:rsid w:val="001931E8"/>
    <w:rsid w:val="00195CD8"/>
    <w:rsid w:val="0019674C"/>
    <w:rsid w:val="0019684D"/>
    <w:rsid w:val="001A316E"/>
    <w:rsid w:val="001A6734"/>
    <w:rsid w:val="001B55DF"/>
    <w:rsid w:val="001C6797"/>
    <w:rsid w:val="001D1E24"/>
    <w:rsid w:val="001D37FE"/>
    <w:rsid w:val="001E0694"/>
    <w:rsid w:val="001F055E"/>
    <w:rsid w:val="001F1869"/>
    <w:rsid w:val="00202ADA"/>
    <w:rsid w:val="00205FDF"/>
    <w:rsid w:val="00213128"/>
    <w:rsid w:val="00216F2D"/>
    <w:rsid w:val="00226039"/>
    <w:rsid w:val="00227D2D"/>
    <w:rsid w:val="00235C60"/>
    <w:rsid w:val="0023758C"/>
    <w:rsid w:val="00240E81"/>
    <w:rsid w:val="00243FFE"/>
    <w:rsid w:val="00244211"/>
    <w:rsid w:val="00251461"/>
    <w:rsid w:val="00254160"/>
    <w:rsid w:val="0029746F"/>
    <w:rsid w:val="002A2C7B"/>
    <w:rsid w:val="002A5117"/>
    <w:rsid w:val="002A6708"/>
    <w:rsid w:val="002B3468"/>
    <w:rsid w:val="002B485C"/>
    <w:rsid w:val="002C4279"/>
    <w:rsid w:val="002D1C2A"/>
    <w:rsid w:val="002D2648"/>
    <w:rsid w:val="002E11EA"/>
    <w:rsid w:val="002E3329"/>
    <w:rsid w:val="002F0054"/>
    <w:rsid w:val="00301F15"/>
    <w:rsid w:val="003039A9"/>
    <w:rsid w:val="003237C7"/>
    <w:rsid w:val="003244BB"/>
    <w:rsid w:val="003263B0"/>
    <w:rsid w:val="003342C9"/>
    <w:rsid w:val="00337A6E"/>
    <w:rsid w:val="00351B33"/>
    <w:rsid w:val="003643D6"/>
    <w:rsid w:val="003827F9"/>
    <w:rsid w:val="003863CC"/>
    <w:rsid w:val="00387FC5"/>
    <w:rsid w:val="00394028"/>
    <w:rsid w:val="003A287D"/>
    <w:rsid w:val="003B7387"/>
    <w:rsid w:val="003E064A"/>
    <w:rsid w:val="003E3F88"/>
    <w:rsid w:val="00405A3C"/>
    <w:rsid w:val="00416470"/>
    <w:rsid w:val="00421D3E"/>
    <w:rsid w:val="004246B9"/>
    <w:rsid w:val="004432AD"/>
    <w:rsid w:val="004458F9"/>
    <w:rsid w:val="0046775A"/>
    <w:rsid w:val="004748F0"/>
    <w:rsid w:val="00494AA4"/>
    <w:rsid w:val="004B28D8"/>
    <w:rsid w:val="004D684F"/>
    <w:rsid w:val="004E2137"/>
    <w:rsid w:val="004F5E71"/>
    <w:rsid w:val="00515E50"/>
    <w:rsid w:val="00523524"/>
    <w:rsid w:val="0052405D"/>
    <w:rsid w:val="005241C3"/>
    <w:rsid w:val="00534402"/>
    <w:rsid w:val="00550CF4"/>
    <w:rsid w:val="00551C12"/>
    <w:rsid w:val="0055500F"/>
    <w:rsid w:val="00560B35"/>
    <w:rsid w:val="00565E7E"/>
    <w:rsid w:val="00582940"/>
    <w:rsid w:val="005973DE"/>
    <w:rsid w:val="005B27E1"/>
    <w:rsid w:val="005C3583"/>
    <w:rsid w:val="005F00D2"/>
    <w:rsid w:val="005F29B6"/>
    <w:rsid w:val="005F57B0"/>
    <w:rsid w:val="005F755D"/>
    <w:rsid w:val="00600CAD"/>
    <w:rsid w:val="006012DF"/>
    <w:rsid w:val="00613070"/>
    <w:rsid w:val="0061496E"/>
    <w:rsid w:val="0061579A"/>
    <w:rsid w:val="006309CF"/>
    <w:rsid w:val="00662114"/>
    <w:rsid w:val="0066414B"/>
    <w:rsid w:val="00666C57"/>
    <w:rsid w:val="00670EBD"/>
    <w:rsid w:val="006775C1"/>
    <w:rsid w:val="00686451"/>
    <w:rsid w:val="00690F9D"/>
    <w:rsid w:val="006A46B1"/>
    <w:rsid w:val="006A6256"/>
    <w:rsid w:val="006B1C62"/>
    <w:rsid w:val="006D1343"/>
    <w:rsid w:val="0070258E"/>
    <w:rsid w:val="007106AE"/>
    <w:rsid w:val="00717DDF"/>
    <w:rsid w:val="00721640"/>
    <w:rsid w:val="00723F10"/>
    <w:rsid w:val="00724454"/>
    <w:rsid w:val="00724A0A"/>
    <w:rsid w:val="00724F24"/>
    <w:rsid w:val="00726D21"/>
    <w:rsid w:val="00765E75"/>
    <w:rsid w:val="00766396"/>
    <w:rsid w:val="00767F35"/>
    <w:rsid w:val="00771C0A"/>
    <w:rsid w:val="00782449"/>
    <w:rsid w:val="007A228A"/>
    <w:rsid w:val="007A69E6"/>
    <w:rsid w:val="007A7E22"/>
    <w:rsid w:val="007C278D"/>
    <w:rsid w:val="007D3D11"/>
    <w:rsid w:val="007D5216"/>
    <w:rsid w:val="00810B15"/>
    <w:rsid w:val="008137E5"/>
    <w:rsid w:val="00816A01"/>
    <w:rsid w:val="008357C4"/>
    <w:rsid w:val="00837346"/>
    <w:rsid w:val="00837420"/>
    <w:rsid w:val="008474AC"/>
    <w:rsid w:val="0085049B"/>
    <w:rsid w:val="0086397E"/>
    <w:rsid w:val="008740DB"/>
    <w:rsid w:val="00875010"/>
    <w:rsid w:val="008859FF"/>
    <w:rsid w:val="00886AD7"/>
    <w:rsid w:val="008914BA"/>
    <w:rsid w:val="00895154"/>
    <w:rsid w:val="00896C8D"/>
    <w:rsid w:val="008A0549"/>
    <w:rsid w:val="008A133F"/>
    <w:rsid w:val="008A7B9B"/>
    <w:rsid w:val="008B1762"/>
    <w:rsid w:val="008C131C"/>
    <w:rsid w:val="008C1B0F"/>
    <w:rsid w:val="008E1424"/>
    <w:rsid w:val="008E3A09"/>
    <w:rsid w:val="008F3834"/>
    <w:rsid w:val="00907943"/>
    <w:rsid w:val="009143DE"/>
    <w:rsid w:val="0092114B"/>
    <w:rsid w:val="00921EE0"/>
    <w:rsid w:val="009229BD"/>
    <w:rsid w:val="00926A54"/>
    <w:rsid w:val="00931AA1"/>
    <w:rsid w:val="00951BC9"/>
    <w:rsid w:val="0095586E"/>
    <w:rsid w:val="00965881"/>
    <w:rsid w:val="0097374E"/>
    <w:rsid w:val="00976709"/>
    <w:rsid w:val="00987335"/>
    <w:rsid w:val="009A0F6C"/>
    <w:rsid w:val="009A3BBB"/>
    <w:rsid w:val="009A5607"/>
    <w:rsid w:val="009B4A5C"/>
    <w:rsid w:val="009C4C22"/>
    <w:rsid w:val="009C4E1A"/>
    <w:rsid w:val="009D5CCB"/>
    <w:rsid w:val="009D7896"/>
    <w:rsid w:val="00A171B9"/>
    <w:rsid w:val="00A2730B"/>
    <w:rsid w:val="00A30F27"/>
    <w:rsid w:val="00A40549"/>
    <w:rsid w:val="00A428DA"/>
    <w:rsid w:val="00A66E93"/>
    <w:rsid w:val="00A75891"/>
    <w:rsid w:val="00A80FA9"/>
    <w:rsid w:val="00A82251"/>
    <w:rsid w:val="00A95CAE"/>
    <w:rsid w:val="00AB17FD"/>
    <w:rsid w:val="00AB3082"/>
    <w:rsid w:val="00AE55FA"/>
    <w:rsid w:val="00AE5BF1"/>
    <w:rsid w:val="00AF59C7"/>
    <w:rsid w:val="00B057C8"/>
    <w:rsid w:val="00B11BF5"/>
    <w:rsid w:val="00B32F0D"/>
    <w:rsid w:val="00B41F99"/>
    <w:rsid w:val="00B47E3E"/>
    <w:rsid w:val="00B65589"/>
    <w:rsid w:val="00BA166F"/>
    <w:rsid w:val="00BC1880"/>
    <w:rsid w:val="00BD122D"/>
    <w:rsid w:val="00BD7E6C"/>
    <w:rsid w:val="00BE5670"/>
    <w:rsid w:val="00BF635C"/>
    <w:rsid w:val="00C04814"/>
    <w:rsid w:val="00C20D5C"/>
    <w:rsid w:val="00C238FA"/>
    <w:rsid w:val="00C27794"/>
    <w:rsid w:val="00C314D3"/>
    <w:rsid w:val="00C4085B"/>
    <w:rsid w:val="00C451E6"/>
    <w:rsid w:val="00C6076C"/>
    <w:rsid w:val="00C74AEE"/>
    <w:rsid w:val="00C77C79"/>
    <w:rsid w:val="00C85D1E"/>
    <w:rsid w:val="00C866D6"/>
    <w:rsid w:val="00CA0A74"/>
    <w:rsid w:val="00CA0B31"/>
    <w:rsid w:val="00CC2656"/>
    <w:rsid w:val="00CD2DC2"/>
    <w:rsid w:val="00CF1455"/>
    <w:rsid w:val="00CF5AB9"/>
    <w:rsid w:val="00CF5BAD"/>
    <w:rsid w:val="00CF7CBC"/>
    <w:rsid w:val="00D021EC"/>
    <w:rsid w:val="00D055EE"/>
    <w:rsid w:val="00D41E07"/>
    <w:rsid w:val="00D65689"/>
    <w:rsid w:val="00D749DD"/>
    <w:rsid w:val="00D90240"/>
    <w:rsid w:val="00D92586"/>
    <w:rsid w:val="00D9387D"/>
    <w:rsid w:val="00D96DFA"/>
    <w:rsid w:val="00DA7FB1"/>
    <w:rsid w:val="00DB229E"/>
    <w:rsid w:val="00DB5C5F"/>
    <w:rsid w:val="00DB69F0"/>
    <w:rsid w:val="00DC219B"/>
    <w:rsid w:val="00DC7E9E"/>
    <w:rsid w:val="00DD4693"/>
    <w:rsid w:val="00DD558E"/>
    <w:rsid w:val="00DF01ED"/>
    <w:rsid w:val="00DF3E7D"/>
    <w:rsid w:val="00E06D23"/>
    <w:rsid w:val="00E23DC6"/>
    <w:rsid w:val="00E306CF"/>
    <w:rsid w:val="00E30F73"/>
    <w:rsid w:val="00E365D3"/>
    <w:rsid w:val="00E664AD"/>
    <w:rsid w:val="00E8369F"/>
    <w:rsid w:val="00E83843"/>
    <w:rsid w:val="00E84133"/>
    <w:rsid w:val="00E85D68"/>
    <w:rsid w:val="00E86BFC"/>
    <w:rsid w:val="00E97000"/>
    <w:rsid w:val="00EA707A"/>
    <w:rsid w:val="00EA74E6"/>
    <w:rsid w:val="00EB0683"/>
    <w:rsid w:val="00EB2410"/>
    <w:rsid w:val="00EB3EF9"/>
    <w:rsid w:val="00EC428C"/>
    <w:rsid w:val="00EC5126"/>
    <w:rsid w:val="00ED082A"/>
    <w:rsid w:val="00EE2565"/>
    <w:rsid w:val="00EE4F49"/>
    <w:rsid w:val="00EE5391"/>
    <w:rsid w:val="00EF4F80"/>
    <w:rsid w:val="00F00202"/>
    <w:rsid w:val="00F07282"/>
    <w:rsid w:val="00F140A9"/>
    <w:rsid w:val="00F166B3"/>
    <w:rsid w:val="00F3312D"/>
    <w:rsid w:val="00F33A64"/>
    <w:rsid w:val="00F362D2"/>
    <w:rsid w:val="00F4417C"/>
    <w:rsid w:val="00F529FA"/>
    <w:rsid w:val="00F56D87"/>
    <w:rsid w:val="00F62F37"/>
    <w:rsid w:val="00F65C86"/>
    <w:rsid w:val="00F813E1"/>
    <w:rsid w:val="00FB4CDF"/>
    <w:rsid w:val="00FC022D"/>
    <w:rsid w:val="00FC391A"/>
    <w:rsid w:val="00FC4EE7"/>
    <w:rsid w:val="00FD5B4F"/>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3439"/>
  <w15:docId w15:val="{E84A3F20-15F4-4FAD-BEF8-8C5F2842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A0A"/>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724A0A"/>
    <w:pPr>
      <w:ind w:left="720"/>
      <w:contextualSpacing/>
    </w:pPr>
    <w:rPr>
      <w:rFonts w:eastAsia="Times New Roman"/>
    </w:rPr>
  </w:style>
  <w:style w:type="paragraph" w:styleId="Textodeglobo">
    <w:name w:val="Balloon Text"/>
    <w:basedOn w:val="Normal"/>
    <w:link w:val="TextodegloboCar"/>
    <w:uiPriority w:val="99"/>
    <w:semiHidden/>
    <w:unhideWhenUsed/>
    <w:rsid w:val="00F00202"/>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F00202"/>
    <w:rPr>
      <w:rFonts w:ascii="Segoe UI" w:eastAsia="Calibri" w:hAnsi="Segoe UI" w:cs="Segoe UI"/>
      <w:sz w:val="18"/>
      <w:szCs w:val="18"/>
    </w:rPr>
  </w:style>
  <w:style w:type="paragraph" w:styleId="Sinespaciado">
    <w:name w:val="No Spacing"/>
    <w:uiPriority w:val="1"/>
    <w:qFormat/>
    <w:rsid w:val="00921EE0"/>
    <w:rPr>
      <w:sz w:val="22"/>
      <w:szCs w:val="22"/>
      <w:lang w:val="es-ES" w:eastAsia="en-US"/>
    </w:rPr>
  </w:style>
  <w:style w:type="character" w:styleId="Hipervnculo">
    <w:name w:val="Hyperlink"/>
    <w:uiPriority w:val="99"/>
    <w:unhideWhenUsed/>
    <w:rsid w:val="0095586E"/>
    <w:rPr>
      <w:color w:val="0000FF"/>
      <w:u w:val="single"/>
    </w:rPr>
  </w:style>
  <w:style w:type="paragraph" w:customStyle="1" w:styleId="Pa18">
    <w:name w:val="Pa18"/>
    <w:basedOn w:val="Normal"/>
    <w:next w:val="Normal"/>
    <w:uiPriority w:val="99"/>
    <w:rsid w:val="005241C3"/>
    <w:pPr>
      <w:autoSpaceDE w:val="0"/>
      <w:autoSpaceDN w:val="0"/>
      <w:adjustRightInd w:val="0"/>
      <w:spacing w:after="0" w:line="231" w:lineRule="atLeast"/>
    </w:pPr>
    <w:rPr>
      <w:rFonts w:ascii="Caecilia Roman" w:hAnsi="Caecilia Roman"/>
      <w:sz w:val="24"/>
      <w:szCs w:val="24"/>
      <w:lang w:val="es-MX" w:eastAsia="es-MX"/>
    </w:rPr>
  </w:style>
  <w:style w:type="paragraph" w:customStyle="1" w:styleId="Pa32">
    <w:name w:val="Pa32"/>
    <w:basedOn w:val="Normal"/>
    <w:next w:val="Normal"/>
    <w:uiPriority w:val="99"/>
    <w:rsid w:val="005241C3"/>
    <w:pPr>
      <w:autoSpaceDE w:val="0"/>
      <w:autoSpaceDN w:val="0"/>
      <w:adjustRightInd w:val="0"/>
      <w:spacing w:after="0" w:line="231" w:lineRule="atLeast"/>
    </w:pPr>
    <w:rPr>
      <w:rFonts w:ascii="Caecilia Roman" w:hAnsi="Caecilia Roman"/>
      <w:sz w:val="24"/>
      <w:szCs w:val="24"/>
      <w:lang w:val="es-MX" w:eastAsia="es-MX"/>
    </w:rPr>
  </w:style>
  <w:style w:type="paragraph" w:styleId="Prrafodelista">
    <w:name w:val="List Paragraph"/>
    <w:basedOn w:val="Normal"/>
    <w:uiPriority w:val="34"/>
    <w:qFormat/>
    <w:rsid w:val="0052405D"/>
    <w:pPr>
      <w:ind w:left="720"/>
      <w:contextualSpacing/>
    </w:pPr>
  </w:style>
  <w:style w:type="character" w:customStyle="1" w:styleId="w8qarf">
    <w:name w:val="w8qarf"/>
    <w:rsid w:val="0052405D"/>
  </w:style>
  <w:style w:type="character" w:customStyle="1" w:styleId="lrzxr">
    <w:name w:val="lrzxr"/>
    <w:rsid w:val="0052405D"/>
  </w:style>
  <w:style w:type="paragraph" w:customStyle="1" w:styleId="Default">
    <w:name w:val="Default"/>
    <w:rsid w:val="00E30F73"/>
    <w:pPr>
      <w:autoSpaceDE w:val="0"/>
      <w:autoSpaceDN w:val="0"/>
      <w:adjustRightInd w:val="0"/>
    </w:pPr>
    <w:rPr>
      <w:rFonts w:ascii="Montserrat" w:hAnsi="Montserrat" w:cs="Montserrat"/>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2563">
      <w:bodyDiv w:val="1"/>
      <w:marLeft w:val="0"/>
      <w:marRight w:val="0"/>
      <w:marTop w:val="0"/>
      <w:marBottom w:val="0"/>
      <w:divBdr>
        <w:top w:val="none" w:sz="0" w:space="0" w:color="auto"/>
        <w:left w:val="none" w:sz="0" w:space="0" w:color="auto"/>
        <w:bottom w:val="none" w:sz="0" w:space="0" w:color="auto"/>
        <w:right w:val="none" w:sz="0" w:space="0" w:color="auto"/>
      </w:divBdr>
    </w:div>
    <w:div w:id="273175201">
      <w:bodyDiv w:val="1"/>
      <w:marLeft w:val="0"/>
      <w:marRight w:val="0"/>
      <w:marTop w:val="0"/>
      <w:marBottom w:val="0"/>
      <w:divBdr>
        <w:top w:val="none" w:sz="0" w:space="0" w:color="auto"/>
        <w:left w:val="none" w:sz="0" w:space="0" w:color="auto"/>
        <w:bottom w:val="none" w:sz="0" w:space="0" w:color="auto"/>
        <w:right w:val="none" w:sz="0" w:space="0" w:color="auto"/>
      </w:divBdr>
      <w:divsChild>
        <w:div w:id="816145182">
          <w:marLeft w:val="965"/>
          <w:marRight w:val="0"/>
          <w:marTop w:val="0"/>
          <w:marBottom w:val="0"/>
          <w:divBdr>
            <w:top w:val="none" w:sz="0" w:space="0" w:color="auto"/>
            <w:left w:val="none" w:sz="0" w:space="0" w:color="auto"/>
            <w:bottom w:val="none" w:sz="0" w:space="0" w:color="auto"/>
            <w:right w:val="none" w:sz="0" w:space="0" w:color="auto"/>
          </w:divBdr>
        </w:div>
      </w:divsChild>
    </w:div>
    <w:div w:id="345012675">
      <w:bodyDiv w:val="1"/>
      <w:marLeft w:val="0"/>
      <w:marRight w:val="0"/>
      <w:marTop w:val="0"/>
      <w:marBottom w:val="0"/>
      <w:divBdr>
        <w:top w:val="none" w:sz="0" w:space="0" w:color="auto"/>
        <w:left w:val="none" w:sz="0" w:space="0" w:color="auto"/>
        <w:bottom w:val="none" w:sz="0" w:space="0" w:color="auto"/>
        <w:right w:val="none" w:sz="0" w:space="0" w:color="auto"/>
      </w:divBdr>
      <w:divsChild>
        <w:div w:id="467403513">
          <w:marLeft w:val="360"/>
          <w:marRight w:val="0"/>
          <w:marTop w:val="200"/>
          <w:marBottom w:val="0"/>
          <w:divBdr>
            <w:top w:val="none" w:sz="0" w:space="0" w:color="auto"/>
            <w:left w:val="none" w:sz="0" w:space="0" w:color="auto"/>
            <w:bottom w:val="none" w:sz="0" w:space="0" w:color="auto"/>
            <w:right w:val="none" w:sz="0" w:space="0" w:color="auto"/>
          </w:divBdr>
        </w:div>
      </w:divsChild>
    </w:div>
    <w:div w:id="362941295">
      <w:bodyDiv w:val="1"/>
      <w:marLeft w:val="0"/>
      <w:marRight w:val="0"/>
      <w:marTop w:val="0"/>
      <w:marBottom w:val="0"/>
      <w:divBdr>
        <w:top w:val="none" w:sz="0" w:space="0" w:color="auto"/>
        <w:left w:val="none" w:sz="0" w:space="0" w:color="auto"/>
        <w:bottom w:val="none" w:sz="0" w:space="0" w:color="auto"/>
        <w:right w:val="none" w:sz="0" w:space="0" w:color="auto"/>
      </w:divBdr>
      <w:divsChild>
        <w:div w:id="1019893807">
          <w:marLeft w:val="1166"/>
          <w:marRight w:val="29"/>
          <w:marTop w:val="0"/>
          <w:marBottom w:val="0"/>
          <w:divBdr>
            <w:top w:val="none" w:sz="0" w:space="0" w:color="auto"/>
            <w:left w:val="none" w:sz="0" w:space="0" w:color="auto"/>
            <w:bottom w:val="none" w:sz="0" w:space="0" w:color="auto"/>
            <w:right w:val="none" w:sz="0" w:space="0" w:color="auto"/>
          </w:divBdr>
        </w:div>
      </w:divsChild>
    </w:div>
    <w:div w:id="379402410">
      <w:bodyDiv w:val="1"/>
      <w:marLeft w:val="0"/>
      <w:marRight w:val="0"/>
      <w:marTop w:val="0"/>
      <w:marBottom w:val="0"/>
      <w:divBdr>
        <w:top w:val="none" w:sz="0" w:space="0" w:color="auto"/>
        <w:left w:val="none" w:sz="0" w:space="0" w:color="auto"/>
        <w:bottom w:val="none" w:sz="0" w:space="0" w:color="auto"/>
        <w:right w:val="none" w:sz="0" w:space="0" w:color="auto"/>
      </w:divBdr>
      <w:divsChild>
        <w:div w:id="1716352125">
          <w:marLeft w:val="360"/>
          <w:marRight w:val="0"/>
          <w:marTop w:val="200"/>
          <w:marBottom w:val="0"/>
          <w:divBdr>
            <w:top w:val="none" w:sz="0" w:space="0" w:color="auto"/>
            <w:left w:val="none" w:sz="0" w:space="0" w:color="auto"/>
            <w:bottom w:val="none" w:sz="0" w:space="0" w:color="auto"/>
            <w:right w:val="none" w:sz="0" w:space="0" w:color="auto"/>
          </w:divBdr>
        </w:div>
      </w:divsChild>
    </w:div>
    <w:div w:id="424688425">
      <w:bodyDiv w:val="1"/>
      <w:marLeft w:val="0"/>
      <w:marRight w:val="0"/>
      <w:marTop w:val="0"/>
      <w:marBottom w:val="0"/>
      <w:divBdr>
        <w:top w:val="none" w:sz="0" w:space="0" w:color="auto"/>
        <w:left w:val="none" w:sz="0" w:space="0" w:color="auto"/>
        <w:bottom w:val="none" w:sz="0" w:space="0" w:color="auto"/>
        <w:right w:val="none" w:sz="0" w:space="0" w:color="auto"/>
      </w:divBdr>
      <w:divsChild>
        <w:div w:id="704524859">
          <w:marLeft w:val="576"/>
          <w:marRight w:val="0"/>
          <w:marTop w:val="120"/>
          <w:marBottom w:val="0"/>
          <w:divBdr>
            <w:top w:val="none" w:sz="0" w:space="0" w:color="auto"/>
            <w:left w:val="none" w:sz="0" w:space="0" w:color="auto"/>
            <w:bottom w:val="none" w:sz="0" w:space="0" w:color="auto"/>
            <w:right w:val="none" w:sz="0" w:space="0" w:color="auto"/>
          </w:divBdr>
        </w:div>
      </w:divsChild>
    </w:div>
    <w:div w:id="468473882">
      <w:bodyDiv w:val="1"/>
      <w:marLeft w:val="0"/>
      <w:marRight w:val="0"/>
      <w:marTop w:val="0"/>
      <w:marBottom w:val="0"/>
      <w:divBdr>
        <w:top w:val="none" w:sz="0" w:space="0" w:color="auto"/>
        <w:left w:val="none" w:sz="0" w:space="0" w:color="auto"/>
        <w:bottom w:val="none" w:sz="0" w:space="0" w:color="auto"/>
        <w:right w:val="none" w:sz="0" w:space="0" w:color="auto"/>
      </w:divBdr>
      <w:divsChild>
        <w:div w:id="1837113894">
          <w:marLeft w:val="576"/>
          <w:marRight w:val="0"/>
          <w:marTop w:val="120"/>
          <w:marBottom w:val="0"/>
          <w:divBdr>
            <w:top w:val="none" w:sz="0" w:space="0" w:color="auto"/>
            <w:left w:val="none" w:sz="0" w:space="0" w:color="auto"/>
            <w:bottom w:val="none" w:sz="0" w:space="0" w:color="auto"/>
            <w:right w:val="none" w:sz="0" w:space="0" w:color="auto"/>
          </w:divBdr>
        </w:div>
      </w:divsChild>
    </w:div>
    <w:div w:id="641809220">
      <w:bodyDiv w:val="1"/>
      <w:marLeft w:val="0"/>
      <w:marRight w:val="0"/>
      <w:marTop w:val="0"/>
      <w:marBottom w:val="0"/>
      <w:divBdr>
        <w:top w:val="none" w:sz="0" w:space="0" w:color="auto"/>
        <w:left w:val="none" w:sz="0" w:space="0" w:color="auto"/>
        <w:bottom w:val="none" w:sz="0" w:space="0" w:color="auto"/>
        <w:right w:val="none" w:sz="0" w:space="0" w:color="auto"/>
      </w:divBdr>
      <w:divsChild>
        <w:div w:id="312374221">
          <w:marLeft w:val="576"/>
          <w:marRight w:val="0"/>
          <w:marTop w:val="120"/>
          <w:marBottom w:val="0"/>
          <w:divBdr>
            <w:top w:val="none" w:sz="0" w:space="0" w:color="auto"/>
            <w:left w:val="none" w:sz="0" w:space="0" w:color="auto"/>
            <w:bottom w:val="none" w:sz="0" w:space="0" w:color="auto"/>
            <w:right w:val="none" w:sz="0" w:space="0" w:color="auto"/>
          </w:divBdr>
        </w:div>
      </w:divsChild>
    </w:div>
    <w:div w:id="808784835">
      <w:bodyDiv w:val="1"/>
      <w:marLeft w:val="0"/>
      <w:marRight w:val="0"/>
      <w:marTop w:val="0"/>
      <w:marBottom w:val="0"/>
      <w:divBdr>
        <w:top w:val="none" w:sz="0" w:space="0" w:color="auto"/>
        <w:left w:val="none" w:sz="0" w:space="0" w:color="auto"/>
        <w:bottom w:val="none" w:sz="0" w:space="0" w:color="auto"/>
        <w:right w:val="none" w:sz="0" w:space="0" w:color="auto"/>
      </w:divBdr>
    </w:div>
    <w:div w:id="848299268">
      <w:bodyDiv w:val="1"/>
      <w:marLeft w:val="0"/>
      <w:marRight w:val="0"/>
      <w:marTop w:val="0"/>
      <w:marBottom w:val="0"/>
      <w:divBdr>
        <w:top w:val="none" w:sz="0" w:space="0" w:color="auto"/>
        <w:left w:val="none" w:sz="0" w:space="0" w:color="auto"/>
        <w:bottom w:val="none" w:sz="0" w:space="0" w:color="auto"/>
        <w:right w:val="none" w:sz="0" w:space="0" w:color="auto"/>
      </w:divBdr>
      <w:divsChild>
        <w:div w:id="169101412">
          <w:marLeft w:val="360"/>
          <w:marRight w:val="0"/>
          <w:marTop w:val="200"/>
          <w:marBottom w:val="0"/>
          <w:divBdr>
            <w:top w:val="none" w:sz="0" w:space="0" w:color="auto"/>
            <w:left w:val="none" w:sz="0" w:space="0" w:color="auto"/>
            <w:bottom w:val="none" w:sz="0" w:space="0" w:color="auto"/>
            <w:right w:val="none" w:sz="0" w:space="0" w:color="auto"/>
          </w:divBdr>
        </w:div>
      </w:divsChild>
    </w:div>
    <w:div w:id="1010911723">
      <w:bodyDiv w:val="1"/>
      <w:marLeft w:val="0"/>
      <w:marRight w:val="0"/>
      <w:marTop w:val="0"/>
      <w:marBottom w:val="0"/>
      <w:divBdr>
        <w:top w:val="none" w:sz="0" w:space="0" w:color="auto"/>
        <w:left w:val="none" w:sz="0" w:space="0" w:color="auto"/>
        <w:bottom w:val="none" w:sz="0" w:space="0" w:color="auto"/>
        <w:right w:val="none" w:sz="0" w:space="0" w:color="auto"/>
      </w:divBdr>
    </w:div>
    <w:div w:id="1192567885">
      <w:bodyDiv w:val="1"/>
      <w:marLeft w:val="0"/>
      <w:marRight w:val="0"/>
      <w:marTop w:val="0"/>
      <w:marBottom w:val="0"/>
      <w:divBdr>
        <w:top w:val="none" w:sz="0" w:space="0" w:color="auto"/>
        <w:left w:val="none" w:sz="0" w:space="0" w:color="auto"/>
        <w:bottom w:val="none" w:sz="0" w:space="0" w:color="auto"/>
        <w:right w:val="none" w:sz="0" w:space="0" w:color="auto"/>
      </w:divBdr>
      <w:divsChild>
        <w:div w:id="56436257">
          <w:marLeft w:val="360"/>
          <w:marRight w:val="0"/>
          <w:marTop w:val="200"/>
          <w:marBottom w:val="0"/>
          <w:divBdr>
            <w:top w:val="none" w:sz="0" w:space="0" w:color="auto"/>
            <w:left w:val="none" w:sz="0" w:space="0" w:color="auto"/>
            <w:bottom w:val="none" w:sz="0" w:space="0" w:color="auto"/>
            <w:right w:val="none" w:sz="0" w:space="0" w:color="auto"/>
          </w:divBdr>
        </w:div>
      </w:divsChild>
    </w:div>
    <w:div w:id="1297953916">
      <w:bodyDiv w:val="1"/>
      <w:marLeft w:val="0"/>
      <w:marRight w:val="0"/>
      <w:marTop w:val="0"/>
      <w:marBottom w:val="0"/>
      <w:divBdr>
        <w:top w:val="none" w:sz="0" w:space="0" w:color="auto"/>
        <w:left w:val="none" w:sz="0" w:space="0" w:color="auto"/>
        <w:bottom w:val="none" w:sz="0" w:space="0" w:color="auto"/>
        <w:right w:val="none" w:sz="0" w:space="0" w:color="auto"/>
      </w:divBdr>
      <w:divsChild>
        <w:div w:id="1844281108">
          <w:marLeft w:val="1166"/>
          <w:marRight w:val="0"/>
          <w:marTop w:val="0"/>
          <w:marBottom w:val="0"/>
          <w:divBdr>
            <w:top w:val="none" w:sz="0" w:space="0" w:color="auto"/>
            <w:left w:val="none" w:sz="0" w:space="0" w:color="auto"/>
            <w:bottom w:val="none" w:sz="0" w:space="0" w:color="auto"/>
            <w:right w:val="none" w:sz="0" w:space="0" w:color="auto"/>
          </w:divBdr>
        </w:div>
      </w:divsChild>
    </w:div>
    <w:div w:id="1368990326">
      <w:bodyDiv w:val="1"/>
      <w:marLeft w:val="0"/>
      <w:marRight w:val="0"/>
      <w:marTop w:val="0"/>
      <w:marBottom w:val="0"/>
      <w:divBdr>
        <w:top w:val="none" w:sz="0" w:space="0" w:color="auto"/>
        <w:left w:val="none" w:sz="0" w:space="0" w:color="auto"/>
        <w:bottom w:val="none" w:sz="0" w:space="0" w:color="auto"/>
        <w:right w:val="none" w:sz="0" w:space="0" w:color="auto"/>
      </w:divBdr>
    </w:div>
    <w:div w:id="1486507027">
      <w:bodyDiv w:val="1"/>
      <w:marLeft w:val="0"/>
      <w:marRight w:val="0"/>
      <w:marTop w:val="0"/>
      <w:marBottom w:val="0"/>
      <w:divBdr>
        <w:top w:val="none" w:sz="0" w:space="0" w:color="auto"/>
        <w:left w:val="none" w:sz="0" w:space="0" w:color="auto"/>
        <w:bottom w:val="none" w:sz="0" w:space="0" w:color="auto"/>
        <w:right w:val="none" w:sz="0" w:space="0" w:color="auto"/>
      </w:divBdr>
    </w:div>
    <w:div w:id="1523322091">
      <w:bodyDiv w:val="1"/>
      <w:marLeft w:val="0"/>
      <w:marRight w:val="0"/>
      <w:marTop w:val="0"/>
      <w:marBottom w:val="0"/>
      <w:divBdr>
        <w:top w:val="none" w:sz="0" w:space="0" w:color="auto"/>
        <w:left w:val="none" w:sz="0" w:space="0" w:color="auto"/>
        <w:bottom w:val="none" w:sz="0" w:space="0" w:color="auto"/>
        <w:right w:val="none" w:sz="0" w:space="0" w:color="auto"/>
      </w:divBdr>
      <w:divsChild>
        <w:div w:id="1413769703">
          <w:marLeft w:val="576"/>
          <w:marRight w:val="0"/>
          <w:marTop w:val="120"/>
          <w:marBottom w:val="0"/>
          <w:divBdr>
            <w:top w:val="none" w:sz="0" w:space="0" w:color="auto"/>
            <w:left w:val="none" w:sz="0" w:space="0" w:color="auto"/>
            <w:bottom w:val="none" w:sz="0" w:space="0" w:color="auto"/>
            <w:right w:val="none" w:sz="0" w:space="0" w:color="auto"/>
          </w:divBdr>
        </w:div>
      </w:divsChild>
    </w:div>
    <w:div w:id="1548831549">
      <w:bodyDiv w:val="1"/>
      <w:marLeft w:val="0"/>
      <w:marRight w:val="0"/>
      <w:marTop w:val="0"/>
      <w:marBottom w:val="0"/>
      <w:divBdr>
        <w:top w:val="none" w:sz="0" w:space="0" w:color="auto"/>
        <w:left w:val="none" w:sz="0" w:space="0" w:color="auto"/>
        <w:bottom w:val="none" w:sz="0" w:space="0" w:color="auto"/>
        <w:right w:val="none" w:sz="0" w:space="0" w:color="auto"/>
      </w:divBdr>
      <w:divsChild>
        <w:div w:id="1224832975">
          <w:marLeft w:val="1166"/>
          <w:marRight w:val="0"/>
          <w:marTop w:val="0"/>
          <w:marBottom w:val="0"/>
          <w:divBdr>
            <w:top w:val="none" w:sz="0" w:space="0" w:color="auto"/>
            <w:left w:val="none" w:sz="0" w:space="0" w:color="auto"/>
            <w:bottom w:val="none" w:sz="0" w:space="0" w:color="auto"/>
            <w:right w:val="none" w:sz="0" w:space="0" w:color="auto"/>
          </w:divBdr>
        </w:div>
      </w:divsChild>
    </w:div>
    <w:div w:id="1575697705">
      <w:bodyDiv w:val="1"/>
      <w:marLeft w:val="0"/>
      <w:marRight w:val="0"/>
      <w:marTop w:val="0"/>
      <w:marBottom w:val="0"/>
      <w:divBdr>
        <w:top w:val="none" w:sz="0" w:space="0" w:color="auto"/>
        <w:left w:val="none" w:sz="0" w:space="0" w:color="auto"/>
        <w:bottom w:val="none" w:sz="0" w:space="0" w:color="auto"/>
        <w:right w:val="none" w:sz="0" w:space="0" w:color="auto"/>
      </w:divBdr>
    </w:div>
    <w:div w:id="1699117452">
      <w:bodyDiv w:val="1"/>
      <w:marLeft w:val="0"/>
      <w:marRight w:val="0"/>
      <w:marTop w:val="0"/>
      <w:marBottom w:val="0"/>
      <w:divBdr>
        <w:top w:val="none" w:sz="0" w:space="0" w:color="auto"/>
        <w:left w:val="none" w:sz="0" w:space="0" w:color="auto"/>
        <w:bottom w:val="none" w:sz="0" w:space="0" w:color="auto"/>
        <w:right w:val="none" w:sz="0" w:space="0" w:color="auto"/>
      </w:divBdr>
    </w:div>
    <w:div w:id="1810172894">
      <w:bodyDiv w:val="1"/>
      <w:marLeft w:val="0"/>
      <w:marRight w:val="0"/>
      <w:marTop w:val="0"/>
      <w:marBottom w:val="0"/>
      <w:divBdr>
        <w:top w:val="none" w:sz="0" w:space="0" w:color="auto"/>
        <w:left w:val="none" w:sz="0" w:space="0" w:color="auto"/>
        <w:bottom w:val="none" w:sz="0" w:space="0" w:color="auto"/>
        <w:right w:val="none" w:sz="0" w:space="0" w:color="auto"/>
      </w:divBdr>
      <w:divsChild>
        <w:div w:id="799299172">
          <w:marLeft w:val="576"/>
          <w:marRight w:val="0"/>
          <w:marTop w:val="120"/>
          <w:marBottom w:val="0"/>
          <w:divBdr>
            <w:top w:val="none" w:sz="0" w:space="0" w:color="auto"/>
            <w:left w:val="none" w:sz="0" w:space="0" w:color="auto"/>
            <w:bottom w:val="none" w:sz="0" w:space="0" w:color="auto"/>
            <w:right w:val="none" w:sz="0" w:space="0" w:color="auto"/>
          </w:divBdr>
        </w:div>
      </w:divsChild>
    </w:div>
    <w:div w:id="1947419907">
      <w:bodyDiv w:val="1"/>
      <w:marLeft w:val="0"/>
      <w:marRight w:val="0"/>
      <w:marTop w:val="0"/>
      <w:marBottom w:val="0"/>
      <w:divBdr>
        <w:top w:val="none" w:sz="0" w:space="0" w:color="auto"/>
        <w:left w:val="none" w:sz="0" w:space="0" w:color="auto"/>
        <w:bottom w:val="none" w:sz="0" w:space="0" w:color="auto"/>
        <w:right w:val="none" w:sz="0" w:space="0" w:color="auto"/>
      </w:divBdr>
      <w:divsChild>
        <w:div w:id="2033603649">
          <w:marLeft w:val="1166"/>
          <w:marRight w:val="14"/>
          <w:marTop w:val="0"/>
          <w:marBottom w:val="0"/>
          <w:divBdr>
            <w:top w:val="none" w:sz="0" w:space="0" w:color="auto"/>
            <w:left w:val="none" w:sz="0" w:space="0" w:color="auto"/>
            <w:bottom w:val="none" w:sz="0" w:space="0" w:color="auto"/>
            <w:right w:val="none" w:sz="0" w:space="0" w:color="auto"/>
          </w:divBdr>
        </w:div>
      </w:divsChild>
    </w:div>
    <w:div w:id="2087728562">
      <w:bodyDiv w:val="1"/>
      <w:marLeft w:val="0"/>
      <w:marRight w:val="0"/>
      <w:marTop w:val="0"/>
      <w:marBottom w:val="0"/>
      <w:divBdr>
        <w:top w:val="none" w:sz="0" w:space="0" w:color="auto"/>
        <w:left w:val="none" w:sz="0" w:space="0" w:color="auto"/>
        <w:bottom w:val="none" w:sz="0" w:space="0" w:color="auto"/>
        <w:right w:val="none" w:sz="0" w:space="0" w:color="auto"/>
      </w:divBdr>
      <w:divsChild>
        <w:div w:id="1034504604">
          <w:marLeft w:val="576"/>
          <w:marRight w:val="0"/>
          <w:marTop w:val="120"/>
          <w:marBottom w:val="0"/>
          <w:divBdr>
            <w:top w:val="none" w:sz="0" w:space="0" w:color="auto"/>
            <w:left w:val="none" w:sz="0" w:space="0" w:color="auto"/>
            <w:bottom w:val="none" w:sz="0" w:space="0" w:color="auto"/>
            <w:right w:val="none" w:sz="0" w:space="0" w:color="auto"/>
          </w:divBdr>
        </w:div>
      </w:divsChild>
    </w:div>
    <w:div w:id="21450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F5EFC-FC93-47DC-B70B-E6E9C327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878</Words>
  <Characters>4835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Santos</dc:creator>
  <cp:lastModifiedBy>Zayre Rocha</cp:lastModifiedBy>
  <cp:revision>9</cp:revision>
  <cp:lastPrinted>2022-08-11T19:20:00Z</cp:lastPrinted>
  <dcterms:created xsi:type="dcterms:W3CDTF">2023-09-20T19:44:00Z</dcterms:created>
  <dcterms:modified xsi:type="dcterms:W3CDTF">2023-10-05T00:32:00Z</dcterms:modified>
</cp:coreProperties>
</file>