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73706" w14:textId="3AAA543F" w:rsidR="64065E9D" w:rsidRDefault="64065E9D" w:rsidP="64065E9D">
      <w:pPr>
        <w:jc w:val="center"/>
      </w:pPr>
      <w:r>
        <w:t>EXPERIENCIA ÉXITOSA</w:t>
      </w:r>
    </w:p>
    <w:p w14:paraId="1B23EAA7" w14:textId="72C86F6A" w:rsidR="64065E9D" w:rsidRDefault="64065E9D" w:rsidP="64065E9D">
      <w:pPr>
        <w:jc w:val="center"/>
      </w:pPr>
    </w:p>
    <w:p w14:paraId="4BD72E71" w14:textId="318F2046" w:rsidR="64065E9D" w:rsidRDefault="64065E9D" w:rsidP="64065E9D">
      <w:r>
        <w:t xml:space="preserve">En el ciclo escolar 2022- 2023 se elaboró el Programa Escolar de Mejora Continua (PEMC) tomando en cuenta el diagnóstico de la escuela. De acuerdo a los resultados era necesario implementar una actividad que ayudara a los alumnos en esta área. Entre los docentes se llegó al acuerdo de implementar círculos de estudio donde estuviera presente el enfoque de las matemáticas y mediante los talleres coordinados por los directores </w:t>
      </w:r>
      <w:r w:rsidR="00453C9C">
        <w:t xml:space="preserve"> de la zona 13 </w:t>
      </w:r>
      <w:r>
        <w:t>y la supervisión se logró, ya que se analizó los elementos de la planeación y los siguientes ocho rasgos del enfoque:</w:t>
      </w:r>
    </w:p>
    <w:p w14:paraId="50EA094B" w14:textId="29D5FA5D" w:rsidR="64065E9D" w:rsidRDefault="64065E9D" w:rsidP="64065E9D">
      <w:pPr>
        <w:pStyle w:val="Prrafodelista"/>
        <w:numPr>
          <w:ilvl w:val="0"/>
          <w:numId w:val="5"/>
        </w:numPr>
      </w:pPr>
      <w:bookmarkStart w:id="0" w:name="_GoBack"/>
      <w:r>
        <w:t>Incluye planteamientos de situaciones matemáticas.</w:t>
      </w:r>
    </w:p>
    <w:p w14:paraId="6684A2D7" w14:textId="4198B15D" w:rsidR="64065E9D" w:rsidRDefault="64065E9D" w:rsidP="64065E9D">
      <w:pPr>
        <w:pStyle w:val="Prrafodelista"/>
        <w:numPr>
          <w:ilvl w:val="0"/>
          <w:numId w:val="5"/>
        </w:numPr>
      </w:pPr>
      <w:r>
        <w:t>Se propicia la comprensión del problema por los alumnos (lectura y análisis del problema).</w:t>
      </w:r>
    </w:p>
    <w:p w14:paraId="00CE5A12" w14:textId="4379AEAF" w:rsidR="64065E9D" w:rsidRDefault="64065E9D" w:rsidP="64065E9D">
      <w:pPr>
        <w:pStyle w:val="Prrafodelista"/>
        <w:numPr>
          <w:ilvl w:val="0"/>
          <w:numId w:val="5"/>
        </w:numPr>
      </w:pPr>
      <w:r>
        <w:t>Propicia la resolución de problemas con las estrategias propias de los alumnos.</w:t>
      </w:r>
    </w:p>
    <w:p w14:paraId="110B4D34" w14:textId="6846E6F4" w:rsidR="64065E9D" w:rsidRDefault="64065E9D" w:rsidP="64065E9D">
      <w:pPr>
        <w:pStyle w:val="Prrafodelista"/>
        <w:numPr>
          <w:ilvl w:val="0"/>
          <w:numId w:val="5"/>
        </w:numPr>
      </w:pPr>
      <w:r>
        <w:t>Hay trabajo en equipo.</w:t>
      </w:r>
    </w:p>
    <w:p w14:paraId="18CACEA3" w14:textId="09CEC4CC" w:rsidR="64065E9D" w:rsidRDefault="64065E9D" w:rsidP="64065E9D">
      <w:pPr>
        <w:pStyle w:val="Prrafodelista"/>
        <w:numPr>
          <w:ilvl w:val="0"/>
          <w:numId w:val="5"/>
        </w:numPr>
      </w:pPr>
      <w:r>
        <w:t>Se plantean actividades de socialización de estrategias de la resolución de problemas.</w:t>
      </w:r>
    </w:p>
    <w:p w14:paraId="3404F84A" w14:textId="4F1DA67A" w:rsidR="64065E9D" w:rsidRDefault="64065E9D" w:rsidP="64065E9D">
      <w:pPr>
        <w:pStyle w:val="Prrafodelista"/>
        <w:numPr>
          <w:ilvl w:val="0"/>
          <w:numId w:val="5"/>
        </w:numPr>
      </w:pPr>
      <w:r>
        <w:t>Hay diversificación de problemas.</w:t>
      </w:r>
    </w:p>
    <w:p w14:paraId="21803EDE" w14:textId="31113DCE" w:rsidR="64065E9D" w:rsidRDefault="64065E9D" w:rsidP="64065E9D">
      <w:pPr>
        <w:pStyle w:val="Prrafodelista"/>
        <w:numPr>
          <w:ilvl w:val="0"/>
          <w:numId w:val="5"/>
        </w:numPr>
      </w:pPr>
      <w:r>
        <w:t xml:space="preserve">Las actividades son motivantes e interesantes para los niños. </w:t>
      </w:r>
    </w:p>
    <w:p w14:paraId="4E3321FB" w14:textId="3370481E" w:rsidR="64065E9D" w:rsidRDefault="64065E9D" w:rsidP="64065E9D">
      <w:pPr>
        <w:pStyle w:val="Prrafodelista"/>
        <w:numPr>
          <w:ilvl w:val="0"/>
          <w:numId w:val="5"/>
        </w:numPr>
      </w:pPr>
      <w:r>
        <w:t>Las actividades tienen un orden lógico y secuenciado.</w:t>
      </w:r>
    </w:p>
    <w:bookmarkEnd w:id="0"/>
    <w:p w14:paraId="2EDDE516" w14:textId="0631554C" w:rsidR="64065E9D" w:rsidRDefault="64065E9D" w:rsidP="64065E9D">
      <w:r>
        <w:t xml:space="preserve"> También estrategias de una clase modelo tomando en cuenta lo anterior.</w:t>
      </w:r>
    </w:p>
    <w:p w14:paraId="2BE72F3F" w14:textId="5C2443CD" w:rsidR="64065E9D" w:rsidRDefault="64065E9D" w:rsidP="64065E9D">
      <w:r>
        <w:t>Aplique las actividades sugeridas en mi aula, los alumnos a pesar de ser un tema difícil (Resolución de problemas de multiplicación con números naturales menores que 10), la mayoría logró comprenderlo porque cumplían con los rasgos del enfoque, el material concreto era atractivo para ellos, se trabajó en equipo y se les dio el tiempo para que los alumnos analizarán y argumentaran su manera de resolver el problema, todo esto propició que fuera un éxito.</w:t>
      </w:r>
    </w:p>
    <w:p w14:paraId="6D5226CD" w14:textId="765BF3C1" w:rsidR="64065E9D" w:rsidRDefault="64065E9D" w:rsidP="64065E9D"/>
    <w:p w14:paraId="0BB35F08" w14:textId="208E4680" w:rsidR="64065E9D" w:rsidRDefault="64065E9D" w:rsidP="64065E9D">
      <w:pPr>
        <w:jc w:val="right"/>
      </w:pPr>
      <w:r>
        <w:t>Profr. Osmar Jesús Villegas Villa</w:t>
      </w:r>
    </w:p>
    <w:p w14:paraId="49697E3D" w14:textId="58C305EF" w:rsidR="64065E9D" w:rsidRDefault="64065E9D" w:rsidP="64065E9D">
      <w:r>
        <w:t xml:space="preserve"> </w:t>
      </w:r>
    </w:p>
    <w:sectPr w:rsidR="64065E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3BB"/>
    <w:multiLevelType w:val="hybridMultilevel"/>
    <w:tmpl w:val="57328A14"/>
    <w:lvl w:ilvl="0" w:tplc="930251A8">
      <w:start w:val="1"/>
      <w:numFmt w:val="bullet"/>
      <w:lvlText w:val="-"/>
      <w:lvlJc w:val="left"/>
      <w:pPr>
        <w:ind w:left="720" w:hanging="360"/>
      </w:pPr>
      <w:rPr>
        <w:rFonts w:ascii="Calibri" w:hAnsi="Calibri" w:hint="default"/>
      </w:rPr>
    </w:lvl>
    <w:lvl w:ilvl="1" w:tplc="F8B4AEDA">
      <w:start w:val="1"/>
      <w:numFmt w:val="bullet"/>
      <w:lvlText w:val="o"/>
      <w:lvlJc w:val="left"/>
      <w:pPr>
        <w:ind w:left="1440" w:hanging="360"/>
      </w:pPr>
      <w:rPr>
        <w:rFonts w:ascii="Courier New" w:hAnsi="Courier New" w:hint="default"/>
      </w:rPr>
    </w:lvl>
    <w:lvl w:ilvl="2" w:tplc="8612E952">
      <w:start w:val="1"/>
      <w:numFmt w:val="bullet"/>
      <w:lvlText w:val=""/>
      <w:lvlJc w:val="left"/>
      <w:pPr>
        <w:ind w:left="2160" w:hanging="360"/>
      </w:pPr>
      <w:rPr>
        <w:rFonts w:ascii="Wingdings" w:hAnsi="Wingdings" w:hint="default"/>
      </w:rPr>
    </w:lvl>
    <w:lvl w:ilvl="3" w:tplc="B3FC3ED2">
      <w:start w:val="1"/>
      <w:numFmt w:val="bullet"/>
      <w:lvlText w:val=""/>
      <w:lvlJc w:val="left"/>
      <w:pPr>
        <w:ind w:left="2880" w:hanging="360"/>
      </w:pPr>
      <w:rPr>
        <w:rFonts w:ascii="Symbol" w:hAnsi="Symbol" w:hint="default"/>
      </w:rPr>
    </w:lvl>
    <w:lvl w:ilvl="4" w:tplc="650C1700">
      <w:start w:val="1"/>
      <w:numFmt w:val="bullet"/>
      <w:lvlText w:val="o"/>
      <w:lvlJc w:val="left"/>
      <w:pPr>
        <w:ind w:left="3600" w:hanging="360"/>
      </w:pPr>
      <w:rPr>
        <w:rFonts w:ascii="Courier New" w:hAnsi="Courier New" w:hint="default"/>
      </w:rPr>
    </w:lvl>
    <w:lvl w:ilvl="5" w:tplc="CA9EB1DE">
      <w:start w:val="1"/>
      <w:numFmt w:val="bullet"/>
      <w:lvlText w:val=""/>
      <w:lvlJc w:val="left"/>
      <w:pPr>
        <w:ind w:left="4320" w:hanging="360"/>
      </w:pPr>
      <w:rPr>
        <w:rFonts w:ascii="Wingdings" w:hAnsi="Wingdings" w:hint="default"/>
      </w:rPr>
    </w:lvl>
    <w:lvl w:ilvl="6" w:tplc="1632CA96">
      <w:start w:val="1"/>
      <w:numFmt w:val="bullet"/>
      <w:lvlText w:val=""/>
      <w:lvlJc w:val="left"/>
      <w:pPr>
        <w:ind w:left="5040" w:hanging="360"/>
      </w:pPr>
      <w:rPr>
        <w:rFonts w:ascii="Symbol" w:hAnsi="Symbol" w:hint="default"/>
      </w:rPr>
    </w:lvl>
    <w:lvl w:ilvl="7" w:tplc="96ACD05E">
      <w:start w:val="1"/>
      <w:numFmt w:val="bullet"/>
      <w:lvlText w:val="o"/>
      <w:lvlJc w:val="left"/>
      <w:pPr>
        <w:ind w:left="5760" w:hanging="360"/>
      </w:pPr>
      <w:rPr>
        <w:rFonts w:ascii="Courier New" w:hAnsi="Courier New" w:hint="default"/>
      </w:rPr>
    </w:lvl>
    <w:lvl w:ilvl="8" w:tplc="330A61B4">
      <w:start w:val="1"/>
      <w:numFmt w:val="bullet"/>
      <w:lvlText w:val=""/>
      <w:lvlJc w:val="left"/>
      <w:pPr>
        <w:ind w:left="6480" w:hanging="360"/>
      </w:pPr>
      <w:rPr>
        <w:rFonts w:ascii="Wingdings" w:hAnsi="Wingdings" w:hint="default"/>
      </w:rPr>
    </w:lvl>
  </w:abstractNum>
  <w:abstractNum w:abstractNumId="1">
    <w:nsid w:val="1C84FCA4"/>
    <w:multiLevelType w:val="hybridMultilevel"/>
    <w:tmpl w:val="9408A40C"/>
    <w:lvl w:ilvl="0" w:tplc="CA663D82">
      <w:start w:val="1"/>
      <w:numFmt w:val="bullet"/>
      <w:lvlText w:val="-"/>
      <w:lvlJc w:val="left"/>
      <w:pPr>
        <w:ind w:left="720" w:hanging="360"/>
      </w:pPr>
      <w:rPr>
        <w:rFonts w:ascii="Calibri" w:hAnsi="Calibri" w:hint="default"/>
      </w:rPr>
    </w:lvl>
    <w:lvl w:ilvl="1" w:tplc="00307C4A">
      <w:start w:val="1"/>
      <w:numFmt w:val="bullet"/>
      <w:lvlText w:val="o"/>
      <w:lvlJc w:val="left"/>
      <w:pPr>
        <w:ind w:left="1440" w:hanging="360"/>
      </w:pPr>
      <w:rPr>
        <w:rFonts w:ascii="Courier New" w:hAnsi="Courier New" w:hint="default"/>
      </w:rPr>
    </w:lvl>
    <w:lvl w:ilvl="2" w:tplc="AD32C4E0">
      <w:start w:val="1"/>
      <w:numFmt w:val="bullet"/>
      <w:lvlText w:val=""/>
      <w:lvlJc w:val="left"/>
      <w:pPr>
        <w:ind w:left="2160" w:hanging="360"/>
      </w:pPr>
      <w:rPr>
        <w:rFonts w:ascii="Wingdings" w:hAnsi="Wingdings" w:hint="default"/>
      </w:rPr>
    </w:lvl>
    <w:lvl w:ilvl="3" w:tplc="37D2EC2E">
      <w:start w:val="1"/>
      <w:numFmt w:val="bullet"/>
      <w:lvlText w:val=""/>
      <w:lvlJc w:val="left"/>
      <w:pPr>
        <w:ind w:left="2880" w:hanging="360"/>
      </w:pPr>
      <w:rPr>
        <w:rFonts w:ascii="Symbol" w:hAnsi="Symbol" w:hint="default"/>
      </w:rPr>
    </w:lvl>
    <w:lvl w:ilvl="4" w:tplc="42064974">
      <w:start w:val="1"/>
      <w:numFmt w:val="bullet"/>
      <w:lvlText w:val="o"/>
      <w:lvlJc w:val="left"/>
      <w:pPr>
        <w:ind w:left="3600" w:hanging="360"/>
      </w:pPr>
      <w:rPr>
        <w:rFonts w:ascii="Courier New" w:hAnsi="Courier New" w:hint="default"/>
      </w:rPr>
    </w:lvl>
    <w:lvl w:ilvl="5" w:tplc="7D686910">
      <w:start w:val="1"/>
      <w:numFmt w:val="bullet"/>
      <w:lvlText w:val=""/>
      <w:lvlJc w:val="left"/>
      <w:pPr>
        <w:ind w:left="4320" w:hanging="360"/>
      </w:pPr>
      <w:rPr>
        <w:rFonts w:ascii="Wingdings" w:hAnsi="Wingdings" w:hint="default"/>
      </w:rPr>
    </w:lvl>
    <w:lvl w:ilvl="6" w:tplc="23B2D0D6">
      <w:start w:val="1"/>
      <w:numFmt w:val="bullet"/>
      <w:lvlText w:val=""/>
      <w:lvlJc w:val="left"/>
      <w:pPr>
        <w:ind w:left="5040" w:hanging="360"/>
      </w:pPr>
      <w:rPr>
        <w:rFonts w:ascii="Symbol" w:hAnsi="Symbol" w:hint="default"/>
      </w:rPr>
    </w:lvl>
    <w:lvl w:ilvl="7" w:tplc="5F2EECA0">
      <w:start w:val="1"/>
      <w:numFmt w:val="bullet"/>
      <w:lvlText w:val="o"/>
      <w:lvlJc w:val="left"/>
      <w:pPr>
        <w:ind w:left="5760" w:hanging="360"/>
      </w:pPr>
      <w:rPr>
        <w:rFonts w:ascii="Courier New" w:hAnsi="Courier New" w:hint="default"/>
      </w:rPr>
    </w:lvl>
    <w:lvl w:ilvl="8" w:tplc="3CA032F6">
      <w:start w:val="1"/>
      <w:numFmt w:val="bullet"/>
      <w:lvlText w:val=""/>
      <w:lvlJc w:val="left"/>
      <w:pPr>
        <w:ind w:left="6480" w:hanging="360"/>
      </w:pPr>
      <w:rPr>
        <w:rFonts w:ascii="Wingdings" w:hAnsi="Wingdings" w:hint="default"/>
      </w:rPr>
    </w:lvl>
  </w:abstractNum>
  <w:abstractNum w:abstractNumId="2">
    <w:nsid w:val="321A145D"/>
    <w:multiLevelType w:val="hybridMultilevel"/>
    <w:tmpl w:val="F1B657A6"/>
    <w:lvl w:ilvl="0" w:tplc="03FE9604">
      <w:start w:val="1"/>
      <w:numFmt w:val="bullet"/>
      <w:lvlText w:val="-"/>
      <w:lvlJc w:val="left"/>
      <w:pPr>
        <w:ind w:left="720" w:hanging="360"/>
      </w:pPr>
      <w:rPr>
        <w:rFonts w:ascii="Calibri" w:hAnsi="Calibri" w:hint="default"/>
      </w:rPr>
    </w:lvl>
    <w:lvl w:ilvl="1" w:tplc="7AFC71FE">
      <w:start w:val="1"/>
      <w:numFmt w:val="bullet"/>
      <w:lvlText w:val="o"/>
      <w:lvlJc w:val="left"/>
      <w:pPr>
        <w:ind w:left="1440" w:hanging="360"/>
      </w:pPr>
      <w:rPr>
        <w:rFonts w:ascii="Courier New" w:hAnsi="Courier New" w:hint="default"/>
      </w:rPr>
    </w:lvl>
    <w:lvl w:ilvl="2" w:tplc="875671BE">
      <w:start w:val="1"/>
      <w:numFmt w:val="bullet"/>
      <w:lvlText w:val=""/>
      <w:lvlJc w:val="left"/>
      <w:pPr>
        <w:ind w:left="2160" w:hanging="360"/>
      </w:pPr>
      <w:rPr>
        <w:rFonts w:ascii="Wingdings" w:hAnsi="Wingdings" w:hint="default"/>
      </w:rPr>
    </w:lvl>
    <w:lvl w:ilvl="3" w:tplc="EE20EED0">
      <w:start w:val="1"/>
      <w:numFmt w:val="bullet"/>
      <w:lvlText w:val=""/>
      <w:lvlJc w:val="left"/>
      <w:pPr>
        <w:ind w:left="2880" w:hanging="360"/>
      </w:pPr>
      <w:rPr>
        <w:rFonts w:ascii="Symbol" w:hAnsi="Symbol" w:hint="default"/>
      </w:rPr>
    </w:lvl>
    <w:lvl w:ilvl="4" w:tplc="593A6A5A">
      <w:start w:val="1"/>
      <w:numFmt w:val="bullet"/>
      <w:lvlText w:val="o"/>
      <w:lvlJc w:val="left"/>
      <w:pPr>
        <w:ind w:left="3600" w:hanging="360"/>
      </w:pPr>
      <w:rPr>
        <w:rFonts w:ascii="Courier New" w:hAnsi="Courier New" w:hint="default"/>
      </w:rPr>
    </w:lvl>
    <w:lvl w:ilvl="5" w:tplc="54DCEE1A">
      <w:start w:val="1"/>
      <w:numFmt w:val="bullet"/>
      <w:lvlText w:val=""/>
      <w:lvlJc w:val="left"/>
      <w:pPr>
        <w:ind w:left="4320" w:hanging="360"/>
      </w:pPr>
      <w:rPr>
        <w:rFonts w:ascii="Wingdings" w:hAnsi="Wingdings" w:hint="default"/>
      </w:rPr>
    </w:lvl>
    <w:lvl w:ilvl="6" w:tplc="103E9280">
      <w:start w:val="1"/>
      <w:numFmt w:val="bullet"/>
      <w:lvlText w:val=""/>
      <w:lvlJc w:val="left"/>
      <w:pPr>
        <w:ind w:left="5040" w:hanging="360"/>
      </w:pPr>
      <w:rPr>
        <w:rFonts w:ascii="Symbol" w:hAnsi="Symbol" w:hint="default"/>
      </w:rPr>
    </w:lvl>
    <w:lvl w:ilvl="7" w:tplc="D1984D8C">
      <w:start w:val="1"/>
      <w:numFmt w:val="bullet"/>
      <w:lvlText w:val="o"/>
      <w:lvlJc w:val="left"/>
      <w:pPr>
        <w:ind w:left="5760" w:hanging="360"/>
      </w:pPr>
      <w:rPr>
        <w:rFonts w:ascii="Courier New" w:hAnsi="Courier New" w:hint="default"/>
      </w:rPr>
    </w:lvl>
    <w:lvl w:ilvl="8" w:tplc="4A1A5F3A">
      <w:start w:val="1"/>
      <w:numFmt w:val="bullet"/>
      <w:lvlText w:val=""/>
      <w:lvlJc w:val="left"/>
      <w:pPr>
        <w:ind w:left="6480" w:hanging="360"/>
      </w:pPr>
      <w:rPr>
        <w:rFonts w:ascii="Wingdings" w:hAnsi="Wingdings" w:hint="default"/>
      </w:rPr>
    </w:lvl>
  </w:abstractNum>
  <w:abstractNum w:abstractNumId="3">
    <w:nsid w:val="3970ED48"/>
    <w:multiLevelType w:val="hybridMultilevel"/>
    <w:tmpl w:val="66CC182E"/>
    <w:lvl w:ilvl="0" w:tplc="0B7A932E">
      <w:start w:val="1"/>
      <w:numFmt w:val="decimal"/>
      <w:lvlText w:val="%1."/>
      <w:lvlJc w:val="left"/>
      <w:pPr>
        <w:ind w:left="720" w:hanging="360"/>
      </w:pPr>
    </w:lvl>
    <w:lvl w:ilvl="1" w:tplc="E9B43E44">
      <w:start w:val="1"/>
      <w:numFmt w:val="lowerLetter"/>
      <w:lvlText w:val="%2."/>
      <w:lvlJc w:val="left"/>
      <w:pPr>
        <w:ind w:left="1440" w:hanging="360"/>
      </w:pPr>
    </w:lvl>
    <w:lvl w:ilvl="2" w:tplc="18BE70A6">
      <w:start w:val="1"/>
      <w:numFmt w:val="lowerRoman"/>
      <w:lvlText w:val="%3."/>
      <w:lvlJc w:val="right"/>
      <w:pPr>
        <w:ind w:left="2160" w:hanging="180"/>
      </w:pPr>
    </w:lvl>
    <w:lvl w:ilvl="3" w:tplc="F8569AEC">
      <w:start w:val="1"/>
      <w:numFmt w:val="decimal"/>
      <w:lvlText w:val="%4."/>
      <w:lvlJc w:val="left"/>
      <w:pPr>
        <w:ind w:left="2880" w:hanging="360"/>
      </w:pPr>
    </w:lvl>
    <w:lvl w:ilvl="4" w:tplc="F15C1064">
      <w:start w:val="1"/>
      <w:numFmt w:val="lowerLetter"/>
      <w:lvlText w:val="%5."/>
      <w:lvlJc w:val="left"/>
      <w:pPr>
        <w:ind w:left="3600" w:hanging="360"/>
      </w:pPr>
    </w:lvl>
    <w:lvl w:ilvl="5" w:tplc="175EB602">
      <w:start w:val="1"/>
      <w:numFmt w:val="lowerRoman"/>
      <w:lvlText w:val="%6."/>
      <w:lvlJc w:val="right"/>
      <w:pPr>
        <w:ind w:left="4320" w:hanging="180"/>
      </w:pPr>
    </w:lvl>
    <w:lvl w:ilvl="6" w:tplc="1C9879C0">
      <w:start w:val="1"/>
      <w:numFmt w:val="decimal"/>
      <w:lvlText w:val="%7."/>
      <w:lvlJc w:val="left"/>
      <w:pPr>
        <w:ind w:left="5040" w:hanging="360"/>
      </w:pPr>
    </w:lvl>
    <w:lvl w:ilvl="7" w:tplc="575245EC">
      <w:start w:val="1"/>
      <w:numFmt w:val="lowerLetter"/>
      <w:lvlText w:val="%8."/>
      <w:lvlJc w:val="left"/>
      <w:pPr>
        <w:ind w:left="5760" w:hanging="360"/>
      </w:pPr>
    </w:lvl>
    <w:lvl w:ilvl="8" w:tplc="F0CC57DC">
      <w:start w:val="1"/>
      <w:numFmt w:val="lowerRoman"/>
      <w:lvlText w:val="%9."/>
      <w:lvlJc w:val="right"/>
      <w:pPr>
        <w:ind w:left="6480" w:hanging="180"/>
      </w:pPr>
    </w:lvl>
  </w:abstractNum>
  <w:abstractNum w:abstractNumId="4">
    <w:nsid w:val="5D42D487"/>
    <w:multiLevelType w:val="multilevel"/>
    <w:tmpl w:val="0AE681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nsid w:val="7D4077FD"/>
    <w:multiLevelType w:val="hybridMultilevel"/>
    <w:tmpl w:val="D96ED1C0"/>
    <w:lvl w:ilvl="0" w:tplc="5394D852">
      <w:start w:val="1"/>
      <w:numFmt w:val="bullet"/>
      <w:lvlText w:val="-"/>
      <w:lvlJc w:val="left"/>
      <w:pPr>
        <w:ind w:left="720" w:hanging="360"/>
      </w:pPr>
      <w:rPr>
        <w:rFonts w:ascii="Calibri" w:hAnsi="Calibri" w:hint="default"/>
      </w:rPr>
    </w:lvl>
    <w:lvl w:ilvl="1" w:tplc="4852EDC4">
      <w:start w:val="1"/>
      <w:numFmt w:val="bullet"/>
      <w:lvlText w:val="o"/>
      <w:lvlJc w:val="left"/>
      <w:pPr>
        <w:ind w:left="1440" w:hanging="360"/>
      </w:pPr>
      <w:rPr>
        <w:rFonts w:ascii="Courier New" w:hAnsi="Courier New" w:hint="default"/>
      </w:rPr>
    </w:lvl>
    <w:lvl w:ilvl="2" w:tplc="2E60831E">
      <w:start w:val="1"/>
      <w:numFmt w:val="bullet"/>
      <w:lvlText w:val=""/>
      <w:lvlJc w:val="left"/>
      <w:pPr>
        <w:ind w:left="2160" w:hanging="360"/>
      </w:pPr>
      <w:rPr>
        <w:rFonts w:ascii="Wingdings" w:hAnsi="Wingdings" w:hint="default"/>
      </w:rPr>
    </w:lvl>
    <w:lvl w:ilvl="3" w:tplc="9E5CD616">
      <w:start w:val="1"/>
      <w:numFmt w:val="bullet"/>
      <w:lvlText w:val=""/>
      <w:lvlJc w:val="left"/>
      <w:pPr>
        <w:ind w:left="2880" w:hanging="360"/>
      </w:pPr>
      <w:rPr>
        <w:rFonts w:ascii="Symbol" w:hAnsi="Symbol" w:hint="default"/>
      </w:rPr>
    </w:lvl>
    <w:lvl w:ilvl="4" w:tplc="A0FC69A2">
      <w:start w:val="1"/>
      <w:numFmt w:val="bullet"/>
      <w:lvlText w:val="o"/>
      <w:lvlJc w:val="left"/>
      <w:pPr>
        <w:ind w:left="3600" w:hanging="360"/>
      </w:pPr>
      <w:rPr>
        <w:rFonts w:ascii="Courier New" w:hAnsi="Courier New" w:hint="default"/>
      </w:rPr>
    </w:lvl>
    <w:lvl w:ilvl="5" w:tplc="0CF0D366">
      <w:start w:val="1"/>
      <w:numFmt w:val="bullet"/>
      <w:lvlText w:val=""/>
      <w:lvlJc w:val="left"/>
      <w:pPr>
        <w:ind w:left="4320" w:hanging="360"/>
      </w:pPr>
      <w:rPr>
        <w:rFonts w:ascii="Wingdings" w:hAnsi="Wingdings" w:hint="default"/>
      </w:rPr>
    </w:lvl>
    <w:lvl w:ilvl="6" w:tplc="892E2088">
      <w:start w:val="1"/>
      <w:numFmt w:val="bullet"/>
      <w:lvlText w:val=""/>
      <w:lvlJc w:val="left"/>
      <w:pPr>
        <w:ind w:left="5040" w:hanging="360"/>
      </w:pPr>
      <w:rPr>
        <w:rFonts w:ascii="Symbol" w:hAnsi="Symbol" w:hint="default"/>
      </w:rPr>
    </w:lvl>
    <w:lvl w:ilvl="7" w:tplc="876470E0">
      <w:start w:val="1"/>
      <w:numFmt w:val="bullet"/>
      <w:lvlText w:val="o"/>
      <w:lvlJc w:val="left"/>
      <w:pPr>
        <w:ind w:left="5760" w:hanging="360"/>
      </w:pPr>
      <w:rPr>
        <w:rFonts w:ascii="Courier New" w:hAnsi="Courier New" w:hint="default"/>
      </w:rPr>
    </w:lvl>
    <w:lvl w:ilvl="8" w:tplc="B330D55E">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20FD4"/>
    <w:rsid w:val="00453C9C"/>
    <w:rsid w:val="64065E9D"/>
    <w:rsid w:val="7D920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250</Words>
  <Characters>1381</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Osmar Jesús Villegas Villa</dc:creator>
  <cp:keywords/>
  <dc:description/>
  <cp:lastModifiedBy>User</cp:lastModifiedBy>
  <cp:revision>2</cp:revision>
  <dcterms:created xsi:type="dcterms:W3CDTF">2023-07-05T04:16:00Z</dcterms:created>
  <dcterms:modified xsi:type="dcterms:W3CDTF">2023-07-06T20:42:00Z</dcterms:modified>
</cp:coreProperties>
</file>