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6C89" w:rsidRPr="00C86C89" w:rsidRDefault="00C86C89" w:rsidP="00C86C89">
      <w:pPr>
        <w:pStyle w:val="CM2"/>
        <w:spacing w:after="430"/>
        <w:jc w:val="center"/>
        <w:rPr>
          <w:color w:val="000000"/>
          <w:sz w:val="28"/>
          <w:szCs w:val="28"/>
        </w:rPr>
      </w:pPr>
      <w:r w:rsidRPr="00C86C89">
        <w:rPr>
          <w:b/>
          <w:bCs/>
          <w:color w:val="000000"/>
          <w:sz w:val="28"/>
          <w:szCs w:val="28"/>
        </w:rPr>
        <w:t>Experiencias Exitosas</w:t>
      </w:r>
    </w:p>
    <w:p w:rsidR="00C86C89" w:rsidRPr="00C86C89" w:rsidRDefault="00C86C89" w:rsidP="00C86C89">
      <w:pPr>
        <w:pStyle w:val="CM1"/>
        <w:rPr>
          <w:color w:val="000000"/>
          <w:sz w:val="23"/>
          <w:szCs w:val="23"/>
        </w:rPr>
      </w:pPr>
      <w:r w:rsidRPr="00C86C89">
        <w:rPr>
          <w:b/>
          <w:bCs/>
          <w:color w:val="000000"/>
          <w:sz w:val="23"/>
          <w:szCs w:val="23"/>
        </w:rPr>
        <w:t xml:space="preserve">“EL MINI TREN LITERARIO: UN RECURSO   PARA DESARROLLAR EL GUSTO POR LA LECTURA </w:t>
      </w:r>
    </w:p>
    <w:p w:rsidR="00C86C89" w:rsidRPr="00C86C89" w:rsidRDefault="00C86C89" w:rsidP="00C86C89">
      <w:pPr>
        <w:pStyle w:val="CM2"/>
        <w:spacing w:after="430" w:line="416" w:lineRule="atLeast"/>
        <w:ind w:left="4875"/>
        <w:rPr>
          <w:color w:val="000000"/>
          <w:sz w:val="23"/>
          <w:szCs w:val="23"/>
        </w:rPr>
      </w:pPr>
      <w:bookmarkStart w:id="0" w:name="_GoBack"/>
      <w:bookmarkEnd w:id="0"/>
      <w:r w:rsidRPr="00C86C89">
        <w:rPr>
          <w:i/>
          <w:iCs/>
          <w:color w:val="000000"/>
          <w:sz w:val="23"/>
          <w:szCs w:val="23"/>
        </w:rPr>
        <w:t xml:space="preserve"> </w:t>
      </w:r>
    </w:p>
    <w:p w:rsidR="00C86C89" w:rsidRPr="00C86C89" w:rsidRDefault="00C86C89" w:rsidP="00C86C89">
      <w:pPr>
        <w:pStyle w:val="CM1"/>
        <w:rPr>
          <w:color w:val="000000"/>
          <w:sz w:val="23"/>
          <w:szCs w:val="23"/>
        </w:rPr>
      </w:pPr>
      <w:r w:rsidRPr="00C86C89">
        <w:rPr>
          <w:color w:val="000000"/>
          <w:sz w:val="23"/>
          <w:szCs w:val="23"/>
        </w:rPr>
        <w:t xml:space="preserve"> Recuerdo que un </w:t>
      </w:r>
      <w:r w:rsidRPr="00C86C89">
        <w:rPr>
          <w:color w:val="000000"/>
          <w:sz w:val="23"/>
          <w:szCs w:val="23"/>
        </w:rPr>
        <w:t>día hice</w:t>
      </w:r>
      <w:r w:rsidRPr="00C86C89">
        <w:rPr>
          <w:color w:val="000000"/>
          <w:sz w:val="23"/>
          <w:szCs w:val="23"/>
        </w:rPr>
        <w:t xml:space="preserve"> un alto en el camino para reflexionar sobre la necesidad de ir en busca de la innovación, es decir, el mundo cambia a cada instante y yo definitivamente no podía seguir implementando las mismas estrategias de siempre con los alumnos de tercero y cuarto gado. Todo el mundo que conoce sobre pedagogía y más aún, sobre las bondades que nos deja el gusto por la lectura; sabe que ésta última debe cultivarse desde que somos pequeños, porque es en esta etapa cuando desarrollamos infinidad de competencias para la vida. </w:t>
      </w:r>
    </w:p>
    <w:p w:rsidR="00C86C89" w:rsidRPr="00C86C89" w:rsidRDefault="00C86C89" w:rsidP="00C86C89">
      <w:pPr>
        <w:pStyle w:val="Default"/>
        <w:spacing w:line="416" w:lineRule="atLeast"/>
        <w:ind w:firstLine="67"/>
        <w:rPr>
          <w:sz w:val="23"/>
          <w:szCs w:val="23"/>
        </w:rPr>
      </w:pPr>
      <w:r w:rsidRPr="00C86C89">
        <w:rPr>
          <w:sz w:val="23"/>
          <w:szCs w:val="23"/>
        </w:rPr>
        <w:t>Es precisamente cuando me interrogué ¿cómo ha sido mi intervención en la vida de los alumnos, para desarrollar el gusto por la lectura? Sabía que el solo hecho de darles a leer un cuento en el aula no era suficiente, pues esto a la larga se vuelve rutinario, inclusive si no se le da un toque especial para hacerlo motivante, se puede correr el riesgo de que se torne algo aburrido. Un alumno, según mis fieles creencias, debe tomar un libro por iniciativa propia, debe estar deseoso de encontrar en la lectura nuevas aventuras, llenas de magia y entre ellas un aprendizaje nuevo. Después de hacerme esta pregunta mi concentración se encaminaba a buscar una estrategia en la que los alumnos realmente tuvieran un encuentro gustoso con la lectura y que para ellos fuera algo interesante, atractivo y realmente significativo. Por esta razón traté de buscar nuevas estrategias de lectura</w:t>
      </w:r>
      <w:r w:rsidRPr="00C86C89">
        <w:rPr>
          <w:sz w:val="23"/>
          <w:szCs w:val="23"/>
        </w:rPr>
        <w:t xml:space="preserve"> de apoyo, aquella que fuera la ideal para los alumnos, no sabía por cuál decidirme, si por el teatro guiñol, la poesía, la ciencia, la dramatización, etc. Pero al analizar bien cada una de ellas pude darme cuenta que todas podían funcionar perfectamente, ya que la lectura va más allá de leer un cuento o una historia. El teatro guiñol es un excelente instrumento de expresión y cultivo del lenguaje, a través de la poesía se les puede infundir sentimientos variados además de poder jugar con el lenguaje, a través de la ciencia los niños logran un pensamiento crítico además logran darse cuenta que leer es </w:t>
      </w:r>
      <w:r w:rsidRPr="00C86C89">
        <w:rPr>
          <w:sz w:val="23"/>
          <w:szCs w:val="23"/>
        </w:rPr>
        <w:lastRenderedPageBreak/>
        <w:t>importante para obtener explicaciones certeras, y al dramatizar los niños juegan con la expresión simbólica. Por eso medí la tarea de investigar diferentes actividades de lectura y me llamo la atención “El mini tren literario: un recurso pedagógico para desarrollar el gusto por la lectura en primaria”    uno de los principales propósitos de la educación primaria es que : “Desarrollen la sensibilidad, la iniciativa, la imaginación y la creatividad para expresarse a través de los lenguajes artísticos (música, literatura, plástica, danza, teatro) y para apreciar manifestaciones artísticas y culturales de su entorno y de otros contextos” Se implementaron  distintas actividades que se llevaron a cabo durante el ciclo escolar se dividieron en cuatro etapas: sensibilización, acción, participación y transmisión. Con el desarrollo de la primera etapa del proyecto titulada “sensibilización”, los alumnos abrieron libre su expresión al compartir cuáles lecturas conocían, cuáles eran sus principales preferencias y con cuáles textos se llegaban a sentir identificados. En esta primera etapa se logró cumplir con el objetivo específico de las actividades, pues se pudo favorecer en los alumnos un intercambio colectivo de opiniones, preferencias, o desagrado.    En la segunda etapa llamada “Acción” se logró inducir a los pequeños al interés por conocer diversos tipos de textos, al trabajar con poesía, recetas, historias, leyendas, libros de historias como “La gallinita Roja”, “La oruga muy hambrienta”, “El conejo de la luna</w:t>
      </w:r>
      <w:proofErr w:type="gramStart"/>
      <w:r w:rsidRPr="00C86C89">
        <w:rPr>
          <w:sz w:val="23"/>
          <w:szCs w:val="23"/>
        </w:rPr>
        <w:t xml:space="preserve">”,   </w:t>
      </w:r>
      <w:proofErr w:type="gramEnd"/>
      <w:r w:rsidRPr="00C86C89">
        <w:rPr>
          <w:sz w:val="23"/>
          <w:szCs w:val="23"/>
        </w:rPr>
        <w:t xml:space="preserve">Además la implementación de diversas técnicas como el teatro guiñol, la dramatización, el canto,  etc., permitió involucrar a todos los alumnos con interés y entusiasmo. Cabe destacar que las técnicas antes mencionadas, si bien, no son estrategias nuevas. </w:t>
      </w:r>
      <w:r w:rsidRPr="00C86C89">
        <w:rPr>
          <w:sz w:val="23"/>
          <w:szCs w:val="23"/>
        </w:rPr>
        <w:t xml:space="preserve">Durante la tercera etapa llamada “Participación” si bien, los padres de familia no contaron con el tiempo suficiente para participar directamente con sus hijos, por cuestiones laborales, se logró involucrar a otras personas del núcleo familiar como tíos, abuelos, hermanos, etc. Sin embargo, a través de la actividad “El ratón y el leopardo” los padres de familia comprendieron la importancia del desarrollo del gusto por la lectura, manifestando interés por conocer las actividades que se llevaron acabó. Además se logró la participación de los padres de </w:t>
      </w:r>
      <w:proofErr w:type="gramStart"/>
      <w:r w:rsidRPr="00C86C89">
        <w:rPr>
          <w:sz w:val="23"/>
          <w:szCs w:val="23"/>
        </w:rPr>
        <w:t>familia  en</w:t>
      </w:r>
      <w:proofErr w:type="gramEnd"/>
      <w:r w:rsidRPr="00C86C89">
        <w:rPr>
          <w:sz w:val="23"/>
          <w:szCs w:val="23"/>
        </w:rPr>
        <w:t xml:space="preserve"> donde cada noche hacían lecturas de cuentos a sus hijos antes de dormir. La cuarta etapa “transmisión” se logró que los alumnos expresaran a través de diversas formas su entusiasmo y gusto por la lectura. Utilizando diversas técnicas y aprovechando los espacios de la escuela para recordar </w:t>
      </w:r>
      <w:r w:rsidRPr="00C86C89">
        <w:rPr>
          <w:sz w:val="23"/>
          <w:szCs w:val="23"/>
        </w:rPr>
        <w:lastRenderedPageBreak/>
        <w:t xml:space="preserve">la importancia de la lectura a través de carteles.  Esta difusión permitió acercar a los padres de familia a los actos de lectura y diferentes actuaciones con los hijos.   </w:t>
      </w:r>
    </w:p>
    <w:p w:rsidR="00620BAB" w:rsidRPr="00C86C89" w:rsidRDefault="00C86C89" w:rsidP="00C86C89">
      <w:pPr>
        <w:pStyle w:val="Default"/>
        <w:spacing w:line="416" w:lineRule="atLeast"/>
        <w:ind w:firstLine="67"/>
        <w:rPr>
          <w:sz w:val="23"/>
          <w:szCs w:val="23"/>
        </w:rPr>
      </w:pPr>
      <w:r w:rsidRPr="00C86C89">
        <w:rPr>
          <w:sz w:val="23"/>
          <w:szCs w:val="23"/>
        </w:rPr>
        <w:t xml:space="preserve"> Posteriormente todo esto permitió darme cuenta que los </w:t>
      </w:r>
      <w:proofErr w:type="gramStart"/>
      <w:r w:rsidRPr="00C86C89">
        <w:rPr>
          <w:sz w:val="23"/>
          <w:szCs w:val="23"/>
        </w:rPr>
        <w:t>docentes  tienen</w:t>
      </w:r>
      <w:proofErr w:type="gramEnd"/>
      <w:r w:rsidRPr="00C86C89">
        <w:rPr>
          <w:sz w:val="23"/>
          <w:szCs w:val="23"/>
        </w:rPr>
        <w:t xml:space="preserve"> un papel determinante en la vida de los niños, no solamente se trata de poner un libro en las manos de los niños, sino ir más allá y lograr ese binomio entre el libro y el niño.  Finalmente puedo decir que el mayor aprendizaje me lo he llevado yo, pues venciendo temores para perseguir un sueño me ha dejado cosas maravillosas, como el saber que los </w:t>
      </w:r>
      <w:proofErr w:type="gramStart"/>
      <w:r w:rsidRPr="00C86C89">
        <w:rPr>
          <w:sz w:val="23"/>
          <w:szCs w:val="23"/>
        </w:rPr>
        <w:t>alumnos  disfrutan</w:t>
      </w:r>
      <w:proofErr w:type="gramEnd"/>
      <w:r w:rsidRPr="00C86C89">
        <w:rPr>
          <w:sz w:val="23"/>
          <w:szCs w:val="23"/>
        </w:rPr>
        <w:t xml:space="preserve"> de un viaje a la lectura cada vez que  toman un libro del trenecito y buscan un aventura nueva.  </w:t>
      </w:r>
    </w:p>
    <w:sectPr w:rsidR="00620BAB" w:rsidRPr="00C86C89">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6C89"/>
    <w:rsid w:val="00620BAB"/>
    <w:rsid w:val="00C86C8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DA021B"/>
  <w15:chartTrackingRefBased/>
  <w15:docId w15:val="{8286C441-536D-4124-B11D-D2448E5322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C86C89"/>
    <w:pPr>
      <w:autoSpaceDE w:val="0"/>
      <w:autoSpaceDN w:val="0"/>
      <w:adjustRightInd w:val="0"/>
      <w:spacing w:after="0" w:line="240" w:lineRule="auto"/>
    </w:pPr>
    <w:rPr>
      <w:rFonts w:ascii="Arial" w:hAnsi="Arial" w:cs="Arial"/>
      <w:color w:val="000000"/>
      <w:sz w:val="24"/>
      <w:szCs w:val="24"/>
    </w:rPr>
  </w:style>
  <w:style w:type="paragraph" w:customStyle="1" w:styleId="CM2">
    <w:name w:val="CM2"/>
    <w:basedOn w:val="Default"/>
    <w:next w:val="Default"/>
    <w:uiPriority w:val="99"/>
    <w:rsid w:val="00C86C89"/>
    <w:rPr>
      <w:color w:val="auto"/>
    </w:rPr>
  </w:style>
  <w:style w:type="paragraph" w:customStyle="1" w:styleId="CM1">
    <w:name w:val="CM1"/>
    <w:basedOn w:val="Default"/>
    <w:next w:val="Default"/>
    <w:uiPriority w:val="99"/>
    <w:rsid w:val="00C86C89"/>
    <w:pPr>
      <w:spacing w:line="416" w:lineRule="atLeast"/>
    </w:pPr>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846</Words>
  <Characters>4656</Characters>
  <Application>Microsoft Office Word</Application>
  <DocSecurity>0</DocSecurity>
  <Lines>38</Lines>
  <Paragraphs>10</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5492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UNICORNIO</dc:creator>
  <cp:keywords/>
  <dc:description/>
  <cp:lastModifiedBy>UNICORNIO</cp:lastModifiedBy>
  <cp:revision>1</cp:revision>
  <dcterms:created xsi:type="dcterms:W3CDTF">2023-07-06T02:54:00Z</dcterms:created>
  <dcterms:modified xsi:type="dcterms:W3CDTF">2023-07-06T02:58:00Z</dcterms:modified>
</cp:coreProperties>
</file>