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4C" w:rsidRPr="008E01D6" w:rsidRDefault="00404E5E" w:rsidP="008E01D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8E01D6" w:rsidRPr="008E01D6">
        <w:rPr>
          <w:rFonts w:ascii="Arial Black" w:hAnsi="Arial Black"/>
        </w:rPr>
        <w:t>EXPERIENCIA EXITOSA</w:t>
      </w:r>
    </w:p>
    <w:p w:rsidR="008E01D6" w:rsidRPr="008E01D6" w:rsidRDefault="008E01D6">
      <w:pPr>
        <w:rPr>
          <w:rFonts w:ascii="Comic Sans MS" w:hAnsi="Comic Sans MS"/>
          <w:b/>
        </w:rPr>
      </w:pPr>
      <w:r w:rsidRPr="008E01D6">
        <w:rPr>
          <w:rFonts w:ascii="Comic Sans MS" w:hAnsi="Comic Sans MS"/>
          <w:b/>
        </w:rPr>
        <w:t>CAM NOMBRE DE DIOS, DGO.</w:t>
      </w:r>
    </w:p>
    <w:p w:rsidR="008E01D6" w:rsidRPr="00E83EFE" w:rsidRDefault="008E01D6">
      <w:pPr>
        <w:rPr>
          <w:rFonts w:ascii="Century Gothic" w:hAnsi="Century Gothic"/>
        </w:rPr>
      </w:pPr>
      <w:r w:rsidRPr="008E01D6">
        <w:rPr>
          <w:rFonts w:ascii="Comic Sans MS" w:hAnsi="Comic Sans MS"/>
          <w:b/>
        </w:rPr>
        <w:t xml:space="preserve">CLAVE: </w:t>
      </w:r>
      <w:r w:rsidRPr="00E83EFE">
        <w:rPr>
          <w:rFonts w:ascii="Century Gothic" w:hAnsi="Century Gothic"/>
        </w:rPr>
        <w:t>10DML0033D</w:t>
      </w:r>
    </w:p>
    <w:p w:rsidR="008E01D6" w:rsidRPr="008E01D6" w:rsidRDefault="008E01D6">
      <w:pPr>
        <w:rPr>
          <w:rFonts w:ascii="Comic Sans MS" w:hAnsi="Comic Sans MS"/>
          <w:b/>
        </w:rPr>
      </w:pPr>
      <w:r w:rsidRPr="008E01D6">
        <w:rPr>
          <w:rFonts w:ascii="Comic Sans MS" w:hAnsi="Comic Sans MS"/>
          <w:b/>
        </w:rPr>
        <w:t xml:space="preserve">DOCENTE: </w:t>
      </w:r>
      <w:r w:rsidRPr="00E83EFE">
        <w:rPr>
          <w:rFonts w:ascii="Century Gothic" w:hAnsi="Century Gothic"/>
        </w:rPr>
        <w:t>MAYRA VIOLETA DOMINGUEZ PAEZ</w:t>
      </w:r>
      <w:r w:rsidRPr="008E01D6">
        <w:rPr>
          <w:rFonts w:ascii="Comic Sans MS" w:hAnsi="Comic Sans MS"/>
          <w:b/>
        </w:rPr>
        <w:t xml:space="preserve"> </w:t>
      </w:r>
    </w:p>
    <w:p w:rsidR="008E01D6" w:rsidRPr="00E83EFE" w:rsidRDefault="008E01D6">
      <w:pPr>
        <w:rPr>
          <w:rFonts w:ascii="Century Gothic" w:hAnsi="Century Gothic"/>
        </w:rPr>
      </w:pPr>
      <w:r w:rsidRPr="008E01D6">
        <w:rPr>
          <w:rFonts w:ascii="Comic Sans MS" w:hAnsi="Comic Sans MS"/>
          <w:b/>
        </w:rPr>
        <w:t xml:space="preserve">NIVEL: </w:t>
      </w:r>
      <w:r w:rsidRPr="00E83EFE">
        <w:rPr>
          <w:rFonts w:ascii="Century Gothic" w:hAnsi="Century Gothic"/>
        </w:rPr>
        <w:t>EDUCACION PREESCOLAR</w:t>
      </w:r>
    </w:p>
    <w:p w:rsidR="006B511F" w:rsidRPr="006B511F" w:rsidRDefault="008E01D6">
      <w:pPr>
        <w:rPr>
          <w:rFonts w:ascii="Century Gothic" w:hAnsi="Century Gothic"/>
        </w:rPr>
      </w:pPr>
      <w:r w:rsidRPr="008E01D6">
        <w:rPr>
          <w:rFonts w:ascii="Comic Sans MS" w:hAnsi="Comic Sans MS"/>
          <w:b/>
        </w:rPr>
        <w:t>NOMBRE DE LA ESTRATEGIA</w:t>
      </w:r>
      <w:r>
        <w:t>:</w:t>
      </w:r>
      <w:r w:rsidR="008C1475">
        <w:t xml:space="preserve"> </w:t>
      </w:r>
      <w:r w:rsidR="006B511F">
        <w:t xml:space="preserve"> </w:t>
      </w:r>
      <w:r w:rsidR="006B511F" w:rsidRPr="006B511F">
        <w:rPr>
          <w:rFonts w:ascii="Century Gothic" w:hAnsi="Century Gothic"/>
        </w:rPr>
        <w:t xml:space="preserve">MOVIENDO LOS COLORES </w:t>
      </w:r>
    </w:p>
    <w:p w:rsidR="008E01D6" w:rsidRDefault="008E01D6">
      <w:r w:rsidRPr="008E01D6">
        <w:rPr>
          <w:rFonts w:ascii="Comic Sans MS" w:hAnsi="Comic Sans MS"/>
          <w:b/>
        </w:rPr>
        <w:t>CAMPO FORMATIVO:</w:t>
      </w:r>
      <w:r>
        <w:t xml:space="preserve"> </w:t>
      </w:r>
      <w:r w:rsidRPr="008C1475">
        <w:rPr>
          <w:rFonts w:ascii="Century Gothic" w:hAnsi="Century Gothic"/>
        </w:rPr>
        <w:t>SABERES Y PENSAMIENTO MATEMATICO</w:t>
      </w:r>
    </w:p>
    <w:p w:rsidR="008E01D6" w:rsidRPr="00014A66" w:rsidRDefault="008E01D6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b/>
          <w:sz w:val="24"/>
          <w:szCs w:val="24"/>
        </w:rPr>
        <w:t>PROCESO DE DESARROLLO DE APRENDIZAJE:</w:t>
      </w:r>
      <w:r w:rsidRPr="00014A66">
        <w:rPr>
          <w:rFonts w:ascii="Century Gothic" w:hAnsi="Century Gothic"/>
          <w:sz w:val="24"/>
          <w:szCs w:val="24"/>
        </w:rPr>
        <w:t xml:space="preserve">  DESARROLLA CONTENIDOS SIMBOLICOS QUE SE PONEN EN MARCHA A TRAVES DE LAS EXPERIENCIAS LUDICAS, PARA HACER CRECER LA CAPACIDAD DE IMAGINACION, LA FANTASIA Y EL PENSAMIENTO. </w:t>
      </w:r>
    </w:p>
    <w:p w:rsidR="00F678D1" w:rsidRPr="00014A66" w:rsidRDefault="008E01D6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b/>
          <w:sz w:val="24"/>
          <w:szCs w:val="24"/>
        </w:rPr>
        <w:t>CONTENIDO:</w:t>
      </w:r>
      <w:r w:rsidRPr="00014A66">
        <w:rPr>
          <w:rFonts w:ascii="Century Gothic" w:hAnsi="Century Gothic"/>
          <w:sz w:val="24"/>
          <w:szCs w:val="24"/>
        </w:rPr>
        <w:t xml:space="preserve"> EL JUEGO COMO BASE DE LA EXPERIENCIA DE INVESTIGACION PARA QUE NIÑOS Y NIÑAS CONSTRUYAN SENTIDO DEL MUNDO Y DE SI MISMOS. </w:t>
      </w:r>
    </w:p>
    <w:p w:rsidR="00F678D1" w:rsidRPr="00014A66" w:rsidRDefault="00F678D1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8E01D6" w:rsidRPr="00014A66" w:rsidRDefault="008E01D6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sz w:val="24"/>
          <w:szCs w:val="24"/>
        </w:rPr>
        <w:t xml:space="preserve"> </w:t>
      </w:r>
    </w:p>
    <w:p w:rsidR="00EA5063" w:rsidRPr="00014A66" w:rsidRDefault="00F678D1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sz w:val="24"/>
          <w:szCs w:val="24"/>
        </w:rPr>
        <w:t xml:space="preserve">El grupo de preescolar esta integrado por 8 alumnos los cuales son 3 mujeres y 5 hombres sus edades fluctúan entre 3 y 6 años con distintas discapacidades (Autismo, Discapacidad Intelectual, Discapacidad Motriz). </w:t>
      </w:r>
    </w:p>
    <w:p w:rsidR="006B511F" w:rsidRDefault="006B511F">
      <w:pPr>
        <w:rPr>
          <w:rFonts w:ascii="Century Gothic" w:hAnsi="Century Gothic"/>
        </w:rPr>
      </w:pPr>
    </w:p>
    <w:p w:rsidR="00EA5063" w:rsidRPr="008C1475" w:rsidRDefault="00EA5063">
      <w:pPr>
        <w:rPr>
          <w:rFonts w:ascii="Comic Sans MS" w:hAnsi="Comic Sans MS"/>
          <w:b/>
        </w:rPr>
      </w:pPr>
      <w:r w:rsidRPr="008C1475">
        <w:rPr>
          <w:rFonts w:ascii="Comic Sans MS" w:hAnsi="Comic Sans MS"/>
          <w:b/>
        </w:rPr>
        <w:t>PLANIFICACION.</w:t>
      </w:r>
    </w:p>
    <w:p w:rsidR="00EA5063" w:rsidRPr="00014A66" w:rsidRDefault="00EA5063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sz w:val="24"/>
          <w:szCs w:val="24"/>
        </w:rPr>
        <w:t xml:space="preserve">Durante esta actividad los niños y niñas van desarrollando </w:t>
      </w:r>
      <w:r w:rsidR="00404E5E" w:rsidRPr="00014A66">
        <w:rPr>
          <w:rFonts w:ascii="Century Gothic" w:hAnsi="Century Gothic"/>
          <w:sz w:val="24"/>
          <w:szCs w:val="24"/>
        </w:rPr>
        <w:t xml:space="preserve">habilidades motoras por medio del juego emplean su capacidad de control y dominio de diferentes partes de su cuerpo. </w:t>
      </w:r>
    </w:p>
    <w:p w:rsidR="008C1475" w:rsidRPr="00014A66" w:rsidRDefault="00404E5E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sz w:val="24"/>
          <w:szCs w:val="24"/>
        </w:rPr>
        <w:t xml:space="preserve">La dinámica se presenta de </w:t>
      </w:r>
      <w:r w:rsidR="00BA2D02" w:rsidRPr="00014A66">
        <w:rPr>
          <w:rFonts w:ascii="Century Gothic" w:hAnsi="Century Gothic"/>
          <w:sz w:val="24"/>
          <w:szCs w:val="24"/>
        </w:rPr>
        <w:t xml:space="preserve">la </w:t>
      </w:r>
      <w:r w:rsidR="00532E88" w:rsidRPr="00014A66">
        <w:rPr>
          <w:rFonts w:ascii="Century Gothic" w:hAnsi="Century Gothic"/>
          <w:sz w:val="24"/>
          <w:szCs w:val="24"/>
        </w:rPr>
        <w:t>siguiente manera</w:t>
      </w:r>
      <w:r w:rsidR="00BA2D02" w:rsidRPr="00014A66">
        <w:rPr>
          <w:rFonts w:ascii="Century Gothic" w:hAnsi="Century Gothic"/>
          <w:sz w:val="24"/>
          <w:szCs w:val="24"/>
        </w:rPr>
        <w:t>, prev</w:t>
      </w:r>
      <w:r w:rsidR="00532E88" w:rsidRPr="00014A66">
        <w:rPr>
          <w:rFonts w:ascii="Century Gothic" w:hAnsi="Century Gothic"/>
          <w:sz w:val="24"/>
          <w:szCs w:val="24"/>
        </w:rPr>
        <w:t>io a la actividad se les encargó</w:t>
      </w:r>
      <w:r w:rsidR="00BA2D02" w:rsidRPr="00014A66">
        <w:rPr>
          <w:rFonts w:ascii="Century Gothic" w:hAnsi="Century Gothic"/>
          <w:sz w:val="24"/>
          <w:szCs w:val="24"/>
        </w:rPr>
        <w:t xml:space="preserve"> a </w:t>
      </w:r>
      <w:r w:rsidR="00532E88" w:rsidRPr="00014A66">
        <w:rPr>
          <w:rFonts w:ascii="Century Gothic" w:hAnsi="Century Gothic"/>
          <w:sz w:val="24"/>
          <w:szCs w:val="24"/>
        </w:rPr>
        <w:t>los padres de familia que vistieran a</w:t>
      </w:r>
      <w:r w:rsidR="00BA2D02" w:rsidRPr="00014A66">
        <w:rPr>
          <w:rFonts w:ascii="Century Gothic" w:hAnsi="Century Gothic"/>
          <w:sz w:val="24"/>
          <w:szCs w:val="24"/>
        </w:rPr>
        <w:t xml:space="preserve"> su hijo de un solo color (rojo, </w:t>
      </w:r>
      <w:r w:rsidR="00BA2D02" w:rsidRPr="00014A66">
        <w:rPr>
          <w:rFonts w:ascii="Century Gothic" w:hAnsi="Century Gothic"/>
          <w:sz w:val="24"/>
          <w:szCs w:val="24"/>
        </w:rPr>
        <w:lastRenderedPageBreak/>
        <w:t>verde, azul, amarillo). En el piso se pegaron los</w:t>
      </w:r>
      <w:r w:rsidR="00532E88" w:rsidRPr="00014A66">
        <w:rPr>
          <w:rFonts w:ascii="Century Gothic" w:hAnsi="Century Gothic"/>
          <w:sz w:val="24"/>
          <w:szCs w:val="24"/>
        </w:rPr>
        <w:t xml:space="preserve"> los diferentes colores con lo que se trabajaría. Se les explico a los alumnos que deberían de localizar su color en el piso y se pusieran arriba de él.  Algunos niños lograron desplazarse al lugar donde estaba su mismo color, con otros fue necesario ayudarlos, </w:t>
      </w:r>
      <w:r w:rsidR="00CE0A9C" w:rsidRPr="00014A66">
        <w:rPr>
          <w:rFonts w:ascii="Century Gothic" w:hAnsi="Century Gothic"/>
          <w:sz w:val="24"/>
          <w:szCs w:val="24"/>
        </w:rPr>
        <w:t>hay un niño con autismo que tiene dificultad para utilizar y comprender comportamientos de comunicación verbal, falta de empatía</w:t>
      </w:r>
      <w:r w:rsidR="00CC4126" w:rsidRPr="00014A66">
        <w:rPr>
          <w:rFonts w:ascii="Century Gothic" w:hAnsi="Century Gothic"/>
          <w:sz w:val="24"/>
          <w:szCs w:val="24"/>
        </w:rPr>
        <w:t xml:space="preserve">, impulsivo y en ocasiones agresivo, este </w:t>
      </w:r>
      <w:r w:rsidR="00CA50E4" w:rsidRPr="00014A66">
        <w:rPr>
          <w:rFonts w:ascii="Century Gothic" w:hAnsi="Century Gothic"/>
          <w:sz w:val="24"/>
          <w:szCs w:val="24"/>
        </w:rPr>
        <w:t xml:space="preserve">niño al momento de desarrollar la actividad lo hizo de una forma sorprendente en donde </w:t>
      </w:r>
      <w:r w:rsidR="006B511F" w:rsidRPr="00014A66">
        <w:rPr>
          <w:rFonts w:ascii="Century Gothic" w:hAnsi="Century Gothic"/>
          <w:sz w:val="24"/>
          <w:szCs w:val="24"/>
        </w:rPr>
        <w:t>él</w:t>
      </w:r>
      <w:r w:rsidR="00CA50E4" w:rsidRPr="00014A66">
        <w:rPr>
          <w:rFonts w:ascii="Century Gothic" w:hAnsi="Century Gothic"/>
          <w:sz w:val="24"/>
          <w:szCs w:val="24"/>
        </w:rPr>
        <w:t xml:space="preserve"> identifico los colores y ayudo a sus compañeros a que terminaran y se ubicaran en el espacio que les correspondía. Hubo otra consigna la cual consistía en clasificar pelotas del mismo y colocarlas en un cesto, el alumno comprendió la indicación y tomo las pelotas agrupándolas y colocándolas en el lugar indicado, haciendo un conteo de las mismas pronunciando los números en orden ascendente del uno al 10. El </w:t>
      </w:r>
      <w:r w:rsidR="00261A6E" w:rsidRPr="00014A66">
        <w:rPr>
          <w:rFonts w:ascii="Century Gothic" w:hAnsi="Century Gothic"/>
          <w:sz w:val="24"/>
          <w:szCs w:val="24"/>
        </w:rPr>
        <w:t>menor ha</w:t>
      </w:r>
      <w:r w:rsidR="00CC4126" w:rsidRPr="00014A66">
        <w:rPr>
          <w:rFonts w:ascii="Century Gothic" w:hAnsi="Century Gothic"/>
          <w:sz w:val="24"/>
          <w:szCs w:val="24"/>
        </w:rPr>
        <w:t xml:space="preserve"> </w:t>
      </w:r>
      <w:r w:rsidR="00CA50E4" w:rsidRPr="00014A66">
        <w:rPr>
          <w:rFonts w:ascii="Century Gothic" w:hAnsi="Century Gothic"/>
          <w:sz w:val="24"/>
          <w:szCs w:val="24"/>
        </w:rPr>
        <w:t>logrado avances significativos desde mi punto de vista, se relaciona con mayor facilidad con compañeros tanto del grupo como de los demás grados. Ha controlado esos momentos impulsivos y agresivos, muestra más atención en las indicaciones y actividades que realiza</w:t>
      </w:r>
      <w:r w:rsidR="00261A6E" w:rsidRPr="00014A66">
        <w:rPr>
          <w:rFonts w:ascii="Century Gothic" w:hAnsi="Century Gothic"/>
          <w:sz w:val="24"/>
          <w:szCs w:val="24"/>
        </w:rPr>
        <w:t xml:space="preserve">. </w:t>
      </w:r>
      <w:r w:rsidR="00CA50E4" w:rsidRPr="00014A66">
        <w:rPr>
          <w:rFonts w:ascii="Century Gothic" w:hAnsi="Century Gothic"/>
          <w:sz w:val="24"/>
          <w:szCs w:val="24"/>
        </w:rPr>
        <w:t xml:space="preserve"> </w:t>
      </w:r>
    </w:p>
    <w:p w:rsidR="00404E5E" w:rsidRDefault="008C1475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014A66">
        <w:rPr>
          <w:rFonts w:ascii="Century Gothic" w:hAnsi="Century Gothic"/>
          <w:sz w:val="24"/>
          <w:szCs w:val="24"/>
        </w:rPr>
        <w:t>Para finalizar la actividad se hizo una retroalimentación con la canción “los colores</w:t>
      </w:r>
      <w:r w:rsidR="006B511F" w:rsidRPr="00014A66">
        <w:rPr>
          <w:rFonts w:ascii="Century Gothic" w:hAnsi="Century Gothic"/>
          <w:sz w:val="24"/>
          <w:szCs w:val="24"/>
        </w:rPr>
        <w:t>”, los</w:t>
      </w:r>
      <w:r w:rsidRPr="00014A66">
        <w:rPr>
          <w:rFonts w:ascii="Century Gothic" w:hAnsi="Century Gothic"/>
          <w:sz w:val="24"/>
          <w:szCs w:val="24"/>
        </w:rPr>
        <w:t xml:space="preserve"> niños estuvieron moviéndose al ritmo de la canción y repasando cada color. </w:t>
      </w:r>
      <w:r w:rsidR="00532E88" w:rsidRPr="00014A66">
        <w:rPr>
          <w:rFonts w:ascii="Century Gothic" w:hAnsi="Century Gothic"/>
          <w:sz w:val="24"/>
          <w:szCs w:val="24"/>
        </w:rPr>
        <w:t xml:space="preserve"> </w:t>
      </w:r>
      <w:r w:rsidR="00BA2D02" w:rsidRPr="00014A66">
        <w:rPr>
          <w:rFonts w:ascii="Century Gothic" w:hAnsi="Century Gothic"/>
          <w:sz w:val="24"/>
          <w:szCs w:val="24"/>
        </w:rPr>
        <w:t xml:space="preserve"> </w:t>
      </w:r>
    </w:p>
    <w:p w:rsidR="00014A66" w:rsidRPr="00014A66" w:rsidRDefault="00014A66" w:rsidP="00014A6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Esta es solo una de tantas experiencias que dentro de mi desempeño laboral me llenan de satisfacción, además de motivarme a continuar buscando estrategias adecuadas y con las cuales atienda a cada uno de mis alumnos de acuerdo a sus necesidades.</w:t>
      </w:r>
      <w:bookmarkStart w:id="0" w:name="_GoBack"/>
      <w:bookmarkEnd w:id="0"/>
    </w:p>
    <w:p w:rsidR="00404E5E" w:rsidRPr="00EA5063" w:rsidRDefault="00014A6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</w:p>
    <w:sectPr w:rsidR="00404E5E" w:rsidRPr="00EA5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6"/>
    <w:rsid w:val="00014A66"/>
    <w:rsid w:val="00261A6E"/>
    <w:rsid w:val="00315C57"/>
    <w:rsid w:val="00404E5E"/>
    <w:rsid w:val="00424A4C"/>
    <w:rsid w:val="00532E88"/>
    <w:rsid w:val="00551F1F"/>
    <w:rsid w:val="006B511F"/>
    <w:rsid w:val="008C1475"/>
    <w:rsid w:val="008E01D6"/>
    <w:rsid w:val="009A2DFF"/>
    <w:rsid w:val="00BA2D02"/>
    <w:rsid w:val="00CA50E4"/>
    <w:rsid w:val="00CC4126"/>
    <w:rsid w:val="00CE0A9C"/>
    <w:rsid w:val="00E83EFE"/>
    <w:rsid w:val="00EA5063"/>
    <w:rsid w:val="00F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F02"/>
  <w15:chartTrackingRefBased/>
  <w15:docId w15:val="{340286D8-4531-400D-8E8B-902CEF42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sonny03burgos@gmail.com</cp:lastModifiedBy>
  <cp:revision>12</cp:revision>
  <dcterms:created xsi:type="dcterms:W3CDTF">2023-07-05T15:36:00Z</dcterms:created>
  <dcterms:modified xsi:type="dcterms:W3CDTF">2023-07-05T19:08:00Z</dcterms:modified>
</cp:coreProperties>
</file>