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76A8" w14:textId="77777777" w:rsidR="0007522B" w:rsidRPr="0007522B" w:rsidRDefault="0007522B" w:rsidP="0007522B">
      <w:pPr>
        <w:jc w:val="center"/>
        <w:rPr>
          <w:rFonts w:ascii="Bradley Hand ITC" w:hAnsi="Bradley Hand ITC"/>
          <w:b/>
          <w:bCs/>
          <w:sz w:val="32"/>
          <w:szCs w:val="32"/>
          <w:lang w:val="es-MX"/>
        </w:rPr>
      </w:pPr>
      <w:r w:rsidRPr="0007522B">
        <w:rPr>
          <w:rFonts w:ascii="Bradley Hand ITC" w:hAnsi="Bradley Hand ITC"/>
          <w:b/>
          <w:bCs/>
          <w:sz w:val="32"/>
          <w:szCs w:val="32"/>
          <w:lang w:val="es-MX"/>
        </w:rPr>
        <w:t>TERCER MOMENTO DE EVALUACIÓN.</w:t>
      </w:r>
    </w:p>
    <w:p w14:paraId="229CF01D" w14:textId="644642E8" w:rsidR="0007522B" w:rsidRDefault="0007522B" w:rsidP="0007522B">
      <w:pPr>
        <w:jc w:val="both"/>
        <w:rPr>
          <w:rFonts w:asciiTheme="majorHAnsi" w:hAnsiTheme="majorHAnsi" w:cstheme="majorHAnsi"/>
          <w:b/>
          <w:bCs/>
          <w:i/>
          <w:iCs/>
          <w:u w:val="single"/>
          <w:lang w:val="es-MX"/>
        </w:rPr>
      </w:pPr>
      <w:r>
        <w:rPr>
          <w:rFonts w:asciiTheme="majorHAnsi" w:hAnsiTheme="majorHAnsi" w:cstheme="majorHAnsi"/>
          <w:b/>
          <w:bCs/>
          <w:i/>
          <w:iCs/>
          <w:u w:val="single"/>
          <w:lang w:val="es-MX"/>
        </w:rPr>
        <w:t xml:space="preserve">WILLIAM </w:t>
      </w:r>
    </w:p>
    <w:p w14:paraId="79B43D48" w14:textId="77777777" w:rsidR="0007522B" w:rsidRDefault="0007522B" w:rsidP="0007522B">
      <w:pPr>
        <w:jc w:val="both"/>
        <w:rPr>
          <w:rFonts w:asciiTheme="majorHAnsi" w:hAnsiTheme="majorHAnsi" w:cstheme="majorHAnsi"/>
          <w:b/>
          <w:bCs/>
          <w:lang w:val="es-MX"/>
        </w:rPr>
      </w:pPr>
      <w:r>
        <w:rPr>
          <w:rFonts w:asciiTheme="majorHAnsi" w:hAnsiTheme="majorHAnsi" w:cstheme="majorHAnsi"/>
          <w:b/>
          <w:bCs/>
          <w:lang w:val="es-MX"/>
        </w:rPr>
        <w:t>LENGUAJE Y COMUNICACIÓN</w:t>
      </w:r>
    </w:p>
    <w:p w14:paraId="129FEE91" w14:textId="77777777" w:rsidR="0007522B" w:rsidRDefault="0007522B" w:rsidP="0007522B">
      <w:pPr>
        <w:jc w:val="both"/>
        <w:rPr>
          <w:rFonts w:asciiTheme="majorHAnsi" w:hAnsiTheme="majorHAnsi" w:cstheme="majorHAnsi"/>
          <w:lang w:val="es-MX"/>
        </w:rPr>
      </w:pPr>
      <w:r w:rsidRPr="0007522B">
        <w:rPr>
          <w:rFonts w:asciiTheme="majorHAnsi" w:hAnsiTheme="majorHAnsi" w:cstheme="majorHAnsi"/>
          <w:lang w:val="es-MX"/>
        </w:rPr>
        <w:t>LOGRA ESCRIBIR SU NOMBRE Y LO IDENTIFICA EN OBJETOS PERSONALES, COMO EN SUS MATERIALES DE TRABAJO. SU EXPRESION ORAL ES CADA VEZ MEJOR FLUIDA, SE MUESTRA SEGURO AL COMPARTIR SUS IDEAS ACERCA DE LIBROS CONSULTADOS EN LA BIBLIOTECA DEL AULA ACERCA DEL CUIDADO DEL AGUA. COMIENZA A SEGUIR LA SECUENCIA DE UNA CONVERSACION QUE CAPTE SU ATENCION Y RESPONDE CON COHERENCIA. RECOMENDACIONES. PRACTICAR EN CASA LA DESCRIPCION DE PERSONAJES DE CUENTOS DE MANERA MAS GENERAL. DOS VECES POR SEMANA.</w:t>
      </w:r>
    </w:p>
    <w:p w14:paraId="1C8FEA73" w14:textId="77777777" w:rsidR="0007522B" w:rsidRPr="0007522B" w:rsidRDefault="0007522B" w:rsidP="0007522B">
      <w:pPr>
        <w:jc w:val="both"/>
        <w:rPr>
          <w:rFonts w:asciiTheme="majorHAnsi" w:hAnsiTheme="majorHAnsi" w:cstheme="majorHAnsi"/>
          <w:b/>
          <w:bCs/>
          <w:lang w:val="es-MX"/>
        </w:rPr>
      </w:pPr>
      <w:r w:rsidRPr="0007522B">
        <w:rPr>
          <w:rFonts w:asciiTheme="majorHAnsi" w:hAnsiTheme="majorHAnsi" w:cstheme="majorHAnsi"/>
          <w:b/>
          <w:bCs/>
          <w:lang w:val="es-MX"/>
        </w:rPr>
        <w:t>PENSAMIENTO MATEMATICO</w:t>
      </w:r>
    </w:p>
    <w:p w14:paraId="5821F2FA" w14:textId="77777777" w:rsidR="0007522B" w:rsidRDefault="0007522B" w:rsidP="0007522B">
      <w:pPr>
        <w:jc w:val="both"/>
        <w:rPr>
          <w:rFonts w:asciiTheme="majorHAnsi" w:hAnsiTheme="majorHAnsi" w:cstheme="majorHAnsi"/>
          <w:lang w:val="es-MX"/>
        </w:rPr>
      </w:pPr>
      <w:r w:rsidRPr="0007522B">
        <w:rPr>
          <w:rFonts w:asciiTheme="majorHAnsi" w:hAnsiTheme="majorHAnsi" w:cstheme="majorHAnsi"/>
          <w:lang w:val="es-MX"/>
        </w:rPr>
        <w:t>EJECUTA EL CONTEO DE FICHAS DE COLORES Y LAS COMUNICA VERBALMENTE REALIZANDO EL CONTEO UNO A UNO DEL NUMERO 1 AL 10.  UBICA LOS OBJETOS QUE SE ENCUENTRAN A SU ALREDEDOR A TRAVES DE PUNTOS DE REFERENCIA COMO LA PELOTA ESTA ARRIBA DE LA CAMA Y EL DINOSAURIO ESTA ATRAS DE LA PUERTA. PONE EN PRACTICA EL USO DE LOS NUMEROS EN SU DIA A DIA, POR EJEMPLO, CUENTA CUANTOS ALUMNOS ASISTIERON HOY. RECOMENDACIONES. JUGAR CON EL EN ACTIVIDADES FÍSICAS Y QUE VALLA CONTANDO LA CANTIDAD DE SUS EJERCICIOS PARA AMPLIAR SU NIVEL DE CONTEO. DOS VECES POR SEMANA.</w:t>
      </w:r>
    </w:p>
    <w:p w14:paraId="29733950" w14:textId="77777777" w:rsidR="0007522B" w:rsidRPr="0007522B" w:rsidRDefault="0007522B" w:rsidP="0007522B">
      <w:pPr>
        <w:jc w:val="both"/>
        <w:rPr>
          <w:rFonts w:asciiTheme="majorHAnsi" w:hAnsiTheme="majorHAnsi" w:cstheme="majorHAnsi"/>
          <w:b/>
          <w:bCs/>
          <w:lang w:val="es-MX"/>
        </w:rPr>
      </w:pPr>
      <w:r w:rsidRPr="0007522B">
        <w:rPr>
          <w:rFonts w:asciiTheme="majorHAnsi" w:hAnsiTheme="majorHAnsi" w:cstheme="majorHAnsi"/>
          <w:b/>
          <w:bCs/>
          <w:lang w:val="es-MX"/>
        </w:rPr>
        <w:t>EXPLORACION Y COMPRENSION DEL MUNDO NATURAL Y SOCIAL</w:t>
      </w:r>
    </w:p>
    <w:p w14:paraId="446A7965" w14:textId="77777777" w:rsidR="0007522B" w:rsidRDefault="0007522B" w:rsidP="0007522B">
      <w:pPr>
        <w:jc w:val="both"/>
        <w:rPr>
          <w:rFonts w:asciiTheme="majorHAnsi" w:hAnsiTheme="majorHAnsi" w:cstheme="majorHAnsi"/>
          <w:lang w:val="es-MX"/>
        </w:rPr>
      </w:pPr>
      <w:r w:rsidRPr="0007522B">
        <w:rPr>
          <w:rFonts w:asciiTheme="majorHAnsi" w:hAnsiTheme="majorHAnsi" w:cstheme="majorHAnsi"/>
          <w:lang w:val="es-MX"/>
        </w:rPr>
        <w:t>IDENTIFICA LAS CARACTERISTICAS DE LOS SERES VIVOS COMO LO ES LA ABEJA, LA DESCRIBE DICIENDO QUE TIENE ALAS, OJOS Y PATAS Y MENCIONA EL MEDIO EN DONDE SE ENCUENTRA EN SU PANAL. PROPONE A TRAVES DE UN CARTEL Y DIBUJOS FORMAS PARA EL CUIDADO DEL AGUA EN LA COMUNIDAD Y EN SU ESCUELA, MENCIONANDO QUE SE PUEDE ACABAR SI NO LA SABEMOS APROVECHAR. RECONOCE A ALGUNOS ANIMALES DE LA GRANJA COMO EL GALLO Y EL CABALLO QUE COME PASTURA.</w:t>
      </w:r>
    </w:p>
    <w:p w14:paraId="43BFEE89" w14:textId="77777777" w:rsidR="0007522B" w:rsidRPr="0007522B" w:rsidRDefault="0007522B" w:rsidP="0007522B">
      <w:pPr>
        <w:jc w:val="both"/>
        <w:rPr>
          <w:rFonts w:asciiTheme="majorHAnsi" w:hAnsiTheme="majorHAnsi" w:cstheme="majorHAnsi"/>
          <w:b/>
          <w:bCs/>
          <w:lang w:val="es-MX"/>
        </w:rPr>
      </w:pPr>
      <w:r w:rsidRPr="0007522B">
        <w:rPr>
          <w:rFonts w:asciiTheme="majorHAnsi" w:hAnsiTheme="majorHAnsi" w:cstheme="majorHAnsi"/>
          <w:b/>
          <w:bCs/>
          <w:lang w:val="es-MX"/>
        </w:rPr>
        <w:t>ARTES</w:t>
      </w:r>
    </w:p>
    <w:p w14:paraId="352EC541" w14:textId="77777777" w:rsidR="0007522B" w:rsidRDefault="0007522B" w:rsidP="0007522B">
      <w:pPr>
        <w:jc w:val="both"/>
        <w:rPr>
          <w:rFonts w:asciiTheme="majorHAnsi" w:hAnsiTheme="majorHAnsi" w:cstheme="majorHAnsi"/>
          <w:lang w:val="es-MX"/>
        </w:rPr>
      </w:pPr>
      <w:r w:rsidRPr="0007522B">
        <w:rPr>
          <w:rFonts w:asciiTheme="majorHAnsi" w:hAnsiTheme="majorHAnsi" w:cstheme="majorHAnsi"/>
          <w:lang w:val="es-MX"/>
        </w:rPr>
        <w:t>IDENTIFICA LOS COLORES, AZUL, AMARILLO, ROJO, NARANJA Y CAFE, E IDENTIFICA QUE AL COMBINARLOS PUEDE CREAR NUEVOS COLORES Y TONALIDADES COMO EL AMARILLO CON EL AZUL, OBTIENE EL COLOR VERDE. LOGRA RECONOCER ESTILOS DE MUSICA COMO EL MARICHI, CANCIONES EN INGLES, ENTRE OTRAS, EXPRESA SU OPINION SOBRE ESO Y MENCIONA QUE LAS FAVORITAS SON LAS INFANTILES. PARTICIPA EN JUEGOS EN DONDE TIENE QUE ADIVINAR SONIDOS, MENCIONANDO DE DONDE PROVIENEN, COMO EL DE UN COCHE.</w:t>
      </w:r>
    </w:p>
    <w:p w14:paraId="5E520D07" w14:textId="77777777" w:rsidR="0007522B" w:rsidRPr="0007522B" w:rsidRDefault="0007522B" w:rsidP="0007522B">
      <w:pPr>
        <w:jc w:val="both"/>
        <w:rPr>
          <w:rFonts w:asciiTheme="majorHAnsi" w:hAnsiTheme="majorHAnsi" w:cstheme="majorHAnsi"/>
          <w:b/>
          <w:bCs/>
          <w:lang w:val="es-MX"/>
        </w:rPr>
      </w:pPr>
      <w:r w:rsidRPr="0007522B">
        <w:rPr>
          <w:rFonts w:asciiTheme="majorHAnsi" w:hAnsiTheme="majorHAnsi" w:cstheme="majorHAnsi"/>
          <w:b/>
          <w:bCs/>
          <w:lang w:val="es-MX"/>
        </w:rPr>
        <w:t>EDUCACION FISICA</w:t>
      </w:r>
    </w:p>
    <w:p w14:paraId="0CCAAB26" w14:textId="77777777" w:rsidR="0007522B" w:rsidRDefault="0007522B" w:rsidP="0007522B">
      <w:pPr>
        <w:jc w:val="both"/>
        <w:rPr>
          <w:rFonts w:asciiTheme="majorHAnsi" w:hAnsiTheme="majorHAnsi" w:cstheme="majorHAnsi"/>
          <w:lang w:val="es-MX"/>
        </w:rPr>
      </w:pPr>
      <w:r w:rsidRPr="0007522B">
        <w:rPr>
          <w:rFonts w:asciiTheme="majorHAnsi" w:hAnsiTheme="majorHAnsi" w:cstheme="majorHAnsi"/>
          <w:lang w:val="es-MX"/>
        </w:rPr>
        <w:t>DESARROLLA CONTROL SOBRE SU CUERPO EN LOS MOVIMIENTOS QUE REALIZA. MANIPULA OBJETOS QUE UTILIZA COMO UNA PELOTA DE PLASTICO, PASANDOLA DE UNA MANO A OTRA Y POR DEBAJO DE LA PIERNA CUANDO LO INDICA LA MAESTRA. MANEJA OBJETOS COMO LEGOS Y BLOQUES MEDIANTE LOS CUALES PUEDE CONSTRUIR UNA CASITA Y PODER REALIZAR UN ANIMAL. CREA SUS PROPIOS ROMPECABEZAS DE SUS PROPIOS DIBUJOS Y LOS ARMA CON FACILIDAD.</w:t>
      </w:r>
    </w:p>
    <w:p w14:paraId="46B490AE" w14:textId="3223C199" w:rsidR="003C1C17" w:rsidRPr="003C1C17" w:rsidRDefault="003C1C17" w:rsidP="003C1C17">
      <w:pPr>
        <w:rPr>
          <w:rFonts w:asciiTheme="majorHAnsi" w:hAnsiTheme="majorHAnsi" w:cstheme="majorHAnsi"/>
          <w:lang w:val="es-MX"/>
        </w:rPr>
      </w:pPr>
      <w:r>
        <w:rPr>
          <w:rFonts w:asciiTheme="majorHAnsi" w:hAnsiTheme="majorHAnsi" w:cstheme="majorHAnsi"/>
          <w:lang w:val="es-MX"/>
        </w:rPr>
        <w:t xml:space="preserve"> </w:t>
      </w:r>
    </w:p>
    <w:sectPr w:rsidR="003C1C17" w:rsidRPr="003C1C17" w:rsidSect="0007522B">
      <w:pgSz w:w="12240" w:h="15840"/>
      <w:pgMar w:top="1440" w:right="1440" w:bottom="1440" w:left="144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B"/>
    <w:rsid w:val="0002715D"/>
    <w:rsid w:val="0007522B"/>
    <w:rsid w:val="003C1C17"/>
    <w:rsid w:val="00596070"/>
    <w:rsid w:val="00723F70"/>
    <w:rsid w:val="0078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68BE"/>
  <w15:chartTrackingRefBased/>
  <w15:docId w15:val="{022AFE83-BE5B-435E-9177-6729AE06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Soto Escobar</dc:creator>
  <cp:keywords/>
  <dc:description/>
  <cp:lastModifiedBy>Kimberly Soto Escobar</cp:lastModifiedBy>
  <cp:revision>4</cp:revision>
  <cp:lastPrinted>2023-07-05T03:23:00Z</cp:lastPrinted>
  <dcterms:created xsi:type="dcterms:W3CDTF">2023-07-05T20:56:00Z</dcterms:created>
  <dcterms:modified xsi:type="dcterms:W3CDTF">2023-07-05T20:57:00Z</dcterms:modified>
</cp:coreProperties>
</file>