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EA" w:rsidRDefault="00442168" w:rsidP="00DF4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Promoviendo la Ética, Naturaleza y </w:t>
      </w:r>
      <w:bookmarkStart w:id="0" w:name="_GoBack"/>
      <w:bookmarkEnd w:id="0"/>
      <w:r w:rsidR="00DF4DEA" w:rsidRPr="000A400C">
        <w:rPr>
          <w:rFonts w:ascii="Arial" w:hAnsi="Arial" w:cs="Arial"/>
          <w:b/>
          <w:sz w:val="24"/>
          <w:szCs w:val="24"/>
        </w:rPr>
        <w:t xml:space="preserve">Sociedad: Experiencia </w:t>
      </w:r>
      <w:r w:rsidR="000A400C" w:rsidRPr="000A400C">
        <w:rPr>
          <w:rFonts w:ascii="Arial" w:hAnsi="Arial" w:cs="Arial"/>
          <w:b/>
          <w:sz w:val="24"/>
          <w:szCs w:val="24"/>
        </w:rPr>
        <w:t>en la Elaboración y Exposición</w:t>
      </w:r>
      <w:r w:rsidR="00DF4DEA" w:rsidRPr="000A400C">
        <w:rPr>
          <w:rFonts w:ascii="Arial" w:hAnsi="Arial" w:cs="Arial"/>
          <w:b/>
          <w:sz w:val="24"/>
          <w:szCs w:val="24"/>
        </w:rPr>
        <w:t xml:space="preserve"> del Plan Analítico para el Campo Formativo</w:t>
      </w:r>
      <w:r w:rsidR="000A400C" w:rsidRPr="000A400C">
        <w:rPr>
          <w:rFonts w:ascii="Arial" w:hAnsi="Arial" w:cs="Arial"/>
          <w:b/>
          <w:sz w:val="24"/>
          <w:szCs w:val="24"/>
        </w:rPr>
        <w:t xml:space="preserve"> de Segundo Grado de Secundaria.</w:t>
      </w:r>
    </w:p>
    <w:p w:rsidR="000A400C" w:rsidRPr="000A400C" w:rsidRDefault="000A400C" w:rsidP="000A400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Profra</w:t>
      </w:r>
      <w:proofErr w:type="spellEnd"/>
      <w:r>
        <w:rPr>
          <w:rFonts w:ascii="Arial" w:hAnsi="Arial" w:cs="Arial"/>
          <w:b/>
          <w:sz w:val="24"/>
          <w:szCs w:val="24"/>
        </w:rPr>
        <w:t>. Vanessa Quetzal Salas Ortega</w:t>
      </w:r>
    </w:p>
    <w:p w:rsidR="00DF4DEA" w:rsidRPr="00DF4DEA" w:rsidRDefault="00DF4DEA" w:rsidP="00DF4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Sexta S</w:t>
      </w:r>
      <w:r w:rsidRPr="00DF4DEA">
        <w:rPr>
          <w:rFonts w:ascii="Arial" w:hAnsi="Arial" w:cs="Arial"/>
          <w:sz w:val="24"/>
          <w:szCs w:val="24"/>
        </w:rPr>
        <w:t>esión del Consejo Técnico Escolar, tuve la oportunidad de elaborar y compartir mi plan analítico del campo formativo "Ética, Naturaleza y Sociedad" para el segundo grado de secundaria. Esta fue una tarea enriquecedora que me permitió reflexionar sobre la importancia de promover valores éticos, conocimientos sobre la naturaleza y la sociedad, así como el desarrollo de habilidades sociales en los estudiantes.</w:t>
      </w:r>
    </w:p>
    <w:p w:rsidR="00DF4DEA" w:rsidRPr="00DF4DEA" w:rsidRDefault="00DF4DEA" w:rsidP="00DF4DEA">
      <w:pPr>
        <w:jc w:val="both"/>
        <w:rPr>
          <w:rFonts w:ascii="Arial" w:hAnsi="Arial" w:cs="Arial"/>
          <w:sz w:val="24"/>
          <w:szCs w:val="24"/>
        </w:rPr>
      </w:pPr>
      <w:r w:rsidRPr="00DF4DEA">
        <w:rPr>
          <w:rFonts w:ascii="Arial" w:hAnsi="Arial" w:cs="Arial"/>
          <w:sz w:val="24"/>
          <w:szCs w:val="24"/>
        </w:rPr>
        <w:t>El proceso de elaboración del plan analítico implicó un trabajo minucioso de identificación de los contenidos y competencias que debían ser abordados en este campo formativo. Además, consideré la secuencia lógica y progresiva de los temas, así como la selección de estrategias didácticas que fomentaran la participación activa de los alumnos y su reflexión crítica.</w:t>
      </w:r>
      <w:r>
        <w:rPr>
          <w:rFonts w:ascii="Arial" w:hAnsi="Arial" w:cs="Arial"/>
          <w:sz w:val="24"/>
          <w:szCs w:val="24"/>
        </w:rPr>
        <w:t xml:space="preserve"> También modifique algunos temas para que tuvieran relevancia en la comunidad y el contexto escolar. </w:t>
      </w:r>
    </w:p>
    <w:p w:rsidR="00DF4DEA" w:rsidRPr="00DF4DEA" w:rsidRDefault="00DF4DEA" w:rsidP="00DF4DEA">
      <w:pPr>
        <w:jc w:val="both"/>
        <w:rPr>
          <w:rFonts w:ascii="Arial" w:hAnsi="Arial" w:cs="Arial"/>
          <w:sz w:val="24"/>
          <w:szCs w:val="24"/>
        </w:rPr>
      </w:pPr>
      <w:r w:rsidRPr="00DF4DEA">
        <w:rPr>
          <w:rFonts w:ascii="Arial" w:hAnsi="Arial" w:cs="Arial"/>
          <w:sz w:val="24"/>
          <w:szCs w:val="24"/>
        </w:rPr>
        <w:t>Durante la sesión del Consejo Técnico Escolar, compartí con mis colegas los aspectos más relevantes del plan analítico, destacando la importancia de la ética como fundamento para la formaci</w:t>
      </w:r>
      <w:r>
        <w:rPr>
          <w:rFonts w:ascii="Arial" w:hAnsi="Arial" w:cs="Arial"/>
          <w:sz w:val="24"/>
          <w:szCs w:val="24"/>
        </w:rPr>
        <w:t>ón integral de los estudiantes.</w:t>
      </w:r>
    </w:p>
    <w:p w:rsidR="00DF4DEA" w:rsidRPr="00DF4DEA" w:rsidRDefault="00DF4DEA" w:rsidP="00DF4DEA">
      <w:pPr>
        <w:jc w:val="both"/>
        <w:rPr>
          <w:rFonts w:ascii="Arial" w:hAnsi="Arial" w:cs="Arial"/>
          <w:sz w:val="24"/>
          <w:szCs w:val="24"/>
        </w:rPr>
      </w:pPr>
      <w:r w:rsidRPr="00DF4DEA">
        <w:rPr>
          <w:rFonts w:ascii="Arial" w:hAnsi="Arial" w:cs="Arial"/>
          <w:sz w:val="24"/>
          <w:szCs w:val="24"/>
        </w:rPr>
        <w:t>Asimismo, resalté la relevancia de los contenidos relacionados con la naturaleza y la sociedad. En un mundo cada vez más globalizado y en constante cambio, es fundamental que los estudiantes comprendan las interacciones entre los seres humanos, el entorno natural y las dinámicas sociales. Esto les permitirá tomar decisiones informadas y responsables, así como participar de manera activa en la construcción de una sociedad más justa y sostenible.</w:t>
      </w:r>
    </w:p>
    <w:p w:rsidR="00DF4DEA" w:rsidRPr="00DF4DEA" w:rsidRDefault="00DF4DEA" w:rsidP="00DF4DEA">
      <w:pPr>
        <w:jc w:val="both"/>
        <w:rPr>
          <w:rFonts w:ascii="Arial" w:hAnsi="Arial" w:cs="Arial"/>
          <w:sz w:val="24"/>
          <w:szCs w:val="24"/>
        </w:rPr>
      </w:pPr>
      <w:r w:rsidRPr="00DF4DEA">
        <w:rPr>
          <w:rFonts w:ascii="Arial" w:hAnsi="Arial" w:cs="Arial"/>
          <w:sz w:val="24"/>
          <w:szCs w:val="24"/>
        </w:rPr>
        <w:t>Durante la exposición, compartí ejemplos de actividades y</w:t>
      </w:r>
      <w:r>
        <w:rPr>
          <w:rFonts w:ascii="Arial" w:hAnsi="Arial" w:cs="Arial"/>
          <w:sz w:val="24"/>
          <w:szCs w:val="24"/>
        </w:rPr>
        <w:t xml:space="preserve"> recursos didácticos que utilizaré</w:t>
      </w:r>
      <w:r w:rsidRPr="00DF4DEA">
        <w:rPr>
          <w:rFonts w:ascii="Arial" w:hAnsi="Arial" w:cs="Arial"/>
          <w:sz w:val="24"/>
          <w:szCs w:val="24"/>
        </w:rPr>
        <w:t xml:space="preserve"> en el aula para favorecer el aprendizaje significativo de los estudiantes. Destaqué la importancia de fomentar el diálogo, el debate y la reflexión crítica como herramientas para desarrollar habilidades de pensamiento crítico y ético en los alumnos.</w:t>
      </w:r>
    </w:p>
    <w:p w:rsidR="00DF4DEA" w:rsidRPr="00DF4DEA" w:rsidRDefault="00DF4DEA" w:rsidP="00DF4DEA">
      <w:pPr>
        <w:jc w:val="both"/>
        <w:rPr>
          <w:rFonts w:ascii="Arial" w:hAnsi="Arial" w:cs="Arial"/>
          <w:sz w:val="24"/>
          <w:szCs w:val="24"/>
        </w:rPr>
      </w:pPr>
      <w:r w:rsidRPr="00DF4DEA">
        <w:rPr>
          <w:rFonts w:ascii="Arial" w:hAnsi="Arial" w:cs="Arial"/>
          <w:sz w:val="24"/>
          <w:szCs w:val="24"/>
        </w:rPr>
        <w:t>Además, mencioné la importancia de establecer vínculos con la comunidad, involucrando a padres de familia, expertos en temáticas relacionadas y organizaciones locales. Estas conexiones externas enriquecen el aprendizaje y permiten a los estudiantes comprender la relevancia de los contenidos en su vida cotidiana y en su contexto social.</w:t>
      </w:r>
    </w:p>
    <w:p w:rsidR="00527D29" w:rsidRPr="00DF4DEA" w:rsidRDefault="00DF4DEA" w:rsidP="00DF4DEA">
      <w:pPr>
        <w:jc w:val="both"/>
        <w:rPr>
          <w:rFonts w:ascii="Arial" w:hAnsi="Arial" w:cs="Arial"/>
          <w:sz w:val="24"/>
          <w:szCs w:val="24"/>
        </w:rPr>
      </w:pPr>
      <w:r w:rsidRPr="00DF4DEA">
        <w:rPr>
          <w:rFonts w:ascii="Arial" w:hAnsi="Arial" w:cs="Arial"/>
          <w:sz w:val="24"/>
          <w:szCs w:val="24"/>
        </w:rPr>
        <w:t xml:space="preserve">En general, mi experiencia </w:t>
      </w:r>
      <w:r>
        <w:rPr>
          <w:rFonts w:ascii="Arial" w:hAnsi="Arial" w:cs="Arial"/>
          <w:sz w:val="24"/>
          <w:szCs w:val="24"/>
        </w:rPr>
        <w:t>en la elaboración y exposición</w:t>
      </w:r>
      <w:r w:rsidRPr="00DF4DEA">
        <w:rPr>
          <w:rFonts w:ascii="Arial" w:hAnsi="Arial" w:cs="Arial"/>
          <w:sz w:val="24"/>
          <w:szCs w:val="24"/>
        </w:rPr>
        <w:t xml:space="preserve"> del plan analítico del campo formativo "Ética, Naturaleza y Sociedad" fue gratificante. Me permitió reflexionar sobre la importancia de la formación integral de los estudiantes y su papel como ciuda</w:t>
      </w:r>
      <w:r>
        <w:rPr>
          <w:rFonts w:ascii="Arial" w:hAnsi="Arial" w:cs="Arial"/>
          <w:sz w:val="24"/>
          <w:szCs w:val="24"/>
        </w:rPr>
        <w:t xml:space="preserve">danos responsables. </w:t>
      </w:r>
    </w:p>
    <w:sectPr w:rsidR="00527D29" w:rsidRPr="00DF4D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EA"/>
    <w:rsid w:val="000A400C"/>
    <w:rsid w:val="00442168"/>
    <w:rsid w:val="00527D29"/>
    <w:rsid w:val="00D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0CF8"/>
  <w15:chartTrackingRefBased/>
  <w15:docId w15:val="{907D4F8B-D1F6-4DD7-8C09-E821F708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</dc:creator>
  <cp:keywords/>
  <dc:description/>
  <cp:lastModifiedBy>Quetzal</cp:lastModifiedBy>
  <cp:revision>3</cp:revision>
  <dcterms:created xsi:type="dcterms:W3CDTF">2023-07-04T23:14:00Z</dcterms:created>
  <dcterms:modified xsi:type="dcterms:W3CDTF">2023-07-05T16:27:00Z</dcterms:modified>
</cp:coreProperties>
</file>