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012"/>
        <w:gridCol w:w="138"/>
        <w:gridCol w:w="66"/>
        <w:gridCol w:w="168"/>
        <w:gridCol w:w="1612"/>
        <w:gridCol w:w="31"/>
        <w:gridCol w:w="243"/>
        <w:gridCol w:w="32"/>
        <w:gridCol w:w="796"/>
        <w:gridCol w:w="856"/>
        <w:gridCol w:w="550"/>
        <w:gridCol w:w="1142"/>
        <w:gridCol w:w="641"/>
        <w:gridCol w:w="306"/>
        <w:gridCol w:w="244"/>
        <w:gridCol w:w="1449"/>
      </w:tblGrid>
      <w:tr w:rsidR="0020355E" w:rsidRPr="004A3EC4" w14:paraId="786036D3" w14:textId="77777777" w:rsidTr="00706FCE">
        <w:trPr>
          <w:jc w:val="center"/>
        </w:trPr>
        <w:tc>
          <w:tcPr>
            <w:tcW w:w="2193" w:type="dxa"/>
            <w:gridSpan w:val="4"/>
            <w:tcBorders>
              <w:top w:val="single" w:sz="4" w:space="0" w:color="auto"/>
              <w:left w:val="single" w:sz="4" w:space="0" w:color="auto"/>
              <w:bottom w:val="single" w:sz="4" w:space="0" w:color="auto"/>
              <w:right w:val="single" w:sz="4" w:space="0" w:color="auto"/>
            </w:tcBorders>
            <w:shd w:val="clear" w:color="auto" w:fill="92CDDC"/>
            <w:vAlign w:val="center"/>
            <w:hideMark/>
          </w:tcPr>
          <w:p w14:paraId="63491DFC" w14:textId="77777777" w:rsidR="0020355E" w:rsidRPr="00D90E13" w:rsidRDefault="0020355E" w:rsidP="004A3EC4">
            <w:pPr>
              <w:spacing w:after="0" w:line="240" w:lineRule="auto"/>
              <w:jc w:val="center"/>
              <w:rPr>
                <w:rFonts w:ascii="Century Gothic" w:eastAsia="Calibri" w:hAnsi="Century Gothic" w:cs="Tahoma"/>
                <w:b/>
                <w:sz w:val="28"/>
                <w:szCs w:val="28"/>
              </w:rPr>
            </w:pPr>
            <w:r w:rsidRPr="00D90E13">
              <w:rPr>
                <w:rFonts w:ascii="Century Gothic" w:eastAsia="Calibri" w:hAnsi="Century Gothic" w:cs="Tahoma"/>
                <w:b/>
                <w:sz w:val="28"/>
                <w:szCs w:val="28"/>
              </w:rPr>
              <w:t>PLANEACIÓN</w:t>
            </w:r>
          </w:p>
        </w:tc>
        <w:tc>
          <w:tcPr>
            <w:tcW w:w="2054"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071025CA"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Grado y Grupo</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18676AD" w14:textId="77777777" w:rsidR="0020355E" w:rsidRPr="00D90E13" w:rsidRDefault="00D90E13" w:rsidP="004A3EC4">
            <w:pPr>
              <w:spacing w:after="0" w:line="240" w:lineRule="auto"/>
              <w:jc w:val="center"/>
              <w:rPr>
                <w:rFonts w:ascii="Century Gothic" w:eastAsia="Calibri" w:hAnsi="Century Gothic" w:cs="Tahoma"/>
                <w:sz w:val="24"/>
                <w:szCs w:val="24"/>
              </w:rPr>
            </w:pPr>
            <w:r w:rsidRPr="00D90E13">
              <w:rPr>
                <w:rFonts w:ascii="Century Gothic" w:eastAsia="Calibri" w:hAnsi="Century Gothic" w:cs="Tahoma"/>
                <w:sz w:val="24"/>
                <w:szCs w:val="24"/>
              </w:rPr>
              <w:t>2-A</w:t>
            </w:r>
          </w:p>
        </w:tc>
        <w:tc>
          <w:tcPr>
            <w:tcW w:w="85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6E83787A"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Mes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92CDDC"/>
            <w:vAlign w:val="center"/>
          </w:tcPr>
          <w:p w14:paraId="44B1D1E9"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FEBRERO</w:t>
            </w:r>
          </w:p>
        </w:tc>
        <w:tc>
          <w:tcPr>
            <w:tcW w:w="1191"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74CEBF91"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Tiempo</w:t>
            </w:r>
          </w:p>
        </w:tc>
        <w:tc>
          <w:tcPr>
            <w:tcW w:w="1449" w:type="dxa"/>
            <w:tcBorders>
              <w:top w:val="single" w:sz="4" w:space="0" w:color="auto"/>
              <w:left w:val="single" w:sz="4" w:space="0" w:color="auto"/>
              <w:bottom w:val="single" w:sz="4" w:space="0" w:color="auto"/>
              <w:right w:val="single" w:sz="4" w:space="0" w:color="auto"/>
            </w:tcBorders>
            <w:shd w:val="clear" w:color="auto" w:fill="92CDDC"/>
            <w:vAlign w:val="center"/>
            <w:hideMark/>
          </w:tcPr>
          <w:p w14:paraId="3A981B68" w14:textId="77777777" w:rsidR="0020355E" w:rsidRPr="00D90E13" w:rsidRDefault="00706FCE" w:rsidP="004A3EC4">
            <w:pPr>
              <w:spacing w:after="0" w:line="240" w:lineRule="auto"/>
              <w:rPr>
                <w:rFonts w:ascii="Century Gothic" w:hAnsi="Century Gothic" w:cs="Tahoma"/>
                <w:b/>
                <w:sz w:val="24"/>
                <w:szCs w:val="24"/>
              </w:rPr>
            </w:pPr>
            <w:r w:rsidRPr="00D90E13">
              <w:rPr>
                <w:rFonts w:ascii="Century Gothic" w:hAnsi="Century Gothic" w:cs="Tahoma"/>
                <w:b/>
                <w:sz w:val="24"/>
                <w:szCs w:val="24"/>
              </w:rPr>
              <w:t>10 días</w:t>
            </w:r>
          </w:p>
        </w:tc>
      </w:tr>
      <w:tr w:rsidR="0020355E" w:rsidRPr="004A3EC4" w14:paraId="1B0CD75D" w14:textId="77777777" w:rsidTr="000079E8">
        <w:trPr>
          <w:trHeight w:val="398"/>
          <w:jc w:val="center"/>
        </w:trPr>
        <w:tc>
          <w:tcPr>
            <w:tcW w:w="977"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1E2438E3"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Fecha</w:t>
            </w:r>
          </w:p>
        </w:tc>
        <w:tc>
          <w:tcPr>
            <w:tcW w:w="9286" w:type="dxa"/>
            <w:gridSpan w:val="16"/>
            <w:tcBorders>
              <w:top w:val="single" w:sz="4" w:space="0" w:color="auto"/>
              <w:left w:val="single" w:sz="4" w:space="0" w:color="auto"/>
              <w:bottom w:val="single" w:sz="4" w:space="0" w:color="auto"/>
              <w:right w:val="single" w:sz="4" w:space="0" w:color="auto"/>
            </w:tcBorders>
            <w:vAlign w:val="center"/>
          </w:tcPr>
          <w:p w14:paraId="6EA7163B" w14:textId="77777777" w:rsidR="0020355E" w:rsidRPr="00D90E13" w:rsidRDefault="00D90E13" w:rsidP="004A3EC4">
            <w:pPr>
              <w:pStyle w:val="Prrafodelista"/>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30 DE ENERO DEL 2023</w:t>
            </w:r>
          </w:p>
        </w:tc>
      </w:tr>
      <w:tr w:rsidR="0020355E" w:rsidRPr="004A3EC4" w14:paraId="7B5D227D" w14:textId="77777777" w:rsidTr="000079E8">
        <w:trPr>
          <w:trHeight w:val="417"/>
          <w:jc w:val="center"/>
        </w:trPr>
        <w:tc>
          <w:tcPr>
            <w:tcW w:w="212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56AEBD10"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Jardín de Niños</w:t>
            </w:r>
          </w:p>
        </w:tc>
        <w:tc>
          <w:tcPr>
            <w:tcW w:w="5496" w:type="dxa"/>
            <w:gridSpan w:val="10"/>
            <w:tcBorders>
              <w:top w:val="single" w:sz="4" w:space="0" w:color="auto"/>
              <w:left w:val="single" w:sz="4" w:space="0" w:color="auto"/>
              <w:bottom w:val="single" w:sz="4" w:space="0" w:color="auto"/>
              <w:right w:val="single" w:sz="4" w:space="0" w:color="auto"/>
            </w:tcBorders>
            <w:vAlign w:val="center"/>
          </w:tcPr>
          <w:p w14:paraId="0897E416" w14:textId="77777777" w:rsidR="0020355E" w:rsidRPr="00D90E13" w:rsidRDefault="00D90E13" w:rsidP="004A3EC4">
            <w:pPr>
              <w:spacing w:after="0" w:line="240" w:lineRule="auto"/>
              <w:jc w:val="center"/>
              <w:rPr>
                <w:rFonts w:ascii="Century Gothic" w:eastAsia="Calibri" w:hAnsi="Century Gothic" w:cs="Tahoma"/>
                <w:sz w:val="24"/>
                <w:szCs w:val="24"/>
              </w:rPr>
            </w:pPr>
            <w:r w:rsidRPr="00D90E13">
              <w:rPr>
                <w:rFonts w:ascii="Century Gothic" w:eastAsia="Calibri" w:hAnsi="Century Gothic" w:cs="Tahoma"/>
                <w:sz w:val="24"/>
                <w:szCs w:val="24"/>
              </w:rPr>
              <w:t>TEZCATLIPOCA</w:t>
            </w:r>
          </w:p>
        </w:tc>
        <w:tc>
          <w:tcPr>
            <w:tcW w:w="947"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4615C83B"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C.C.T.</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4CAF47AA" w14:textId="77777777" w:rsidR="0020355E" w:rsidRPr="00D90E13" w:rsidRDefault="00D90E13" w:rsidP="004A3EC4">
            <w:pPr>
              <w:spacing w:after="0" w:line="240" w:lineRule="auto"/>
              <w:jc w:val="center"/>
              <w:rPr>
                <w:rFonts w:ascii="Century Gothic" w:eastAsia="Calibri" w:hAnsi="Century Gothic" w:cs="Tahoma"/>
                <w:sz w:val="24"/>
                <w:szCs w:val="24"/>
              </w:rPr>
            </w:pPr>
            <w:r w:rsidRPr="00D90E13">
              <w:rPr>
                <w:rFonts w:ascii="Century Gothic" w:eastAsia="Calibri" w:hAnsi="Century Gothic" w:cs="Tahoma"/>
                <w:sz w:val="24"/>
                <w:szCs w:val="24"/>
              </w:rPr>
              <w:t>10DJN0011T</w:t>
            </w:r>
          </w:p>
        </w:tc>
      </w:tr>
      <w:tr w:rsidR="0020355E" w:rsidRPr="004A3EC4" w14:paraId="28FD0A78" w14:textId="77777777" w:rsidTr="000079E8">
        <w:trPr>
          <w:jc w:val="center"/>
        </w:trPr>
        <w:tc>
          <w:tcPr>
            <w:tcW w:w="10263" w:type="dxa"/>
            <w:gridSpan w:val="17"/>
            <w:tcBorders>
              <w:top w:val="single" w:sz="4" w:space="0" w:color="auto"/>
              <w:left w:val="single" w:sz="4" w:space="0" w:color="auto"/>
              <w:bottom w:val="single" w:sz="4" w:space="0" w:color="auto"/>
              <w:right w:val="single" w:sz="4" w:space="0" w:color="auto"/>
            </w:tcBorders>
            <w:shd w:val="clear" w:color="auto" w:fill="CCC0D9"/>
            <w:vAlign w:val="center"/>
            <w:hideMark/>
          </w:tcPr>
          <w:p w14:paraId="3F011E88" w14:textId="77777777" w:rsidR="0020355E" w:rsidRPr="00D90E13" w:rsidRDefault="0020355E"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PROPÓSITOS PARA LA EDUCACIÓN PREESCOLAR</w:t>
            </w:r>
          </w:p>
        </w:tc>
      </w:tr>
      <w:tr w:rsidR="0020355E" w:rsidRPr="004A3EC4" w14:paraId="52808CC5" w14:textId="77777777" w:rsidTr="004A3EC4">
        <w:trPr>
          <w:trHeight w:val="960"/>
          <w:jc w:val="center"/>
        </w:trPr>
        <w:tc>
          <w:tcPr>
            <w:tcW w:w="10263" w:type="dxa"/>
            <w:gridSpan w:val="17"/>
            <w:tcBorders>
              <w:top w:val="single" w:sz="4" w:space="0" w:color="auto"/>
              <w:left w:val="single" w:sz="4" w:space="0" w:color="auto"/>
              <w:bottom w:val="single" w:sz="4" w:space="0" w:color="auto"/>
              <w:right w:val="single" w:sz="4" w:space="0" w:color="auto"/>
            </w:tcBorders>
            <w:vAlign w:val="center"/>
          </w:tcPr>
          <w:p w14:paraId="0E8766E1" w14:textId="77777777" w:rsidR="0020355E" w:rsidRPr="00D90E13" w:rsidRDefault="0020355E" w:rsidP="004A3EC4">
            <w:pPr>
              <w:autoSpaceDE w:val="0"/>
              <w:autoSpaceDN w:val="0"/>
              <w:adjustRightInd w:val="0"/>
              <w:spacing w:after="0" w:line="240" w:lineRule="auto"/>
              <w:jc w:val="both"/>
              <w:rPr>
                <w:rFonts w:ascii="Century Gothic" w:hAnsi="Century Gothic" w:cs="Tahoma"/>
                <w:sz w:val="24"/>
                <w:szCs w:val="24"/>
              </w:rPr>
            </w:pPr>
            <w:r w:rsidRPr="00D90E13">
              <w:rPr>
                <w:rFonts w:ascii="Century Gothic" w:hAnsi="Century Gothic" w:cs="Tahoma"/>
                <w:sz w:val="24"/>
                <w:szCs w:val="24"/>
              </w:rPr>
              <w:t>Pensamiento matemático.</w:t>
            </w:r>
          </w:p>
          <w:p w14:paraId="7B826B93" w14:textId="77777777" w:rsidR="0020355E" w:rsidRPr="00D90E13" w:rsidRDefault="0020355E" w:rsidP="004A3EC4">
            <w:pPr>
              <w:autoSpaceDE w:val="0"/>
              <w:autoSpaceDN w:val="0"/>
              <w:adjustRightInd w:val="0"/>
              <w:spacing w:after="0" w:line="240" w:lineRule="auto"/>
              <w:jc w:val="both"/>
              <w:rPr>
                <w:rFonts w:ascii="Century Gothic" w:hAnsi="Century Gothic" w:cs="Tahoma"/>
                <w:sz w:val="24"/>
                <w:szCs w:val="24"/>
              </w:rPr>
            </w:pPr>
            <w:r w:rsidRPr="00D90E13">
              <w:rPr>
                <w:rFonts w:ascii="Century Gothic" w:hAnsi="Century Gothic" w:cs="Tahoma"/>
                <w:sz w:val="24"/>
                <w:szCs w:val="24"/>
              </w:rPr>
              <w:t>*Usar el razonamiento matemático en situaciones diversas que demanden utilizar el conteo y los primeros números.</w:t>
            </w:r>
          </w:p>
          <w:p w14:paraId="5565DC30" w14:textId="77777777" w:rsidR="0020355E" w:rsidRPr="00D90E13" w:rsidRDefault="0020355E" w:rsidP="004A3EC4">
            <w:pPr>
              <w:autoSpaceDE w:val="0"/>
              <w:autoSpaceDN w:val="0"/>
              <w:adjustRightInd w:val="0"/>
              <w:spacing w:after="0" w:line="240" w:lineRule="auto"/>
              <w:jc w:val="both"/>
              <w:rPr>
                <w:rFonts w:ascii="Century Gothic" w:hAnsi="Century Gothic" w:cs="Tahoma"/>
                <w:sz w:val="24"/>
                <w:szCs w:val="24"/>
              </w:rPr>
            </w:pPr>
            <w:r w:rsidRPr="00D90E13">
              <w:rPr>
                <w:rFonts w:ascii="Century Gothic" w:hAnsi="Century Gothic" w:cs="Tahoma"/>
                <w:sz w:val="24"/>
                <w:szCs w:val="24"/>
              </w:rPr>
              <w:t>Educación socioemocional.</w:t>
            </w:r>
          </w:p>
          <w:p w14:paraId="3FBD0BF5" w14:textId="77777777" w:rsidR="0020355E" w:rsidRPr="00D90E13" w:rsidRDefault="0020355E"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hAnsi="Century Gothic" w:cs="Tahoma"/>
                <w:sz w:val="24"/>
                <w:szCs w:val="24"/>
              </w:rPr>
              <w:t>*Valorar sus logros individuales y colectivos.</w:t>
            </w:r>
          </w:p>
        </w:tc>
      </w:tr>
      <w:tr w:rsidR="0020355E" w:rsidRPr="004A3EC4" w14:paraId="2C7308D0" w14:textId="77777777" w:rsidTr="000079E8">
        <w:trPr>
          <w:jc w:val="center"/>
        </w:trPr>
        <w:tc>
          <w:tcPr>
            <w:tcW w:w="1989"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28A54872" w14:textId="77777777" w:rsidR="0020355E" w:rsidRPr="00D90E13" w:rsidRDefault="004A3EC4" w:rsidP="004A3EC4">
            <w:pPr>
              <w:spacing w:after="0" w:line="240" w:lineRule="auto"/>
              <w:jc w:val="center"/>
              <w:rPr>
                <w:rFonts w:ascii="Century Gothic" w:eastAsia="Calibri" w:hAnsi="Century Gothic" w:cs="Tahoma"/>
                <w:b/>
              </w:rPr>
            </w:pPr>
            <w:r w:rsidRPr="00D90E13">
              <w:rPr>
                <w:rFonts w:ascii="Century Gothic" w:eastAsia="Calibri" w:hAnsi="Century Gothic" w:cs="Tahoma"/>
                <w:b/>
              </w:rPr>
              <w:t>CAMPO</w:t>
            </w:r>
            <w:r w:rsidR="0020355E" w:rsidRPr="00D90E13">
              <w:rPr>
                <w:rFonts w:ascii="Century Gothic" w:eastAsia="Calibri" w:hAnsi="Century Gothic" w:cs="Tahoma"/>
                <w:b/>
              </w:rPr>
              <w:t xml:space="preserve">/ÁREA </w:t>
            </w:r>
          </w:p>
        </w:tc>
        <w:tc>
          <w:tcPr>
            <w:tcW w:w="2015"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67D8FFF3" w14:textId="77777777" w:rsidR="0020355E" w:rsidRPr="00D90E13" w:rsidRDefault="0020355E" w:rsidP="004A3EC4">
            <w:pPr>
              <w:spacing w:after="0" w:line="240" w:lineRule="auto"/>
              <w:jc w:val="center"/>
              <w:rPr>
                <w:rFonts w:ascii="Century Gothic" w:eastAsia="Calibri" w:hAnsi="Century Gothic" w:cs="Tahoma"/>
                <w:b/>
              </w:rPr>
            </w:pPr>
            <w:r w:rsidRPr="00D90E13">
              <w:rPr>
                <w:rFonts w:ascii="Century Gothic" w:eastAsia="Calibri" w:hAnsi="Century Gothic" w:cs="Tahoma"/>
                <w:b/>
              </w:rPr>
              <w:t>ORGANIZADOR CURRICULAR 1</w:t>
            </w:r>
          </w:p>
        </w:tc>
        <w:tc>
          <w:tcPr>
            <w:tcW w:w="1927"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0ADFF282" w14:textId="77777777" w:rsidR="0020355E" w:rsidRPr="00D90E13" w:rsidRDefault="0020355E" w:rsidP="004A3EC4">
            <w:pPr>
              <w:spacing w:after="0" w:line="240" w:lineRule="auto"/>
              <w:jc w:val="center"/>
              <w:rPr>
                <w:rFonts w:ascii="Century Gothic" w:eastAsia="Calibri" w:hAnsi="Century Gothic" w:cs="Tahoma"/>
                <w:b/>
              </w:rPr>
            </w:pPr>
            <w:r w:rsidRPr="00D90E13">
              <w:rPr>
                <w:rFonts w:ascii="Century Gothic" w:eastAsia="Calibri" w:hAnsi="Century Gothic" w:cs="Tahoma"/>
                <w:b/>
              </w:rPr>
              <w:t>ORGANIZADOR CURRICULAR 2</w:t>
            </w:r>
          </w:p>
        </w:tc>
        <w:tc>
          <w:tcPr>
            <w:tcW w:w="4332" w:type="dxa"/>
            <w:gridSpan w:val="6"/>
            <w:tcBorders>
              <w:top w:val="single" w:sz="4" w:space="0" w:color="auto"/>
              <w:left w:val="single" w:sz="4" w:space="0" w:color="auto"/>
              <w:bottom w:val="single" w:sz="4" w:space="0" w:color="auto"/>
              <w:right w:val="single" w:sz="4" w:space="0" w:color="auto"/>
            </w:tcBorders>
            <w:shd w:val="clear" w:color="auto" w:fill="CCC0D9"/>
            <w:vAlign w:val="center"/>
            <w:hideMark/>
          </w:tcPr>
          <w:p w14:paraId="4C6727EA" w14:textId="77777777" w:rsidR="0020355E" w:rsidRPr="00D90E13" w:rsidRDefault="0020355E" w:rsidP="004A3EC4">
            <w:pPr>
              <w:spacing w:after="0" w:line="240" w:lineRule="auto"/>
              <w:jc w:val="center"/>
              <w:rPr>
                <w:rFonts w:ascii="Century Gothic" w:eastAsia="Calibri" w:hAnsi="Century Gothic" w:cs="Tahoma"/>
                <w:b/>
              </w:rPr>
            </w:pPr>
            <w:r w:rsidRPr="00D90E13">
              <w:rPr>
                <w:rFonts w:ascii="Century Gothic" w:eastAsia="Calibri" w:hAnsi="Century Gothic" w:cs="Tahoma"/>
                <w:b/>
              </w:rPr>
              <w:t>APRENDIZAJES ESPERADOS/INDICADORES DE LOGRO</w:t>
            </w:r>
          </w:p>
        </w:tc>
      </w:tr>
      <w:tr w:rsidR="0020355E" w:rsidRPr="004A3EC4" w14:paraId="2272DF90" w14:textId="77777777" w:rsidTr="004A3EC4">
        <w:trPr>
          <w:trHeight w:val="1763"/>
          <w:jc w:val="center"/>
        </w:trPr>
        <w:tc>
          <w:tcPr>
            <w:tcW w:w="1989" w:type="dxa"/>
            <w:gridSpan w:val="2"/>
            <w:tcBorders>
              <w:top w:val="single" w:sz="4" w:space="0" w:color="auto"/>
              <w:left w:val="single" w:sz="4" w:space="0" w:color="auto"/>
              <w:bottom w:val="single" w:sz="4" w:space="0" w:color="auto"/>
              <w:right w:val="single" w:sz="4" w:space="0" w:color="auto"/>
            </w:tcBorders>
            <w:vAlign w:val="center"/>
          </w:tcPr>
          <w:p w14:paraId="5425CE01" w14:textId="77777777" w:rsidR="0020355E" w:rsidRPr="00D90E13" w:rsidRDefault="0020355E" w:rsidP="004A3EC4">
            <w:pPr>
              <w:spacing w:after="0" w:line="240" w:lineRule="auto"/>
              <w:jc w:val="both"/>
              <w:rPr>
                <w:rFonts w:ascii="Century Gothic" w:eastAsia="Calibri" w:hAnsi="Century Gothic" w:cs="Tahoma"/>
                <w:b/>
                <w:sz w:val="24"/>
                <w:szCs w:val="24"/>
              </w:rPr>
            </w:pPr>
            <w:r w:rsidRPr="00D90E13">
              <w:rPr>
                <w:rFonts w:ascii="Century Gothic" w:hAnsi="Century Gothic" w:cs="Tahoma"/>
                <w:sz w:val="24"/>
                <w:szCs w:val="24"/>
              </w:rPr>
              <w:t>*Pensamiento matemático.</w:t>
            </w:r>
          </w:p>
        </w:tc>
        <w:tc>
          <w:tcPr>
            <w:tcW w:w="2015" w:type="dxa"/>
            <w:gridSpan w:val="5"/>
            <w:tcBorders>
              <w:top w:val="single" w:sz="4" w:space="0" w:color="auto"/>
              <w:left w:val="single" w:sz="4" w:space="0" w:color="auto"/>
              <w:bottom w:val="single" w:sz="4" w:space="0" w:color="auto"/>
              <w:right w:val="single" w:sz="4" w:space="0" w:color="auto"/>
            </w:tcBorders>
            <w:vAlign w:val="center"/>
          </w:tcPr>
          <w:p w14:paraId="495CF047" w14:textId="77777777" w:rsidR="0020355E" w:rsidRPr="00D90E13" w:rsidRDefault="0020355E" w:rsidP="004A3EC4">
            <w:pPr>
              <w:spacing w:after="0" w:line="240" w:lineRule="auto"/>
              <w:jc w:val="both"/>
              <w:rPr>
                <w:rFonts w:ascii="Century Gothic" w:eastAsia="Calibri" w:hAnsi="Century Gothic" w:cs="Tahoma"/>
                <w:b/>
                <w:sz w:val="24"/>
                <w:szCs w:val="24"/>
              </w:rPr>
            </w:pPr>
            <w:r w:rsidRPr="00D90E13">
              <w:rPr>
                <w:rFonts w:ascii="Century Gothic" w:hAnsi="Century Gothic" w:cs="Tahoma"/>
                <w:sz w:val="24"/>
                <w:szCs w:val="24"/>
              </w:rPr>
              <w:t>*Número.</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0D7AAD8F" w14:textId="77777777" w:rsidR="0020355E" w:rsidRPr="00D90E13" w:rsidRDefault="0020355E" w:rsidP="004A3EC4">
            <w:pPr>
              <w:spacing w:after="0" w:line="240" w:lineRule="auto"/>
              <w:jc w:val="both"/>
              <w:rPr>
                <w:rFonts w:ascii="Century Gothic" w:eastAsia="Calibri" w:hAnsi="Century Gothic" w:cs="Tahoma"/>
                <w:b/>
                <w:sz w:val="24"/>
                <w:szCs w:val="24"/>
              </w:rPr>
            </w:pPr>
            <w:r w:rsidRPr="00D90E13">
              <w:rPr>
                <w:rFonts w:ascii="Century Gothic" w:hAnsi="Century Gothic" w:cs="Tahoma"/>
                <w:sz w:val="24"/>
                <w:szCs w:val="24"/>
              </w:rPr>
              <w:t>*Número, álgebra y variación.</w:t>
            </w:r>
          </w:p>
        </w:tc>
        <w:tc>
          <w:tcPr>
            <w:tcW w:w="4332" w:type="dxa"/>
            <w:gridSpan w:val="6"/>
            <w:tcBorders>
              <w:top w:val="single" w:sz="4" w:space="0" w:color="auto"/>
              <w:left w:val="single" w:sz="4" w:space="0" w:color="auto"/>
              <w:bottom w:val="single" w:sz="4" w:space="0" w:color="auto"/>
              <w:right w:val="single" w:sz="4" w:space="0" w:color="auto"/>
            </w:tcBorders>
            <w:vAlign w:val="center"/>
          </w:tcPr>
          <w:p w14:paraId="366111A7"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w:t>
            </w:r>
            <w:proofErr w:type="gramStart"/>
            <w:r w:rsidRPr="00D90E13">
              <w:rPr>
                <w:rFonts w:ascii="Century Gothic" w:hAnsi="Century Gothic" w:cs="Tahoma"/>
                <w:sz w:val="24"/>
                <w:szCs w:val="24"/>
              </w:rPr>
              <w:t>Identifica  algunas</w:t>
            </w:r>
            <w:proofErr w:type="gramEnd"/>
            <w:r w:rsidRPr="00D90E13">
              <w:rPr>
                <w:rFonts w:ascii="Century Gothic" w:hAnsi="Century Gothic" w:cs="Tahoma"/>
                <w:sz w:val="24"/>
                <w:szCs w:val="24"/>
              </w:rPr>
              <w:t xml:space="preserve"> relaciones  de equivalencia  en</w:t>
            </w:r>
            <w:r w:rsidR="00D90E13">
              <w:rPr>
                <w:rFonts w:ascii="Century Gothic" w:hAnsi="Century Gothic" w:cs="Tahoma"/>
                <w:sz w:val="24"/>
                <w:szCs w:val="24"/>
              </w:rPr>
              <w:t xml:space="preserve">tre monedas  de $1, $2, $5 </w:t>
            </w:r>
            <w:r w:rsidRPr="00D90E13">
              <w:rPr>
                <w:rFonts w:ascii="Century Gothic" w:hAnsi="Century Gothic" w:cs="Tahoma"/>
                <w:sz w:val="24"/>
                <w:szCs w:val="24"/>
              </w:rPr>
              <w:t xml:space="preserve"> en situaciones reales o ficticias de compra y venta.</w:t>
            </w:r>
          </w:p>
          <w:p w14:paraId="44EF112E"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*Identifica algunos usos de los números en la vida cotidiana y entiende qué significan.</w:t>
            </w:r>
          </w:p>
        </w:tc>
      </w:tr>
      <w:tr w:rsidR="0020355E" w:rsidRPr="004A3EC4" w14:paraId="4DA7C195" w14:textId="77777777" w:rsidTr="004A3EC4">
        <w:trPr>
          <w:trHeight w:val="892"/>
          <w:jc w:val="center"/>
        </w:trPr>
        <w:tc>
          <w:tcPr>
            <w:tcW w:w="1989" w:type="dxa"/>
            <w:gridSpan w:val="2"/>
            <w:tcBorders>
              <w:top w:val="single" w:sz="4" w:space="0" w:color="auto"/>
              <w:left w:val="single" w:sz="4" w:space="0" w:color="auto"/>
              <w:bottom w:val="single" w:sz="4" w:space="0" w:color="auto"/>
              <w:right w:val="single" w:sz="4" w:space="0" w:color="auto"/>
            </w:tcBorders>
            <w:vAlign w:val="center"/>
          </w:tcPr>
          <w:p w14:paraId="2BF76697"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*Educación socioemocional.</w:t>
            </w:r>
          </w:p>
        </w:tc>
        <w:tc>
          <w:tcPr>
            <w:tcW w:w="2015" w:type="dxa"/>
            <w:gridSpan w:val="5"/>
            <w:tcBorders>
              <w:top w:val="single" w:sz="4" w:space="0" w:color="auto"/>
              <w:left w:val="single" w:sz="4" w:space="0" w:color="auto"/>
              <w:bottom w:val="single" w:sz="4" w:space="0" w:color="auto"/>
              <w:right w:val="single" w:sz="4" w:space="0" w:color="auto"/>
            </w:tcBorders>
            <w:vAlign w:val="center"/>
          </w:tcPr>
          <w:p w14:paraId="4D276913"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*Autonomía.</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7BF6DCE8"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*Iniciativa personal.</w:t>
            </w:r>
          </w:p>
        </w:tc>
        <w:tc>
          <w:tcPr>
            <w:tcW w:w="4332" w:type="dxa"/>
            <w:gridSpan w:val="6"/>
            <w:tcBorders>
              <w:top w:val="single" w:sz="4" w:space="0" w:color="auto"/>
              <w:left w:val="single" w:sz="4" w:space="0" w:color="auto"/>
              <w:bottom w:val="single" w:sz="4" w:space="0" w:color="auto"/>
              <w:right w:val="single" w:sz="4" w:space="0" w:color="auto"/>
            </w:tcBorders>
            <w:vAlign w:val="center"/>
          </w:tcPr>
          <w:p w14:paraId="4885BCC6" w14:textId="77777777" w:rsidR="0020355E" w:rsidRPr="00D90E13" w:rsidRDefault="0020355E" w:rsidP="004A3EC4">
            <w:pPr>
              <w:spacing w:after="0" w:line="240" w:lineRule="auto"/>
              <w:jc w:val="both"/>
              <w:rPr>
                <w:rFonts w:ascii="Century Gothic" w:hAnsi="Century Gothic" w:cs="Tahoma"/>
                <w:sz w:val="24"/>
                <w:szCs w:val="24"/>
              </w:rPr>
            </w:pPr>
            <w:r w:rsidRPr="00D90E13">
              <w:rPr>
                <w:rFonts w:ascii="Century Gothic" w:hAnsi="Century Gothic" w:cs="Tahoma"/>
                <w:sz w:val="24"/>
                <w:szCs w:val="24"/>
              </w:rPr>
              <w:t>*Reconoce lo que puede hacer con ayuda y sin ayuda. Solicita ayuda cuando la necesita.</w:t>
            </w:r>
          </w:p>
        </w:tc>
      </w:tr>
      <w:tr w:rsidR="00A512AF" w:rsidRPr="004A3EC4" w14:paraId="397D731F" w14:textId="77777777" w:rsidTr="000079E8">
        <w:trPr>
          <w:jc w:val="center"/>
        </w:trPr>
        <w:tc>
          <w:tcPr>
            <w:tcW w:w="2361"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37BA602C"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CONOCIMIENTOS</w:t>
            </w:r>
          </w:p>
        </w:tc>
        <w:tc>
          <w:tcPr>
            <w:tcW w:w="1918"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0408592C"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PRÁCTICAS</w:t>
            </w:r>
          </w:p>
        </w:tc>
        <w:tc>
          <w:tcPr>
            <w:tcW w:w="2202"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4F5190A6"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HABILIDADES</w:t>
            </w:r>
          </w:p>
        </w:tc>
        <w:tc>
          <w:tcPr>
            <w:tcW w:w="1783"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07271BD5"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ACTITUDES</w:t>
            </w:r>
          </w:p>
        </w:tc>
        <w:tc>
          <w:tcPr>
            <w:tcW w:w="1999"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02636099"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VALORES</w:t>
            </w:r>
          </w:p>
        </w:tc>
      </w:tr>
      <w:tr w:rsidR="00A512AF" w:rsidRPr="004A3EC4" w14:paraId="21D3CF86" w14:textId="77777777" w:rsidTr="004A3EC4">
        <w:trPr>
          <w:trHeight w:val="855"/>
          <w:jc w:val="center"/>
        </w:trPr>
        <w:tc>
          <w:tcPr>
            <w:tcW w:w="236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E847DEA" w14:textId="77777777" w:rsidR="00A512AF" w:rsidRDefault="00A512AF" w:rsidP="0097516C">
            <w:pPr>
              <w:spacing w:after="0" w:line="240" w:lineRule="auto"/>
              <w:rPr>
                <w:rFonts w:ascii="Century Gothic" w:hAnsi="Century Gothic" w:cs="Tahoma"/>
                <w:sz w:val="24"/>
                <w:szCs w:val="24"/>
              </w:rPr>
            </w:pPr>
            <w:r w:rsidRPr="00D90E13">
              <w:rPr>
                <w:rFonts w:ascii="Century Gothic" w:hAnsi="Century Gothic" w:cs="Tahoma"/>
                <w:sz w:val="24"/>
                <w:szCs w:val="24"/>
              </w:rPr>
              <w:t>*</w:t>
            </w:r>
            <w:r w:rsidR="0097516C">
              <w:rPr>
                <w:rFonts w:ascii="Century Gothic" w:hAnsi="Century Gothic" w:cs="Tahoma"/>
                <w:sz w:val="24"/>
                <w:szCs w:val="24"/>
              </w:rPr>
              <w:t>Identifica</w:t>
            </w:r>
          </w:p>
          <w:p w14:paraId="536F4A41" w14:textId="77777777" w:rsidR="00F11C7A" w:rsidRDefault="00F11C7A" w:rsidP="0097516C">
            <w:pPr>
              <w:spacing w:after="0" w:line="240" w:lineRule="auto"/>
              <w:rPr>
                <w:rFonts w:ascii="Century Gothic" w:hAnsi="Century Gothic" w:cs="Tahoma"/>
                <w:sz w:val="24"/>
                <w:szCs w:val="24"/>
              </w:rPr>
            </w:pPr>
            <w:r>
              <w:rPr>
                <w:rFonts w:ascii="Century Gothic" w:hAnsi="Century Gothic" w:cs="Tahoma"/>
                <w:sz w:val="24"/>
                <w:szCs w:val="24"/>
              </w:rPr>
              <w:t>*Equivalencia</w:t>
            </w:r>
          </w:p>
          <w:p w14:paraId="2E1A5EA9" w14:textId="77777777" w:rsidR="00F11C7A" w:rsidRDefault="00F11C7A" w:rsidP="0097516C">
            <w:pPr>
              <w:spacing w:after="0" w:line="240" w:lineRule="auto"/>
              <w:rPr>
                <w:rFonts w:ascii="Century Gothic" w:hAnsi="Century Gothic" w:cs="Tahoma"/>
                <w:sz w:val="24"/>
                <w:szCs w:val="24"/>
              </w:rPr>
            </w:pPr>
            <w:r>
              <w:rPr>
                <w:rFonts w:ascii="Century Gothic" w:hAnsi="Century Gothic" w:cs="Tahoma"/>
                <w:sz w:val="24"/>
                <w:szCs w:val="24"/>
              </w:rPr>
              <w:t>*Situaciones</w:t>
            </w:r>
          </w:p>
          <w:p w14:paraId="3290579E" w14:textId="77777777" w:rsidR="00F11C7A" w:rsidRDefault="00F11C7A" w:rsidP="0097516C">
            <w:pPr>
              <w:spacing w:after="0" w:line="240" w:lineRule="auto"/>
              <w:rPr>
                <w:rFonts w:ascii="Century Gothic" w:hAnsi="Century Gothic" w:cs="Tahoma"/>
                <w:sz w:val="24"/>
                <w:szCs w:val="24"/>
              </w:rPr>
            </w:pPr>
            <w:r>
              <w:rPr>
                <w:rFonts w:ascii="Century Gothic" w:hAnsi="Century Gothic" w:cs="Tahoma"/>
                <w:sz w:val="24"/>
                <w:szCs w:val="24"/>
              </w:rPr>
              <w:t>*Uso</w:t>
            </w:r>
          </w:p>
          <w:p w14:paraId="0DAC36BF" w14:textId="31595285" w:rsidR="00F11C7A" w:rsidRPr="00D90E13" w:rsidRDefault="00F11C7A" w:rsidP="0097516C">
            <w:pPr>
              <w:spacing w:after="0" w:line="240" w:lineRule="auto"/>
              <w:rPr>
                <w:rFonts w:ascii="Century Gothic" w:hAnsi="Century Gothic" w:cs="Tahoma"/>
                <w:sz w:val="24"/>
                <w:szCs w:val="24"/>
              </w:rPr>
            </w:pPr>
          </w:p>
        </w:tc>
        <w:tc>
          <w:tcPr>
            <w:tcW w:w="191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BD058B"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*Juega.</w:t>
            </w:r>
          </w:p>
          <w:p w14:paraId="488A7C43"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*Investiga.</w:t>
            </w:r>
          </w:p>
          <w:p w14:paraId="03CDFD38"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*Cuestiona.</w:t>
            </w:r>
          </w:p>
          <w:p w14:paraId="10780FE2"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*Dialoga.</w:t>
            </w:r>
          </w:p>
          <w:p w14:paraId="69060FF7"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*Expone.</w:t>
            </w:r>
          </w:p>
          <w:p w14:paraId="289F5FC8"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*Registra.</w:t>
            </w:r>
          </w:p>
          <w:p w14:paraId="052A4876"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*Cuenta.</w:t>
            </w:r>
          </w:p>
        </w:tc>
        <w:tc>
          <w:tcPr>
            <w:tcW w:w="2202" w:type="dxa"/>
            <w:gridSpan w:val="3"/>
            <w:tcBorders>
              <w:top w:val="single" w:sz="4" w:space="0" w:color="auto"/>
              <w:left w:val="single" w:sz="4" w:space="0" w:color="auto"/>
              <w:bottom w:val="single" w:sz="4" w:space="0" w:color="auto"/>
              <w:right w:val="single" w:sz="4" w:space="0" w:color="auto"/>
            </w:tcBorders>
            <w:shd w:val="clear" w:color="auto" w:fill="FFFFFF"/>
          </w:tcPr>
          <w:p w14:paraId="422A9150"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*Resuelve.</w:t>
            </w:r>
          </w:p>
          <w:p w14:paraId="7615779C"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*Compara.</w:t>
            </w:r>
          </w:p>
          <w:p w14:paraId="309A9BCD"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*Clasifica.</w:t>
            </w:r>
          </w:p>
          <w:p w14:paraId="3657D254"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*Identifica.</w:t>
            </w:r>
          </w:p>
          <w:p w14:paraId="622CA599"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*Observa.</w:t>
            </w:r>
          </w:p>
          <w:p w14:paraId="65D9CA8D"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*Describe.</w:t>
            </w:r>
          </w:p>
          <w:p w14:paraId="6F3C799B" w14:textId="77777777" w:rsidR="00A512AF" w:rsidRPr="00D90E13" w:rsidRDefault="00A512AF"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*Elabora.</w:t>
            </w:r>
          </w:p>
        </w:tc>
        <w:tc>
          <w:tcPr>
            <w:tcW w:w="17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122F35"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*Colabora.</w:t>
            </w:r>
          </w:p>
          <w:p w14:paraId="1AAA06DB"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*Trabaja.</w:t>
            </w:r>
          </w:p>
          <w:p w14:paraId="07D5CA1E"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*Acuerda.</w:t>
            </w:r>
          </w:p>
          <w:p w14:paraId="2FB78A1C"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*Participa.</w:t>
            </w:r>
          </w:p>
        </w:tc>
        <w:tc>
          <w:tcPr>
            <w:tcW w:w="19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3A2A44" w14:textId="77777777" w:rsidR="00A512AF" w:rsidRPr="00D90E13" w:rsidRDefault="00D90E13" w:rsidP="004A3EC4">
            <w:pPr>
              <w:spacing w:after="0" w:line="240" w:lineRule="auto"/>
              <w:rPr>
                <w:rFonts w:ascii="Century Gothic" w:hAnsi="Century Gothic" w:cs="Tahoma"/>
                <w:sz w:val="24"/>
                <w:szCs w:val="24"/>
              </w:rPr>
            </w:pPr>
            <w:r>
              <w:rPr>
                <w:rFonts w:ascii="Century Gothic" w:hAnsi="Century Gothic" w:cs="Tahoma"/>
                <w:sz w:val="24"/>
                <w:szCs w:val="24"/>
              </w:rPr>
              <w:t>*Perseverancia</w:t>
            </w:r>
          </w:p>
          <w:p w14:paraId="6574413A"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*Confianza.</w:t>
            </w:r>
          </w:p>
          <w:p w14:paraId="37F735B2"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*Solidaridad.</w:t>
            </w:r>
          </w:p>
        </w:tc>
      </w:tr>
      <w:tr w:rsidR="00A512AF" w:rsidRPr="004A3EC4" w14:paraId="43EDAC39" w14:textId="77777777" w:rsidTr="000079E8">
        <w:trPr>
          <w:trHeight w:val="887"/>
          <w:jc w:val="center"/>
        </w:trPr>
        <w:tc>
          <w:tcPr>
            <w:tcW w:w="2361"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55CD03B2" w14:textId="77777777" w:rsidR="00A512AF" w:rsidRPr="00D90E13" w:rsidRDefault="00A512AF" w:rsidP="004A3EC4">
            <w:pPr>
              <w:spacing w:after="0" w:line="240" w:lineRule="auto"/>
              <w:rPr>
                <w:rFonts w:ascii="Century Gothic" w:eastAsia="Calibri" w:hAnsi="Century Gothic" w:cs="Tahoma"/>
                <w:b/>
                <w:sz w:val="24"/>
                <w:szCs w:val="24"/>
              </w:rPr>
            </w:pPr>
            <w:r w:rsidRPr="00D90E13">
              <w:rPr>
                <w:rFonts w:ascii="Century Gothic" w:eastAsia="Calibri" w:hAnsi="Century Gothic" w:cs="Tahoma"/>
                <w:b/>
                <w:sz w:val="24"/>
                <w:szCs w:val="24"/>
              </w:rPr>
              <w:t>ACTIVIDADES PERMANENTES</w:t>
            </w:r>
          </w:p>
        </w:tc>
        <w:tc>
          <w:tcPr>
            <w:tcW w:w="7902" w:type="dxa"/>
            <w:gridSpan w:val="12"/>
            <w:tcBorders>
              <w:top w:val="single" w:sz="4" w:space="0" w:color="auto"/>
              <w:left w:val="single" w:sz="4" w:space="0" w:color="auto"/>
              <w:bottom w:val="single" w:sz="4" w:space="0" w:color="auto"/>
              <w:right w:val="single" w:sz="4" w:space="0" w:color="auto"/>
            </w:tcBorders>
            <w:vAlign w:val="center"/>
          </w:tcPr>
          <w:p w14:paraId="3513B076"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*Jugar</w:t>
            </w:r>
            <w:r w:rsidR="00ED1B52" w:rsidRPr="00D90E13">
              <w:rPr>
                <w:rFonts w:ascii="Century Gothic" w:eastAsia="Calibri" w:hAnsi="Century Gothic" w:cs="Tahoma"/>
                <w:sz w:val="24"/>
                <w:szCs w:val="24"/>
              </w:rPr>
              <w:t xml:space="preserve"> al cajero</w:t>
            </w:r>
            <w:r w:rsidRPr="00D90E13">
              <w:rPr>
                <w:rFonts w:ascii="Century Gothic" w:eastAsia="Calibri" w:hAnsi="Century Gothic" w:cs="Tahoma"/>
                <w:sz w:val="24"/>
                <w:szCs w:val="24"/>
              </w:rPr>
              <w:t>.</w:t>
            </w:r>
            <w:r w:rsidR="00ED1B52" w:rsidRPr="00D90E13">
              <w:rPr>
                <w:rFonts w:ascii="Century Gothic" w:eastAsia="Calibri" w:hAnsi="Century Gothic" w:cs="Tahoma"/>
                <w:sz w:val="24"/>
                <w:szCs w:val="24"/>
              </w:rPr>
              <w:t xml:space="preserve"> Formar equipos de 5 integrantes. </w:t>
            </w:r>
            <w:r w:rsidR="00360BE2" w:rsidRPr="00D90E13">
              <w:rPr>
                <w:rFonts w:ascii="Century Gothic" w:eastAsia="Calibri" w:hAnsi="Century Gothic" w:cs="Tahoma"/>
                <w:sz w:val="24"/>
                <w:szCs w:val="24"/>
              </w:rPr>
              <w:t>Un integrante del equipo tomará el rol de “cajero” y recibirá una caja con suficientes monedas de 1 peso (al menos 60). Se recomienda que las monedas sean de plástico o elaboradas en cartón duro. También se entregará un dado por e</w:t>
            </w:r>
            <w:r w:rsidR="008742AE" w:rsidRPr="00D90E13">
              <w:rPr>
                <w:rFonts w:ascii="Century Gothic" w:eastAsia="Calibri" w:hAnsi="Century Gothic" w:cs="Tahoma"/>
                <w:sz w:val="24"/>
                <w:szCs w:val="24"/>
              </w:rPr>
              <w:t>quipo. Por turnos, cada jugador</w:t>
            </w:r>
            <w:r w:rsidR="00360BE2" w:rsidRPr="00D90E13">
              <w:rPr>
                <w:rFonts w:ascii="Century Gothic" w:eastAsia="Calibri" w:hAnsi="Century Gothic" w:cs="Tahoma"/>
                <w:sz w:val="24"/>
                <w:szCs w:val="24"/>
              </w:rPr>
              <w:t xml:space="preserve"> lanzará el dado y dependiendo de la cantidad de puntos </w:t>
            </w:r>
            <w:r w:rsidR="008742AE" w:rsidRPr="00D90E13">
              <w:rPr>
                <w:rFonts w:ascii="Century Gothic" w:eastAsia="Calibri" w:hAnsi="Century Gothic" w:cs="Tahoma"/>
                <w:sz w:val="24"/>
                <w:szCs w:val="24"/>
              </w:rPr>
              <w:t>solicitarán al cajero la cantidad de monedas de 1 peso</w:t>
            </w:r>
            <w:r w:rsidR="00D90E13">
              <w:rPr>
                <w:rFonts w:ascii="Century Gothic" w:eastAsia="Calibri" w:hAnsi="Century Gothic" w:cs="Tahoma"/>
                <w:sz w:val="24"/>
                <w:szCs w:val="24"/>
              </w:rPr>
              <w:t>.</w:t>
            </w:r>
            <w:r w:rsidR="008742AE" w:rsidRPr="00D90E13">
              <w:rPr>
                <w:rFonts w:ascii="Century Gothic" w:eastAsia="Calibri" w:hAnsi="Century Gothic" w:cs="Tahoma"/>
                <w:sz w:val="24"/>
                <w:szCs w:val="24"/>
              </w:rPr>
              <w:t xml:space="preserve"> Esto con la finalidad de que los estud</w:t>
            </w:r>
            <w:r w:rsidR="007B3442" w:rsidRPr="00D90E13">
              <w:rPr>
                <w:rFonts w:ascii="Century Gothic" w:eastAsia="Calibri" w:hAnsi="Century Gothic" w:cs="Tahoma"/>
                <w:sz w:val="24"/>
                <w:szCs w:val="24"/>
              </w:rPr>
              <w:t>iantes vayan logrando establecer</w:t>
            </w:r>
            <w:r w:rsidR="008742AE" w:rsidRPr="00D90E13">
              <w:rPr>
                <w:rFonts w:ascii="Century Gothic" w:eastAsia="Calibri" w:hAnsi="Century Gothic" w:cs="Tahoma"/>
                <w:sz w:val="24"/>
                <w:szCs w:val="24"/>
              </w:rPr>
              <w:t xml:space="preserve"> equivalencias. </w:t>
            </w:r>
          </w:p>
          <w:p w14:paraId="4F656ED1" w14:textId="77777777" w:rsidR="00A512AF" w:rsidRDefault="008742AE"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*Jugar a la perinola en equipos de 5 integrantes. Reunir a los jugadores en una mesa y entregar a cada uno 12 monedas de 1 peso (monedas de plástico o cartón). Explicar las reglas del juego. Por turnos, cada jugador lanza la perinola y deberá llevar a cabo la acción que le salga: pon 1, pon 2, toma 1, toma 2, todos ponen o toma todo. Una variante en este juego es entregar los 12 pesos </w:t>
            </w:r>
            <w:r w:rsidRPr="00D90E13">
              <w:rPr>
                <w:rFonts w:ascii="Century Gothic" w:eastAsia="Calibri" w:hAnsi="Century Gothic" w:cs="Tahoma"/>
                <w:sz w:val="24"/>
                <w:szCs w:val="24"/>
              </w:rPr>
              <w:lastRenderedPageBreak/>
              <w:t>en dos denominaciones (1 y 2 pesos). Al final del juego, cada jugador cuenta la cantidad de dinero que tiene.</w:t>
            </w:r>
            <w:r w:rsidR="00A512AF" w:rsidRPr="00D90E13">
              <w:rPr>
                <w:rFonts w:ascii="Century Gothic" w:eastAsia="Calibri" w:hAnsi="Century Gothic" w:cs="Tahoma"/>
                <w:sz w:val="24"/>
                <w:szCs w:val="24"/>
              </w:rPr>
              <w:t xml:space="preserve">  </w:t>
            </w:r>
          </w:p>
          <w:p w14:paraId="01591A80" w14:textId="77777777" w:rsidR="00D90E13" w:rsidRDefault="00D90E13" w:rsidP="004A3EC4">
            <w:pPr>
              <w:autoSpaceDE w:val="0"/>
              <w:autoSpaceDN w:val="0"/>
              <w:adjustRightInd w:val="0"/>
              <w:spacing w:after="0" w:line="240" w:lineRule="auto"/>
              <w:jc w:val="both"/>
              <w:rPr>
                <w:rFonts w:ascii="Century Gothic" w:eastAsia="Calibri" w:hAnsi="Century Gothic" w:cs="Tahoma"/>
                <w:sz w:val="24"/>
                <w:szCs w:val="24"/>
              </w:rPr>
            </w:pPr>
            <w:r>
              <w:rPr>
                <w:rFonts w:ascii="Century Gothic" w:eastAsia="Calibri" w:hAnsi="Century Gothic" w:cs="Tahoma"/>
                <w:sz w:val="24"/>
                <w:szCs w:val="24"/>
              </w:rPr>
              <w:t>*Honores a la bandera</w:t>
            </w:r>
          </w:p>
          <w:p w14:paraId="525A5A6B" w14:textId="77777777" w:rsidR="00D90E13" w:rsidRDefault="00D90E13" w:rsidP="004A3EC4">
            <w:pPr>
              <w:autoSpaceDE w:val="0"/>
              <w:autoSpaceDN w:val="0"/>
              <w:adjustRightInd w:val="0"/>
              <w:spacing w:after="0" w:line="240" w:lineRule="auto"/>
              <w:jc w:val="both"/>
              <w:rPr>
                <w:rFonts w:ascii="Century Gothic" w:eastAsia="Calibri" w:hAnsi="Century Gothic" w:cs="Tahoma"/>
                <w:sz w:val="24"/>
                <w:szCs w:val="24"/>
              </w:rPr>
            </w:pPr>
            <w:r>
              <w:rPr>
                <w:rFonts w:ascii="Century Gothic" w:eastAsia="Calibri" w:hAnsi="Century Gothic" w:cs="Tahoma"/>
                <w:sz w:val="24"/>
                <w:szCs w:val="24"/>
              </w:rPr>
              <w:t>*Pausas activas</w:t>
            </w:r>
          </w:p>
          <w:p w14:paraId="6F4BA45E" w14:textId="77777777" w:rsidR="00D90E13" w:rsidRPr="00D90E13" w:rsidRDefault="00D90E13" w:rsidP="004A3EC4">
            <w:pPr>
              <w:autoSpaceDE w:val="0"/>
              <w:autoSpaceDN w:val="0"/>
              <w:adjustRightInd w:val="0"/>
              <w:spacing w:after="0" w:line="240" w:lineRule="auto"/>
              <w:jc w:val="both"/>
              <w:rPr>
                <w:rFonts w:ascii="Century Gothic" w:eastAsia="Calibri" w:hAnsi="Century Gothic" w:cs="Tahoma"/>
                <w:sz w:val="24"/>
                <w:szCs w:val="24"/>
              </w:rPr>
            </w:pPr>
            <w:r>
              <w:rPr>
                <w:rFonts w:ascii="Century Gothic" w:eastAsia="Calibri" w:hAnsi="Century Gothic" w:cs="Tahoma"/>
                <w:sz w:val="24"/>
                <w:szCs w:val="24"/>
              </w:rPr>
              <w:t>*Autocontrol de asistencia Mac y conteo de cuantos alumnos y alumnas asistieron cada día de la semana</w:t>
            </w:r>
          </w:p>
        </w:tc>
      </w:tr>
      <w:tr w:rsidR="00A512AF" w:rsidRPr="004A3EC4" w14:paraId="423A16CE" w14:textId="77777777" w:rsidTr="000079E8">
        <w:trPr>
          <w:jc w:val="center"/>
        </w:trPr>
        <w:tc>
          <w:tcPr>
            <w:tcW w:w="10263" w:type="dxa"/>
            <w:gridSpan w:val="17"/>
            <w:tcBorders>
              <w:top w:val="single" w:sz="4" w:space="0" w:color="auto"/>
              <w:left w:val="single" w:sz="4" w:space="0" w:color="auto"/>
              <w:bottom w:val="single" w:sz="4" w:space="0" w:color="auto"/>
              <w:right w:val="single" w:sz="4" w:space="0" w:color="auto"/>
            </w:tcBorders>
            <w:shd w:val="clear" w:color="auto" w:fill="CCC0D9"/>
            <w:vAlign w:val="center"/>
            <w:hideMark/>
          </w:tcPr>
          <w:p w14:paraId="0FF4ED23"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lastRenderedPageBreak/>
              <w:t>SITUACIÓN DIDÁCTICA</w:t>
            </w:r>
          </w:p>
        </w:tc>
      </w:tr>
      <w:tr w:rsidR="00A512AF" w:rsidRPr="004A3EC4" w14:paraId="0380FBFE" w14:textId="77777777" w:rsidTr="004A3EC4">
        <w:trPr>
          <w:jc w:val="center"/>
        </w:trPr>
        <w:tc>
          <w:tcPr>
            <w:tcW w:w="10263" w:type="dxa"/>
            <w:gridSpan w:val="17"/>
            <w:tcBorders>
              <w:top w:val="single" w:sz="4" w:space="0" w:color="auto"/>
              <w:left w:val="single" w:sz="4" w:space="0" w:color="auto"/>
              <w:bottom w:val="single" w:sz="4" w:space="0" w:color="auto"/>
              <w:right w:val="single" w:sz="4" w:space="0" w:color="auto"/>
            </w:tcBorders>
            <w:vAlign w:val="center"/>
          </w:tcPr>
          <w:p w14:paraId="4989B46D" w14:textId="77777777" w:rsidR="00A512AF" w:rsidRPr="00D90E13" w:rsidRDefault="00A512AF" w:rsidP="004A3EC4">
            <w:pPr>
              <w:autoSpaceDE w:val="0"/>
              <w:autoSpaceDN w:val="0"/>
              <w:adjustRightInd w:val="0"/>
              <w:spacing w:after="0" w:line="240" w:lineRule="auto"/>
              <w:jc w:val="center"/>
              <w:rPr>
                <w:rFonts w:ascii="Century Gothic" w:eastAsia="Calibri" w:hAnsi="Century Gothic" w:cs="Tahoma"/>
                <w:b/>
                <w:sz w:val="32"/>
                <w:szCs w:val="32"/>
              </w:rPr>
            </w:pPr>
            <w:r w:rsidRPr="00D90E13">
              <w:rPr>
                <w:rFonts w:ascii="Century Gothic" w:eastAsia="Calibri" w:hAnsi="Century Gothic" w:cs="Tahoma"/>
                <w:b/>
                <w:sz w:val="32"/>
                <w:szCs w:val="32"/>
              </w:rPr>
              <w:t>¡Mis ahorros!</w:t>
            </w:r>
          </w:p>
          <w:p w14:paraId="42DBA066" w14:textId="77777777" w:rsidR="00A902AA" w:rsidRPr="00D90E13" w:rsidRDefault="00A902AA" w:rsidP="004A3EC4">
            <w:pPr>
              <w:autoSpaceDE w:val="0"/>
              <w:autoSpaceDN w:val="0"/>
              <w:adjustRightInd w:val="0"/>
              <w:spacing w:after="0" w:line="240" w:lineRule="auto"/>
              <w:jc w:val="both"/>
              <w:rPr>
                <w:rFonts w:ascii="Century Gothic" w:eastAsia="Calibri" w:hAnsi="Century Gothic" w:cs="Tahoma"/>
                <w:sz w:val="24"/>
                <w:szCs w:val="24"/>
              </w:rPr>
            </w:pPr>
          </w:p>
          <w:p w14:paraId="7EA54AFC" w14:textId="77777777" w:rsidR="00A512AF" w:rsidRPr="00D90E13" w:rsidRDefault="00ED1B52" w:rsidP="004A3EC4">
            <w:pPr>
              <w:autoSpaceDE w:val="0"/>
              <w:autoSpaceDN w:val="0"/>
              <w:adjustRightInd w:val="0"/>
              <w:spacing w:after="0" w:line="240" w:lineRule="auto"/>
              <w:jc w:val="both"/>
              <w:rPr>
                <w:rFonts w:ascii="Century Gothic" w:eastAsia="Calibri" w:hAnsi="Century Gothic" w:cs="Tahoma"/>
                <w:b/>
                <w:sz w:val="28"/>
                <w:szCs w:val="28"/>
              </w:rPr>
            </w:pPr>
            <w:r w:rsidRPr="00D90E13">
              <w:rPr>
                <w:rFonts w:ascii="Century Gothic" w:eastAsia="Calibri" w:hAnsi="Century Gothic" w:cs="Tahoma"/>
                <w:b/>
                <w:sz w:val="28"/>
                <w:szCs w:val="28"/>
              </w:rPr>
              <w:t>Día # 1</w:t>
            </w:r>
            <w:r w:rsidR="00D90E13">
              <w:rPr>
                <w:rFonts w:ascii="Century Gothic" w:eastAsia="Calibri" w:hAnsi="Century Gothic" w:cs="Tahoma"/>
                <w:b/>
                <w:sz w:val="28"/>
                <w:szCs w:val="28"/>
              </w:rPr>
              <w:t xml:space="preserve">. </w:t>
            </w:r>
            <w:proofErr w:type="gramStart"/>
            <w:r w:rsidR="00D90E13">
              <w:rPr>
                <w:rFonts w:ascii="Century Gothic" w:eastAsia="Calibri" w:hAnsi="Century Gothic" w:cs="Tahoma"/>
                <w:b/>
                <w:sz w:val="28"/>
                <w:szCs w:val="28"/>
              </w:rPr>
              <w:t>Lunes</w:t>
            </w:r>
            <w:proofErr w:type="gramEnd"/>
            <w:r w:rsidR="00D90E13">
              <w:rPr>
                <w:rFonts w:ascii="Century Gothic" w:eastAsia="Calibri" w:hAnsi="Century Gothic" w:cs="Tahoma"/>
                <w:b/>
                <w:sz w:val="28"/>
                <w:szCs w:val="28"/>
              </w:rPr>
              <w:t xml:space="preserve"> 30 de enero</w:t>
            </w:r>
            <w:r w:rsidR="004E0AB0" w:rsidRPr="00D90E13">
              <w:rPr>
                <w:rFonts w:ascii="Century Gothic" w:eastAsia="Calibri" w:hAnsi="Century Gothic" w:cs="Tahoma"/>
                <w:b/>
                <w:sz w:val="28"/>
                <w:szCs w:val="28"/>
              </w:rPr>
              <w:t>.</w:t>
            </w:r>
          </w:p>
          <w:p w14:paraId="263A8EE6" w14:textId="77777777" w:rsidR="00A512AF" w:rsidRDefault="00A512AF" w:rsidP="004A3EC4">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eastAsia="Calibri" w:hAnsi="Century Gothic" w:cs="Tahoma"/>
                <w:b/>
                <w:sz w:val="24"/>
                <w:szCs w:val="24"/>
              </w:rPr>
              <w:t>INICIO:</w:t>
            </w:r>
          </w:p>
          <w:p w14:paraId="2F88D004" w14:textId="77777777" w:rsidR="00A5037E" w:rsidRDefault="00A5037E" w:rsidP="004A3EC4">
            <w:pPr>
              <w:autoSpaceDE w:val="0"/>
              <w:autoSpaceDN w:val="0"/>
              <w:adjustRightInd w:val="0"/>
              <w:spacing w:after="0" w:line="240" w:lineRule="auto"/>
              <w:jc w:val="both"/>
              <w:rPr>
                <w:rFonts w:ascii="Century Gothic" w:eastAsia="Calibri" w:hAnsi="Century Gothic" w:cs="Tahoma"/>
                <w:b/>
                <w:sz w:val="24"/>
                <w:szCs w:val="24"/>
              </w:rPr>
            </w:pPr>
          </w:p>
          <w:p w14:paraId="2EA107B7" w14:textId="77777777" w:rsidR="00A5037E" w:rsidRDefault="00A5037E" w:rsidP="004A3EC4">
            <w:pPr>
              <w:autoSpaceDE w:val="0"/>
              <w:autoSpaceDN w:val="0"/>
              <w:adjustRightInd w:val="0"/>
              <w:spacing w:after="0" w:line="240" w:lineRule="auto"/>
              <w:jc w:val="both"/>
              <w:rPr>
                <w:rFonts w:ascii="Century Gothic" w:eastAsia="Calibri" w:hAnsi="Century Gothic" w:cs="Tahoma"/>
                <w:b/>
                <w:sz w:val="24"/>
                <w:szCs w:val="24"/>
              </w:rPr>
            </w:pPr>
            <w:r>
              <w:rPr>
                <w:rFonts w:ascii="Century Gothic" w:eastAsia="Calibri" w:hAnsi="Century Gothic" w:cs="Tahoma"/>
                <w:b/>
                <w:sz w:val="24"/>
                <w:szCs w:val="24"/>
              </w:rPr>
              <w:t>*Honores a la bandera</w:t>
            </w:r>
          </w:p>
          <w:p w14:paraId="72B1BE49" w14:textId="77777777" w:rsidR="00A5037E" w:rsidRDefault="00A5037E" w:rsidP="004A3EC4">
            <w:pPr>
              <w:autoSpaceDE w:val="0"/>
              <w:autoSpaceDN w:val="0"/>
              <w:adjustRightInd w:val="0"/>
              <w:spacing w:after="0" w:line="240" w:lineRule="auto"/>
              <w:jc w:val="both"/>
              <w:rPr>
                <w:rFonts w:ascii="Century Gothic" w:eastAsia="Calibri" w:hAnsi="Century Gothic" w:cs="Tahoma"/>
                <w:b/>
                <w:sz w:val="24"/>
                <w:szCs w:val="24"/>
              </w:rPr>
            </w:pPr>
          </w:p>
          <w:p w14:paraId="27DDE950" w14:textId="77777777" w:rsidR="00A5037E" w:rsidRDefault="00A5037E" w:rsidP="004A3EC4">
            <w:pPr>
              <w:autoSpaceDE w:val="0"/>
              <w:autoSpaceDN w:val="0"/>
              <w:adjustRightInd w:val="0"/>
              <w:spacing w:after="0" w:line="240" w:lineRule="auto"/>
              <w:jc w:val="both"/>
              <w:rPr>
                <w:rFonts w:ascii="Century Gothic" w:eastAsia="Calibri" w:hAnsi="Century Gothic" w:cs="Tahoma"/>
                <w:b/>
                <w:sz w:val="24"/>
                <w:szCs w:val="24"/>
              </w:rPr>
            </w:pPr>
            <w:r>
              <w:rPr>
                <w:rFonts w:ascii="Century Gothic" w:eastAsia="Calibri" w:hAnsi="Century Gothic" w:cs="Tahoma"/>
                <w:b/>
                <w:sz w:val="24"/>
                <w:szCs w:val="24"/>
              </w:rPr>
              <w:t>*Autocontrol de asistencia Mac y conteo de alumnos que asistieron el día de hoy.</w:t>
            </w:r>
          </w:p>
          <w:p w14:paraId="074C6008"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4"/>
                <w:szCs w:val="24"/>
              </w:rPr>
            </w:pPr>
          </w:p>
          <w:p w14:paraId="180CCEB4" w14:textId="77777777" w:rsidR="00ED1B52"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ED1B52" w:rsidRPr="00D90E13">
              <w:rPr>
                <w:rFonts w:ascii="Century Gothic" w:eastAsia="Calibri" w:hAnsi="Century Gothic" w:cs="Tahoma"/>
                <w:sz w:val="24"/>
                <w:szCs w:val="24"/>
              </w:rPr>
              <w:t xml:space="preserve">Formar equipos de 5 o 6 integrantes y entregar a los alumnos folletos de publicidad donde se aprecie el costo de algunos productos: frutas, juguetes, pan, ropa, electrodomésticos, dulces, alimentos, etc. Permitir que los exploren y conversen entre ellos sobre lo que observan en dichas propagandas. Cuestionar ¿Qué productos son los que se venden? ¿Dónde se pueden comprar? ¿Quién ha ido de compras con sus padres? ¿Qué se necesita para comprar algo? </w:t>
            </w:r>
          </w:p>
          <w:p w14:paraId="3E6280EB" w14:textId="77777777" w:rsidR="00A60350" w:rsidRPr="00D90E13" w:rsidRDefault="00A60350" w:rsidP="00A60350">
            <w:pPr>
              <w:autoSpaceDE w:val="0"/>
              <w:autoSpaceDN w:val="0"/>
              <w:adjustRightInd w:val="0"/>
              <w:spacing w:after="0" w:line="240" w:lineRule="auto"/>
              <w:jc w:val="both"/>
              <w:rPr>
                <w:rFonts w:ascii="Century Gothic" w:eastAsia="Calibri" w:hAnsi="Century Gothic" w:cs="Tahoma"/>
                <w:sz w:val="24"/>
                <w:szCs w:val="24"/>
              </w:rPr>
            </w:pPr>
          </w:p>
          <w:p w14:paraId="63F893AE" w14:textId="77777777" w:rsidR="00A60350" w:rsidRPr="00D90E13" w:rsidRDefault="007D596C" w:rsidP="00A60350">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*Registrar en un pliego de papel bond las aportaciones de los niños: ¿Para qué si</w:t>
            </w:r>
            <w:r w:rsidR="003350D7" w:rsidRPr="00D90E13">
              <w:rPr>
                <w:rFonts w:ascii="Century Gothic" w:eastAsia="Calibri" w:hAnsi="Century Gothic" w:cs="Tahoma"/>
                <w:sz w:val="24"/>
                <w:szCs w:val="24"/>
              </w:rPr>
              <w:t>rven las monedas? ¿Qué cosas has</w:t>
            </w:r>
            <w:r w:rsidRPr="00D90E13">
              <w:rPr>
                <w:rFonts w:ascii="Century Gothic" w:eastAsia="Calibri" w:hAnsi="Century Gothic" w:cs="Tahoma"/>
                <w:sz w:val="24"/>
                <w:szCs w:val="24"/>
              </w:rPr>
              <w:t xml:space="preserve"> comprado utilizando monedas? ¿Qué te gustaría comprar?</w:t>
            </w:r>
            <w:r w:rsidR="00A60350" w:rsidRPr="00D90E13">
              <w:rPr>
                <w:rFonts w:ascii="Century Gothic" w:eastAsia="Calibri" w:hAnsi="Century Gothic" w:cs="Tahoma"/>
                <w:sz w:val="24"/>
                <w:szCs w:val="24"/>
              </w:rPr>
              <w:t xml:space="preserve"> ¿Cuáles billetes y monedas conocen? ¿Cómo se puede saber el valor de cada moneda y billete? etc.</w:t>
            </w:r>
          </w:p>
          <w:p w14:paraId="52467205" w14:textId="77777777" w:rsidR="007D596C" w:rsidRPr="00D90E13" w:rsidRDefault="007D596C" w:rsidP="004A3EC4">
            <w:pPr>
              <w:autoSpaceDE w:val="0"/>
              <w:autoSpaceDN w:val="0"/>
              <w:adjustRightInd w:val="0"/>
              <w:spacing w:after="0" w:line="240" w:lineRule="auto"/>
              <w:jc w:val="both"/>
              <w:rPr>
                <w:rFonts w:ascii="Century Gothic" w:eastAsia="Calibri" w:hAnsi="Century Gothic" w:cs="Tahoma"/>
                <w:sz w:val="24"/>
                <w:szCs w:val="24"/>
              </w:rPr>
            </w:pPr>
          </w:p>
          <w:p w14:paraId="739114A9" w14:textId="77777777" w:rsidR="00ED1B52" w:rsidRPr="00D90E13" w:rsidRDefault="00ED1B52"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385252" w:rsidRPr="00D90E13">
              <w:rPr>
                <w:rFonts w:ascii="Century Gothic" w:eastAsia="Calibri" w:hAnsi="Century Gothic" w:cs="Tahoma"/>
                <w:sz w:val="24"/>
                <w:szCs w:val="24"/>
              </w:rPr>
              <w:t xml:space="preserve">Formar equipos de 5 o 6 integrantes y entregarles una caja con </w:t>
            </w:r>
            <w:r w:rsidR="00AB69A7" w:rsidRPr="00D90E13">
              <w:rPr>
                <w:rFonts w:ascii="Century Gothic" w:eastAsia="Calibri" w:hAnsi="Century Gothic" w:cs="Tahoma"/>
                <w:sz w:val="24"/>
                <w:szCs w:val="24"/>
              </w:rPr>
              <w:t xml:space="preserve">suficientes </w:t>
            </w:r>
            <w:r w:rsidR="00385252" w:rsidRPr="00D90E13">
              <w:rPr>
                <w:rFonts w:ascii="Century Gothic" w:eastAsia="Calibri" w:hAnsi="Century Gothic" w:cs="Tahoma"/>
                <w:sz w:val="24"/>
                <w:szCs w:val="24"/>
              </w:rPr>
              <w:t>monedas de diferente deno</w:t>
            </w:r>
            <w:r w:rsidR="00F50436">
              <w:rPr>
                <w:rFonts w:ascii="Century Gothic" w:eastAsia="Calibri" w:hAnsi="Century Gothic" w:cs="Tahoma"/>
                <w:sz w:val="24"/>
                <w:szCs w:val="24"/>
              </w:rPr>
              <w:t>minación (monedas de 1,2</w:t>
            </w:r>
            <w:r w:rsidR="00385252" w:rsidRPr="00D90E13">
              <w:rPr>
                <w:rFonts w:ascii="Century Gothic" w:eastAsia="Calibri" w:hAnsi="Century Gothic" w:cs="Tahoma"/>
                <w:sz w:val="24"/>
                <w:szCs w:val="24"/>
              </w:rPr>
              <w:t xml:space="preserve"> pesos).</w:t>
            </w:r>
            <w:r w:rsidR="00AB69A7" w:rsidRPr="00D90E13">
              <w:rPr>
                <w:rFonts w:ascii="Century Gothic" w:eastAsia="Calibri" w:hAnsi="Century Gothic" w:cs="Tahoma"/>
                <w:sz w:val="24"/>
                <w:szCs w:val="24"/>
              </w:rPr>
              <w:t xml:space="preserve"> Pedir que las exploren y manipulen. Posteriormente solicitarles que</w:t>
            </w:r>
            <w:r w:rsidR="00F50436">
              <w:rPr>
                <w:rFonts w:ascii="Century Gothic" w:eastAsia="Calibri" w:hAnsi="Century Gothic" w:cs="Tahoma"/>
                <w:sz w:val="24"/>
                <w:szCs w:val="24"/>
              </w:rPr>
              <w:t xml:space="preserve"> de manera individual busquen </w:t>
            </w:r>
            <w:r w:rsidR="00AB69A7" w:rsidRPr="00D90E13">
              <w:rPr>
                <w:rFonts w:ascii="Century Gothic" w:eastAsia="Calibri" w:hAnsi="Century Gothic" w:cs="Tahoma"/>
                <w:sz w:val="24"/>
                <w:szCs w:val="24"/>
              </w:rPr>
              <w:t>monedas diferentes. Cuestionarles ¿por qué dicen que son diferentes?, ¿tienen diferente valor?, ¿cuál vale más y cuál vale menos?, etc. Mostrarles algunos productos (paquete de galletas, chicles, un jugo, una paleta, etc.) y realizar algunos cuestionamientos como los siguientes:</w:t>
            </w:r>
          </w:p>
          <w:p w14:paraId="1FD29859" w14:textId="77777777" w:rsidR="00AB69A7" w:rsidRPr="00D90E13" w:rsidRDefault="00AB69A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Esta paleta cuesta 4 pesos, ¿con cuáles monedas se puede comprar?</w:t>
            </w:r>
          </w:p>
          <w:p w14:paraId="6D2B5908" w14:textId="77777777" w:rsidR="00AB69A7" w:rsidRPr="00D90E13" w:rsidRDefault="00AB69A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Las galletas tienen un valor de 7 pesos, ¿cuáles monedas se necesitan para comprarlas?</w:t>
            </w:r>
          </w:p>
          <w:p w14:paraId="33038BC8" w14:textId="77777777" w:rsidR="00AB69A7" w:rsidRPr="00D90E13" w:rsidRDefault="00AB69A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El jugo vale 9 pesos, ¿cuáles monedas se necesitan?</w:t>
            </w:r>
          </w:p>
          <w:p w14:paraId="2A164582" w14:textId="77777777" w:rsidR="00AB69A7" w:rsidRDefault="00AB69A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Invitar a los niños que seleccionen de la caja las monedas necesarias para comprar cada uno de los productos que se le mencionen. Propiciar que socialicen sus respuestas y compartan sus reflexiones. </w:t>
            </w:r>
          </w:p>
          <w:p w14:paraId="33755B80" w14:textId="77777777" w:rsidR="00F50436" w:rsidRDefault="00F50436" w:rsidP="004A3EC4">
            <w:pPr>
              <w:autoSpaceDE w:val="0"/>
              <w:autoSpaceDN w:val="0"/>
              <w:adjustRightInd w:val="0"/>
              <w:spacing w:after="0" w:line="240" w:lineRule="auto"/>
              <w:jc w:val="both"/>
              <w:rPr>
                <w:rFonts w:ascii="Century Gothic" w:eastAsia="Calibri" w:hAnsi="Century Gothic" w:cs="Tahoma"/>
                <w:sz w:val="24"/>
                <w:szCs w:val="24"/>
              </w:rPr>
            </w:pPr>
          </w:p>
          <w:p w14:paraId="38441E15" w14:textId="77777777" w:rsidR="00F50436" w:rsidRPr="00D90E13" w:rsidRDefault="00F50436" w:rsidP="004A3EC4">
            <w:pPr>
              <w:autoSpaceDE w:val="0"/>
              <w:autoSpaceDN w:val="0"/>
              <w:adjustRightInd w:val="0"/>
              <w:spacing w:after="0" w:line="240" w:lineRule="auto"/>
              <w:jc w:val="both"/>
              <w:rPr>
                <w:rFonts w:ascii="Century Gothic" w:eastAsia="Calibri" w:hAnsi="Century Gothic" w:cs="Tahoma"/>
                <w:sz w:val="24"/>
                <w:szCs w:val="24"/>
              </w:rPr>
            </w:pPr>
            <w:r>
              <w:rPr>
                <w:rFonts w:ascii="Century Gothic" w:eastAsia="Calibri" w:hAnsi="Century Gothic" w:cs="Tahoma"/>
                <w:sz w:val="24"/>
                <w:szCs w:val="24"/>
              </w:rPr>
              <w:t>*Pausa activa. Mariana cuenta uno</w:t>
            </w:r>
          </w:p>
          <w:p w14:paraId="2842EAA4" w14:textId="77777777" w:rsidR="00ED1B52" w:rsidRPr="00D90E13" w:rsidRDefault="00F50436" w:rsidP="00F50436">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 </w:t>
            </w:r>
          </w:p>
          <w:p w14:paraId="2A305558" w14:textId="77777777" w:rsidR="00442B0D" w:rsidRPr="00D90E13" w:rsidRDefault="00442B0D" w:rsidP="00442B0D">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b/>
                <w:sz w:val="24"/>
                <w:szCs w:val="24"/>
              </w:rPr>
              <w:t>*</w:t>
            </w:r>
            <w:r w:rsidR="00F50436">
              <w:rPr>
                <w:rFonts w:ascii="Century Gothic" w:eastAsia="Calibri" w:hAnsi="Century Gothic" w:cs="Tahoma"/>
                <w:b/>
                <w:sz w:val="24"/>
                <w:szCs w:val="24"/>
              </w:rPr>
              <w:t>Realizar la actividad gráfica ¿Cuánto dinero necesitas?</w:t>
            </w:r>
            <w:r w:rsidRPr="00D90E13">
              <w:rPr>
                <w:rFonts w:ascii="Century Gothic" w:eastAsia="Calibri" w:hAnsi="Century Gothic" w:cs="Tahoma"/>
                <w:sz w:val="24"/>
                <w:szCs w:val="24"/>
              </w:rPr>
              <w:t xml:space="preserve"> </w:t>
            </w:r>
          </w:p>
          <w:p w14:paraId="1B46DA8D" w14:textId="77777777" w:rsidR="00442B0D" w:rsidRPr="00D90E13" w:rsidRDefault="00442B0D" w:rsidP="004A3EC4">
            <w:pPr>
              <w:autoSpaceDE w:val="0"/>
              <w:autoSpaceDN w:val="0"/>
              <w:adjustRightInd w:val="0"/>
              <w:spacing w:after="0" w:line="240" w:lineRule="auto"/>
              <w:jc w:val="both"/>
              <w:rPr>
                <w:rFonts w:ascii="Century Gothic" w:eastAsia="Calibri" w:hAnsi="Century Gothic" w:cs="Tahoma"/>
                <w:sz w:val="24"/>
                <w:szCs w:val="24"/>
              </w:rPr>
            </w:pPr>
          </w:p>
          <w:p w14:paraId="083B14F0"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Pr="00A5037E">
              <w:rPr>
                <w:rFonts w:ascii="Century Gothic" w:eastAsia="Calibri" w:hAnsi="Century Gothic" w:cs="Tahoma"/>
                <w:b/>
                <w:sz w:val="24"/>
                <w:szCs w:val="24"/>
              </w:rPr>
              <w:t>TAREA:</w:t>
            </w:r>
            <w:r w:rsidRPr="00D90E13">
              <w:rPr>
                <w:rFonts w:ascii="Century Gothic" w:eastAsia="Calibri" w:hAnsi="Century Gothic" w:cs="Tahoma"/>
                <w:sz w:val="24"/>
                <w:szCs w:val="24"/>
              </w:rPr>
              <w:t xml:space="preserve"> Solicitar que lleven al salón de clases algunas envolturas o envases para formar la tiendita del salón.  </w:t>
            </w:r>
          </w:p>
          <w:p w14:paraId="5D9EFA20"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sz w:val="24"/>
                <w:szCs w:val="24"/>
              </w:rPr>
            </w:pPr>
          </w:p>
          <w:p w14:paraId="36EE8DA5"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b/>
                <w:sz w:val="28"/>
                <w:szCs w:val="28"/>
              </w:rPr>
            </w:pPr>
            <w:r w:rsidRPr="00D90E13">
              <w:rPr>
                <w:rFonts w:ascii="Century Gothic" w:eastAsia="Calibri" w:hAnsi="Century Gothic" w:cs="Tahoma"/>
                <w:b/>
                <w:sz w:val="28"/>
                <w:szCs w:val="28"/>
              </w:rPr>
              <w:t>Día # 2</w:t>
            </w:r>
            <w:r w:rsidR="00D90E13">
              <w:rPr>
                <w:rFonts w:ascii="Century Gothic" w:eastAsia="Calibri" w:hAnsi="Century Gothic" w:cs="Tahoma"/>
                <w:b/>
                <w:sz w:val="28"/>
                <w:szCs w:val="28"/>
              </w:rPr>
              <w:t xml:space="preserve">. </w:t>
            </w:r>
            <w:proofErr w:type="gramStart"/>
            <w:r w:rsidR="00D90E13">
              <w:rPr>
                <w:rFonts w:ascii="Century Gothic" w:eastAsia="Calibri" w:hAnsi="Century Gothic" w:cs="Tahoma"/>
                <w:b/>
                <w:sz w:val="28"/>
                <w:szCs w:val="28"/>
              </w:rPr>
              <w:t>Martes</w:t>
            </w:r>
            <w:proofErr w:type="gramEnd"/>
            <w:r w:rsidR="00D90E13">
              <w:rPr>
                <w:rFonts w:ascii="Century Gothic" w:eastAsia="Calibri" w:hAnsi="Century Gothic" w:cs="Tahoma"/>
                <w:b/>
                <w:sz w:val="28"/>
                <w:szCs w:val="28"/>
              </w:rPr>
              <w:t xml:space="preserve"> 31 de enero</w:t>
            </w:r>
            <w:r w:rsidR="004E0AB0" w:rsidRPr="00D90E13">
              <w:rPr>
                <w:rFonts w:ascii="Century Gothic" w:eastAsia="Calibri" w:hAnsi="Century Gothic" w:cs="Tahoma"/>
                <w:b/>
                <w:sz w:val="28"/>
                <w:szCs w:val="28"/>
              </w:rPr>
              <w:t>.</w:t>
            </w:r>
          </w:p>
          <w:p w14:paraId="78BCBB9E" w14:textId="77777777" w:rsidR="007B11AB" w:rsidRDefault="007B11AB" w:rsidP="007B11AB">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eastAsia="Calibri" w:hAnsi="Century Gothic" w:cs="Tahoma"/>
                <w:b/>
                <w:sz w:val="24"/>
                <w:szCs w:val="24"/>
              </w:rPr>
              <w:t>DESARROLLO:</w:t>
            </w:r>
          </w:p>
          <w:p w14:paraId="7B76A3F1" w14:textId="77777777" w:rsidR="00A5037E" w:rsidRDefault="00A5037E" w:rsidP="007B11AB">
            <w:pPr>
              <w:autoSpaceDE w:val="0"/>
              <w:autoSpaceDN w:val="0"/>
              <w:adjustRightInd w:val="0"/>
              <w:spacing w:after="0" w:line="240" w:lineRule="auto"/>
              <w:jc w:val="both"/>
              <w:rPr>
                <w:rFonts w:ascii="Century Gothic" w:eastAsia="Calibri" w:hAnsi="Century Gothic" w:cs="Tahoma"/>
                <w:b/>
                <w:sz w:val="24"/>
                <w:szCs w:val="24"/>
              </w:rPr>
            </w:pPr>
          </w:p>
          <w:p w14:paraId="117C4505"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4"/>
              </w:rPr>
            </w:pPr>
            <w:r w:rsidRPr="00A5037E">
              <w:rPr>
                <w:rFonts w:ascii="Century Gothic" w:eastAsia="Calibri" w:hAnsi="Century Gothic" w:cs="Tahoma"/>
                <w:b/>
                <w:sz w:val="24"/>
                <w:szCs w:val="24"/>
              </w:rPr>
              <w:t>*Autocontrol de asistencia Mac y conteo de alumnos que asistieron el día de hoy.</w:t>
            </w:r>
          </w:p>
          <w:p w14:paraId="67709D04" w14:textId="77777777" w:rsidR="00A5037E" w:rsidRPr="00D90E13" w:rsidRDefault="00A5037E" w:rsidP="007B11AB">
            <w:pPr>
              <w:autoSpaceDE w:val="0"/>
              <w:autoSpaceDN w:val="0"/>
              <w:adjustRightInd w:val="0"/>
              <w:spacing w:after="0" w:line="240" w:lineRule="auto"/>
              <w:jc w:val="both"/>
              <w:rPr>
                <w:rFonts w:ascii="Century Gothic" w:eastAsia="Calibri" w:hAnsi="Century Gothic" w:cs="Tahoma"/>
                <w:b/>
                <w:sz w:val="24"/>
                <w:szCs w:val="24"/>
              </w:rPr>
            </w:pPr>
          </w:p>
          <w:p w14:paraId="6644983D"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*Formar equipos de 5 o 6 integrant</w:t>
            </w:r>
            <w:r w:rsidR="00A5037E">
              <w:rPr>
                <w:rFonts w:ascii="Century Gothic" w:eastAsia="Calibri" w:hAnsi="Century Gothic" w:cs="Tahoma"/>
                <w:sz w:val="24"/>
                <w:szCs w:val="24"/>
              </w:rPr>
              <w:t xml:space="preserve">es y entregarles monedas </w:t>
            </w:r>
            <w:r w:rsidRPr="00D90E13">
              <w:rPr>
                <w:rFonts w:ascii="Century Gothic" w:eastAsia="Calibri" w:hAnsi="Century Gothic" w:cs="Tahoma"/>
                <w:sz w:val="24"/>
                <w:szCs w:val="24"/>
              </w:rPr>
              <w:t>de dif</w:t>
            </w:r>
            <w:r w:rsidR="00F50436">
              <w:rPr>
                <w:rFonts w:ascii="Century Gothic" w:eastAsia="Calibri" w:hAnsi="Century Gothic" w:cs="Tahoma"/>
                <w:sz w:val="24"/>
                <w:szCs w:val="24"/>
              </w:rPr>
              <w:t>erente denominación (1,</w:t>
            </w:r>
            <w:proofErr w:type="gramStart"/>
            <w:r w:rsidR="00F50436">
              <w:rPr>
                <w:rFonts w:ascii="Century Gothic" w:eastAsia="Calibri" w:hAnsi="Century Gothic" w:cs="Tahoma"/>
                <w:sz w:val="24"/>
                <w:szCs w:val="24"/>
              </w:rPr>
              <w:t xml:space="preserve">2, </w:t>
            </w:r>
            <w:r w:rsidRPr="00D90E13">
              <w:rPr>
                <w:rFonts w:ascii="Century Gothic" w:eastAsia="Calibri" w:hAnsi="Century Gothic" w:cs="Tahoma"/>
                <w:sz w:val="24"/>
                <w:szCs w:val="24"/>
              </w:rPr>
              <w:t xml:space="preserve"> pesos</w:t>
            </w:r>
            <w:proofErr w:type="gramEnd"/>
            <w:r w:rsidRPr="00D90E13">
              <w:rPr>
                <w:rFonts w:ascii="Century Gothic" w:eastAsia="Calibri" w:hAnsi="Century Gothic" w:cs="Tahoma"/>
                <w:sz w:val="24"/>
                <w:szCs w:val="24"/>
              </w:rPr>
              <w:t xml:space="preserve">), además de ser posible, proporcionar algunas monedas antiguas, para que realicen una comparación entre las monedas actuales y las que se utilizaban hace años. De no contarse con monedas antiguas en físico, se pueden proporcionar impresas en una hoja blanca. Observar en las monedas el número que tienen, los signos, </w:t>
            </w:r>
            <w:r w:rsidR="007B11AB" w:rsidRPr="00D90E13">
              <w:rPr>
                <w:rFonts w:ascii="Century Gothic" w:eastAsia="Calibri" w:hAnsi="Century Gothic" w:cs="Tahoma"/>
                <w:sz w:val="24"/>
                <w:szCs w:val="24"/>
              </w:rPr>
              <w:t>tamaño, color, etc. Establecer semejanzas y diferencias entre las monedas antiguas y las actuales.</w:t>
            </w:r>
          </w:p>
          <w:p w14:paraId="70914AAD"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sz w:val="24"/>
                <w:szCs w:val="24"/>
              </w:rPr>
            </w:pPr>
          </w:p>
          <w:p w14:paraId="10EACBFB" w14:textId="77777777" w:rsidR="00E22A80" w:rsidRPr="00D90E13" w:rsidRDefault="007B11AB"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*Comentar que en nuestro país existe un lugar donde se elaboran las monedas, llamada la Casa de Moneda en México. Invitar a los niños a inventar y producir monedas. El salón de clases se convertirá en el lugar dond</w:t>
            </w:r>
            <w:r w:rsidR="00897CAF" w:rsidRPr="00D90E13">
              <w:rPr>
                <w:rFonts w:ascii="Century Gothic" w:eastAsia="Calibri" w:hAnsi="Century Gothic" w:cs="Tahoma"/>
                <w:sz w:val="24"/>
                <w:szCs w:val="24"/>
              </w:rPr>
              <w:t xml:space="preserve">e fabricarán su propio dinero, </w:t>
            </w:r>
            <w:r w:rsidRPr="00D90E13">
              <w:rPr>
                <w:rFonts w:ascii="Century Gothic" w:eastAsia="Calibri" w:hAnsi="Century Gothic" w:cs="Tahoma"/>
                <w:sz w:val="24"/>
                <w:szCs w:val="24"/>
              </w:rPr>
              <w:t xml:space="preserve">para esto se les entregarán círculos de diferentes tamaños en cartón u opalina gruesa. Los niños registrarán el número de cada una e incluso </w:t>
            </w:r>
            <w:r w:rsidR="00897CAF" w:rsidRPr="00D90E13">
              <w:rPr>
                <w:rFonts w:ascii="Century Gothic" w:eastAsia="Calibri" w:hAnsi="Century Gothic" w:cs="Tahoma"/>
                <w:sz w:val="24"/>
                <w:szCs w:val="24"/>
              </w:rPr>
              <w:t xml:space="preserve">podrán </w:t>
            </w:r>
            <w:r w:rsidRPr="00D90E13">
              <w:rPr>
                <w:rFonts w:ascii="Century Gothic" w:eastAsia="Calibri" w:hAnsi="Century Gothic" w:cs="Tahoma"/>
                <w:sz w:val="24"/>
                <w:szCs w:val="24"/>
              </w:rPr>
              <w:t>dibujar algunas de las imágenes d</w:t>
            </w:r>
            <w:r w:rsidR="00897CAF" w:rsidRPr="00D90E13">
              <w:rPr>
                <w:rFonts w:ascii="Century Gothic" w:eastAsia="Calibri" w:hAnsi="Century Gothic" w:cs="Tahoma"/>
                <w:sz w:val="24"/>
                <w:szCs w:val="24"/>
              </w:rPr>
              <w:t xml:space="preserve">e acuerdo a sus posibilidades. Compartir con el resto de sus compañeros sus monedas y guardarlas en una bolsa para posteriormente utilizarlas en situaciones de juego. </w:t>
            </w:r>
          </w:p>
          <w:p w14:paraId="1AA01CD9" w14:textId="77777777" w:rsidR="00E22A80" w:rsidRPr="00D90E13" w:rsidRDefault="00E22A80" w:rsidP="004A3EC4">
            <w:pPr>
              <w:autoSpaceDE w:val="0"/>
              <w:autoSpaceDN w:val="0"/>
              <w:adjustRightInd w:val="0"/>
              <w:spacing w:after="0" w:line="240" w:lineRule="auto"/>
              <w:jc w:val="both"/>
              <w:rPr>
                <w:rFonts w:ascii="Century Gothic" w:eastAsia="Calibri" w:hAnsi="Century Gothic" w:cs="Tahoma"/>
                <w:sz w:val="24"/>
                <w:szCs w:val="24"/>
              </w:rPr>
            </w:pPr>
          </w:p>
          <w:p w14:paraId="0B7F814F" w14:textId="77777777" w:rsidR="00897CAF" w:rsidRPr="00D90E13" w:rsidRDefault="00897C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*Reunir los envases y envolturas que llevan de casa para formar la tiendita del salón. Ponerse de acuerdo en el valor que se le asignará a cada producto, mismo que deberá ser menor a 10 pesos. Entregar etiquetas (calcomanías) para que escriban el precio de los productos y lo peguen sobre las envolturas o envases. Una vez etiquetados todos los productos, reunirlos y organizarlos destinando un espacio del salón que será la tienda. </w:t>
            </w:r>
          </w:p>
          <w:p w14:paraId="35906A53" w14:textId="77777777" w:rsidR="00897CAF" w:rsidRPr="00D90E13" w:rsidRDefault="00897CAF" w:rsidP="004A3EC4">
            <w:pPr>
              <w:autoSpaceDE w:val="0"/>
              <w:autoSpaceDN w:val="0"/>
              <w:adjustRightInd w:val="0"/>
              <w:spacing w:after="0" w:line="240" w:lineRule="auto"/>
              <w:jc w:val="both"/>
              <w:rPr>
                <w:rFonts w:ascii="Century Gothic" w:eastAsia="Calibri" w:hAnsi="Century Gothic" w:cs="Tahoma"/>
                <w:sz w:val="24"/>
                <w:szCs w:val="24"/>
              </w:rPr>
            </w:pPr>
          </w:p>
          <w:p w14:paraId="004BB598" w14:textId="77777777" w:rsidR="00897CAF" w:rsidRPr="00D90E13" w:rsidRDefault="00897C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9F6D35" w:rsidRPr="00D90E13">
              <w:rPr>
                <w:rFonts w:ascii="Century Gothic" w:eastAsia="Calibri" w:hAnsi="Century Gothic" w:cs="Tahoma"/>
                <w:b/>
                <w:sz w:val="24"/>
                <w:szCs w:val="24"/>
              </w:rPr>
              <w:t>L</w:t>
            </w:r>
            <w:r w:rsidR="00F50436">
              <w:rPr>
                <w:rFonts w:ascii="Century Gothic" w:eastAsia="Calibri" w:hAnsi="Century Gothic" w:cs="Tahoma"/>
                <w:b/>
                <w:sz w:val="24"/>
                <w:szCs w:val="24"/>
              </w:rPr>
              <w:t>a tiendita del salón</w:t>
            </w:r>
            <w:r w:rsidR="009F6D35" w:rsidRPr="00D90E13">
              <w:rPr>
                <w:rFonts w:ascii="Century Gothic" w:eastAsia="Calibri" w:hAnsi="Century Gothic" w:cs="Tahoma"/>
                <w:b/>
                <w:sz w:val="24"/>
                <w:szCs w:val="24"/>
              </w:rPr>
              <w:t>.</w:t>
            </w:r>
            <w:r w:rsidR="009F6D35"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 xml:space="preserve">Dividir al grupo en dos equipos: compradores y vendedores. Asignar un área a cada vendedor, </w:t>
            </w:r>
            <w:r w:rsidRPr="00D90E13">
              <w:rPr>
                <w:rFonts w:ascii="Century Gothic" w:eastAsia="Calibri" w:hAnsi="Century Gothic" w:cs="Tahoma"/>
                <w:b/>
                <w:sz w:val="24"/>
                <w:szCs w:val="24"/>
              </w:rPr>
              <w:t xml:space="preserve">mientras que </w:t>
            </w:r>
            <w:r w:rsidR="00051F80" w:rsidRPr="00D90E13">
              <w:rPr>
                <w:rFonts w:ascii="Century Gothic" w:eastAsia="Calibri" w:hAnsi="Century Gothic" w:cs="Tahoma"/>
                <w:b/>
                <w:sz w:val="24"/>
                <w:szCs w:val="24"/>
              </w:rPr>
              <w:t>cada comprador</w:t>
            </w:r>
            <w:r w:rsidRPr="00D90E13">
              <w:rPr>
                <w:rFonts w:ascii="Century Gothic" w:eastAsia="Calibri" w:hAnsi="Century Gothic" w:cs="Tahoma"/>
                <w:b/>
                <w:sz w:val="24"/>
                <w:szCs w:val="24"/>
              </w:rPr>
              <w:t xml:space="preserve"> </w:t>
            </w:r>
            <w:r w:rsidR="00051F80" w:rsidRPr="00D90E13">
              <w:rPr>
                <w:rFonts w:ascii="Century Gothic" w:eastAsia="Calibri" w:hAnsi="Century Gothic" w:cs="Tahoma"/>
                <w:b/>
                <w:sz w:val="24"/>
                <w:szCs w:val="24"/>
              </w:rPr>
              <w:t>recibirá</w:t>
            </w:r>
            <w:r w:rsidRPr="00D90E13">
              <w:rPr>
                <w:rFonts w:ascii="Century Gothic" w:eastAsia="Calibri" w:hAnsi="Century Gothic" w:cs="Tahoma"/>
                <w:b/>
                <w:sz w:val="24"/>
                <w:szCs w:val="24"/>
              </w:rPr>
              <w:t xml:space="preserve"> 15 monedas de 1 peso</w:t>
            </w:r>
            <w:r w:rsidRPr="00D90E13">
              <w:rPr>
                <w:rFonts w:ascii="Century Gothic" w:eastAsia="Calibri" w:hAnsi="Century Gothic" w:cs="Tahoma"/>
                <w:sz w:val="24"/>
                <w:szCs w:val="24"/>
              </w:rPr>
              <w:t xml:space="preserve">. En esta primera sesión sólo se trabajará con monedas de un peso. Posteriormente, en otras sesiones se irán incorporando monedas de otro valor. Plantear a los compradores que deberán gastarse todo el dinero que recibieron, que observen qué quieren comprar, cuál es su precio y si tienen dinero suficiente para hacerlo. En </w:t>
            </w:r>
            <w:proofErr w:type="gramStart"/>
            <w:r w:rsidRPr="00D90E13">
              <w:rPr>
                <w:rFonts w:ascii="Century Gothic" w:eastAsia="Calibri" w:hAnsi="Century Gothic" w:cs="Tahoma"/>
                <w:sz w:val="24"/>
                <w:szCs w:val="24"/>
              </w:rPr>
              <w:t>cambio</w:t>
            </w:r>
            <w:proofErr w:type="gramEnd"/>
            <w:r w:rsidRPr="00D90E13">
              <w:rPr>
                <w:rFonts w:ascii="Century Gothic" w:eastAsia="Calibri" w:hAnsi="Century Gothic" w:cs="Tahoma"/>
                <w:sz w:val="24"/>
                <w:szCs w:val="24"/>
              </w:rPr>
              <w:t xml:space="preserve"> los vendedores deben fijarse en el precio de sus productos para que sepan cuánto deben cobrar. Intercambiar roles entre compradores y vendedores. </w:t>
            </w:r>
            <w:r w:rsidR="00EC7BC4" w:rsidRPr="00D90E13">
              <w:rPr>
                <w:rFonts w:ascii="Century Gothic" w:eastAsia="Calibri" w:hAnsi="Century Gothic" w:cs="Tahoma"/>
                <w:sz w:val="24"/>
                <w:szCs w:val="24"/>
              </w:rPr>
              <w:t>Mientras los niños realizan la actividad, observar cómo se dan los intercambios entre vendedores y compradores, intervenir sólo en caso de conflicto.</w:t>
            </w:r>
          </w:p>
          <w:p w14:paraId="7382279C" w14:textId="77777777" w:rsidR="00897CAF" w:rsidRPr="00D90E13" w:rsidRDefault="00897CAF" w:rsidP="004A3EC4">
            <w:pPr>
              <w:autoSpaceDE w:val="0"/>
              <w:autoSpaceDN w:val="0"/>
              <w:adjustRightInd w:val="0"/>
              <w:spacing w:after="0" w:line="240" w:lineRule="auto"/>
              <w:jc w:val="both"/>
              <w:rPr>
                <w:rFonts w:ascii="Century Gothic" w:eastAsia="Calibri" w:hAnsi="Century Gothic" w:cs="Tahoma"/>
                <w:sz w:val="24"/>
                <w:szCs w:val="24"/>
              </w:rPr>
            </w:pPr>
          </w:p>
          <w:p w14:paraId="63368FFF"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*Realizar una actividad gráfica donde los alumnos identifiquen el costo de cada producto y coloreen las monedas</w:t>
            </w:r>
            <w:r w:rsidR="00442B0D" w:rsidRPr="00D90E13">
              <w:rPr>
                <w:rFonts w:ascii="Century Gothic" w:eastAsia="Calibri" w:hAnsi="Century Gothic" w:cs="Tahoma"/>
                <w:sz w:val="24"/>
                <w:szCs w:val="24"/>
              </w:rPr>
              <w:t xml:space="preserve"> de 1 peso </w:t>
            </w:r>
            <w:r w:rsidRPr="00D90E13">
              <w:rPr>
                <w:rFonts w:ascii="Century Gothic" w:eastAsia="Calibri" w:hAnsi="Century Gothic" w:cs="Tahoma"/>
                <w:sz w:val="24"/>
                <w:szCs w:val="24"/>
              </w:rPr>
              <w:t xml:space="preserve">que necesitan para comprarlo. </w:t>
            </w:r>
          </w:p>
          <w:p w14:paraId="3F3F0952"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p>
          <w:p w14:paraId="705566E7"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r w:rsidRPr="00A5037E">
              <w:rPr>
                <w:rFonts w:ascii="Century Gothic" w:eastAsia="Calibri" w:hAnsi="Century Gothic" w:cs="Tahoma"/>
                <w:b/>
                <w:sz w:val="24"/>
                <w:szCs w:val="24"/>
              </w:rPr>
              <w:t>TAREA:</w:t>
            </w:r>
            <w:r w:rsidRPr="00D90E13">
              <w:rPr>
                <w:rFonts w:ascii="Century Gothic" w:eastAsia="Calibri" w:hAnsi="Century Gothic" w:cs="Tahoma"/>
                <w:sz w:val="24"/>
                <w:szCs w:val="24"/>
              </w:rPr>
              <w:t xml:space="preserve"> Llevar al salón de clases un pequeño recipiente de plástico transparente, de cuello ancho y de preferencia </w:t>
            </w:r>
            <w:r w:rsidR="000A7827" w:rsidRPr="00D90E13">
              <w:rPr>
                <w:rFonts w:ascii="Century Gothic" w:eastAsia="Calibri" w:hAnsi="Century Gothic" w:cs="Tahoma"/>
                <w:sz w:val="24"/>
                <w:szCs w:val="24"/>
              </w:rPr>
              <w:t xml:space="preserve">con tapa </w:t>
            </w:r>
            <w:r w:rsidRPr="00D90E13">
              <w:rPr>
                <w:rFonts w:ascii="Century Gothic" w:eastAsia="Calibri" w:hAnsi="Century Gothic" w:cs="Tahoma"/>
                <w:sz w:val="24"/>
                <w:szCs w:val="24"/>
              </w:rPr>
              <w:t>de rosca</w:t>
            </w:r>
            <w:r w:rsidR="000A7827" w:rsidRPr="00D90E13">
              <w:rPr>
                <w:rFonts w:ascii="Century Gothic" w:eastAsia="Calibri" w:hAnsi="Century Gothic" w:cs="Tahoma"/>
                <w:sz w:val="24"/>
                <w:szCs w:val="24"/>
              </w:rPr>
              <w:t xml:space="preserve"> para poder abrirlo sin dificultad</w:t>
            </w:r>
            <w:r w:rsidRPr="00D90E13">
              <w:rPr>
                <w:rFonts w:ascii="Century Gothic" w:eastAsia="Calibri" w:hAnsi="Century Gothic" w:cs="Tahoma"/>
                <w:sz w:val="24"/>
                <w:szCs w:val="24"/>
              </w:rPr>
              <w:t xml:space="preserve">. </w:t>
            </w:r>
          </w:p>
          <w:p w14:paraId="17599D23"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p>
          <w:p w14:paraId="63EE0CDF" w14:textId="77777777" w:rsidR="00EC7BC4" w:rsidRPr="00A5037E" w:rsidRDefault="00EC7BC4"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3</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Miércoles</w:t>
            </w:r>
            <w:proofErr w:type="gramEnd"/>
            <w:r w:rsidR="00D90E13" w:rsidRPr="00A5037E">
              <w:rPr>
                <w:rFonts w:ascii="Century Gothic" w:eastAsia="Calibri" w:hAnsi="Century Gothic" w:cs="Tahoma"/>
                <w:b/>
                <w:sz w:val="24"/>
                <w:szCs w:val="28"/>
              </w:rPr>
              <w:t xml:space="preserve"> 1 </w:t>
            </w:r>
            <w:r w:rsidR="004E0AB0" w:rsidRPr="00A5037E">
              <w:rPr>
                <w:rFonts w:ascii="Century Gothic" w:eastAsia="Calibri" w:hAnsi="Century Gothic" w:cs="Tahoma"/>
                <w:b/>
                <w:sz w:val="24"/>
                <w:szCs w:val="28"/>
              </w:rPr>
              <w:t>de febrero.</w:t>
            </w:r>
          </w:p>
          <w:p w14:paraId="3E70B9F4" w14:textId="77777777" w:rsidR="00A5037E"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059A918C"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8"/>
                <w:szCs w:val="28"/>
              </w:rPr>
              <w:t>*</w:t>
            </w:r>
            <w:r w:rsidRPr="00A5037E">
              <w:rPr>
                <w:rFonts w:ascii="Century Gothic" w:eastAsia="Calibri" w:hAnsi="Century Gothic" w:cs="Tahoma"/>
                <w:b/>
                <w:sz w:val="24"/>
                <w:szCs w:val="28"/>
              </w:rPr>
              <w:t>Autocontrol de asistencia Mac y conteo de alumnos que asistieron el día de hoy.</w:t>
            </w:r>
          </w:p>
          <w:p w14:paraId="15CE5B6A"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2895A3C9" w14:textId="77777777" w:rsidR="00A512AF"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*Mostrar a los alumnos una alcancía y realizar los siguientes planteamientos: ¿Qué tengo en mis manos? </w:t>
            </w:r>
            <w:r w:rsidR="00A512AF" w:rsidRPr="00D90E13">
              <w:rPr>
                <w:rFonts w:ascii="Century Gothic" w:eastAsia="Calibri" w:hAnsi="Century Gothic" w:cs="Tahoma"/>
                <w:sz w:val="24"/>
                <w:szCs w:val="24"/>
              </w:rPr>
              <w:t>¿Quién tiene una alcancía en casa?</w:t>
            </w:r>
            <w:r w:rsidR="004A3EC4" w:rsidRPr="00D90E13">
              <w:rPr>
                <w:rFonts w:ascii="Century Gothic" w:eastAsia="Calibri" w:hAnsi="Century Gothic" w:cs="Tahoma"/>
                <w:sz w:val="24"/>
                <w:szCs w:val="24"/>
              </w:rPr>
              <w:t xml:space="preserve"> </w:t>
            </w:r>
            <w:r w:rsidR="00A512AF" w:rsidRPr="00D90E13">
              <w:rPr>
                <w:rFonts w:ascii="Century Gothic" w:eastAsia="Calibri" w:hAnsi="Century Gothic" w:cs="Tahoma"/>
                <w:sz w:val="24"/>
                <w:szCs w:val="24"/>
              </w:rPr>
              <w:t>¿Para que la utilizan?</w:t>
            </w:r>
            <w:r w:rsidR="004A3EC4" w:rsidRPr="00D90E13">
              <w:rPr>
                <w:rFonts w:ascii="Century Gothic" w:eastAsia="Calibri" w:hAnsi="Century Gothic" w:cs="Tahoma"/>
                <w:sz w:val="24"/>
                <w:szCs w:val="24"/>
              </w:rPr>
              <w:t xml:space="preserve"> </w:t>
            </w:r>
            <w:r w:rsidR="00A512AF" w:rsidRPr="00D90E13">
              <w:rPr>
                <w:rFonts w:ascii="Century Gothic" w:eastAsia="Calibri" w:hAnsi="Century Gothic" w:cs="Tahoma"/>
                <w:sz w:val="24"/>
                <w:szCs w:val="24"/>
              </w:rPr>
              <w:t>¿Qué ahorran?</w:t>
            </w:r>
            <w:r w:rsidR="004A3EC4" w:rsidRPr="00D90E13">
              <w:rPr>
                <w:rFonts w:ascii="Century Gothic" w:eastAsia="Calibri" w:hAnsi="Century Gothic" w:cs="Tahoma"/>
                <w:sz w:val="24"/>
                <w:szCs w:val="24"/>
              </w:rPr>
              <w:t xml:space="preserve"> </w:t>
            </w:r>
            <w:r w:rsidR="00A512AF" w:rsidRPr="00D90E13">
              <w:rPr>
                <w:rFonts w:ascii="Century Gothic" w:eastAsia="Calibri" w:hAnsi="Century Gothic" w:cs="Tahoma"/>
                <w:sz w:val="24"/>
                <w:szCs w:val="24"/>
              </w:rPr>
              <w:t>¿Para qué sirve ahorrar?</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¿Quién les da el dinero para</w:t>
            </w:r>
            <w:r w:rsidR="00A512AF" w:rsidRPr="00D90E13">
              <w:rPr>
                <w:rFonts w:ascii="Century Gothic" w:eastAsia="Calibri" w:hAnsi="Century Gothic" w:cs="Tahoma"/>
                <w:sz w:val="24"/>
                <w:szCs w:val="24"/>
              </w:rPr>
              <w:t xml:space="preserve"> sus ahorros?</w:t>
            </w:r>
            <w:r w:rsidR="004A3EC4" w:rsidRPr="00D90E13">
              <w:rPr>
                <w:rFonts w:ascii="Century Gothic" w:eastAsia="Calibri" w:hAnsi="Century Gothic" w:cs="Tahoma"/>
                <w:sz w:val="24"/>
                <w:szCs w:val="24"/>
              </w:rPr>
              <w:t xml:space="preserve"> </w:t>
            </w:r>
            <w:r w:rsidR="00A512AF" w:rsidRPr="00D90E13">
              <w:rPr>
                <w:rFonts w:ascii="Century Gothic" w:eastAsia="Calibri" w:hAnsi="Century Gothic" w:cs="Tahoma"/>
                <w:sz w:val="24"/>
                <w:szCs w:val="24"/>
              </w:rPr>
              <w:t>¿Dónde más se puede tener ahorros?</w:t>
            </w:r>
            <w:r w:rsidR="004A3EC4" w:rsidRPr="00D90E13">
              <w:rPr>
                <w:rFonts w:ascii="Century Gothic" w:eastAsia="Calibri" w:hAnsi="Century Gothic" w:cs="Tahoma"/>
                <w:sz w:val="24"/>
                <w:szCs w:val="24"/>
              </w:rPr>
              <w:t xml:space="preserve"> </w:t>
            </w:r>
            <w:r w:rsidR="00A512AF" w:rsidRPr="00D90E13">
              <w:rPr>
                <w:rFonts w:ascii="Century Gothic" w:eastAsia="Calibri" w:hAnsi="Century Gothic" w:cs="Tahoma"/>
                <w:sz w:val="24"/>
                <w:szCs w:val="24"/>
              </w:rPr>
              <w:t>¿Qué se puede hacer con los ahorros?</w:t>
            </w:r>
            <w:r w:rsidRPr="00D90E13">
              <w:rPr>
                <w:rFonts w:ascii="Century Gothic" w:eastAsia="Calibri" w:hAnsi="Century Gothic" w:cs="Tahoma"/>
                <w:sz w:val="24"/>
                <w:szCs w:val="24"/>
              </w:rPr>
              <w:t xml:space="preserve"> etc. </w:t>
            </w:r>
          </w:p>
          <w:p w14:paraId="0FB92B4B" w14:textId="77777777" w:rsidR="00B141AB" w:rsidRPr="00D90E13" w:rsidRDefault="00B141AB" w:rsidP="004A3EC4">
            <w:pPr>
              <w:autoSpaceDE w:val="0"/>
              <w:autoSpaceDN w:val="0"/>
              <w:adjustRightInd w:val="0"/>
              <w:spacing w:after="0" w:line="240" w:lineRule="auto"/>
              <w:jc w:val="both"/>
              <w:rPr>
                <w:rFonts w:ascii="Century Gothic" w:eastAsia="Calibri" w:hAnsi="Century Gothic" w:cs="Tahoma"/>
                <w:sz w:val="24"/>
                <w:szCs w:val="24"/>
              </w:rPr>
            </w:pPr>
          </w:p>
          <w:p w14:paraId="4DBE847B" w14:textId="77777777" w:rsidR="00B141AB" w:rsidRPr="00D90E13" w:rsidRDefault="00B141AB"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*Mostrarles algunos dulces, galletas o pequeños juguetes. Indicarles que dichos productos los podrán comprar con dinero que la maestra les dará y que ellos deberán ahorrar para comprarlos. </w:t>
            </w:r>
          </w:p>
          <w:p w14:paraId="20ED5148"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p>
          <w:p w14:paraId="4B53EE87"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*Solicitar que saquen el recipiente que se les encargó de tarea. </w:t>
            </w:r>
            <w:r w:rsidR="00B141AB" w:rsidRPr="00D90E13">
              <w:rPr>
                <w:rFonts w:ascii="Century Gothic" w:eastAsia="Calibri" w:hAnsi="Century Gothic" w:cs="Tahoma"/>
                <w:sz w:val="24"/>
                <w:szCs w:val="24"/>
              </w:rPr>
              <w:t xml:space="preserve">Comentarles que lo utilizarán como alcancía para ahorrar monedas que se les darán por sus participaciones, asistencia, cumplimiento de reglas, trabajo en clase, etc. Ayudarles a personalizar su alcancía escribiendo su nombre para diferenciarla del resto. </w:t>
            </w:r>
          </w:p>
          <w:p w14:paraId="6DF293CC" w14:textId="77777777" w:rsidR="00B141AB" w:rsidRPr="00D90E13" w:rsidRDefault="00B141AB" w:rsidP="004A3EC4">
            <w:pPr>
              <w:autoSpaceDE w:val="0"/>
              <w:autoSpaceDN w:val="0"/>
              <w:adjustRightInd w:val="0"/>
              <w:spacing w:after="0" w:line="240" w:lineRule="auto"/>
              <w:jc w:val="both"/>
              <w:rPr>
                <w:rFonts w:ascii="Century Gothic" w:eastAsia="Calibri" w:hAnsi="Century Gothic" w:cs="Tahoma"/>
                <w:sz w:val="24"/>
                <w:szCs w:val="24"/>
              </w:rPr>
            </w:pPr>
          </w:p>
          <w:p w14:paraId="0E1CE263" w14:textId="77777777" w:rsidR="009F6D35" w:rsidRPr="00D90E13" w:rsidRDefault="00B141AB"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0D2A56" w:rsidRPr="00D90E13">
              <w:rPr>
                <w:rFonts w:ascii="Century Gothic" w:eastAsia="Calibri" w:hAnsi="Century Gothic" w:cs="Tahoma"/>
                <w:sz w:val="24"/>
                <w:szCs w:val="24"/>
              </w:rPr>
              <w:t xml:space="preserve">La maestra previamente elaborará monedas de 1, 2, 5 y 10 pesos en cartón u opalina gruesa. </w:t>
            </w:r>
            <w:r w:rsidR="009F6D35" w:rsidRPr="00D90E13">
              <w:rPr>
                <w:rFonts w:ascii="Century Gothic" w:eastAsia="Calibri" w:hAnsi="Century Gothic" w:cs="Tahoma"/>
                <w:i/>
                <w:sz w:val="24"/>
                <w:szCs w:val="24"/>
                <w:u w:val="single"/>
              </w:rPr>
              <w:t>Estas m</w:t>
            </w:r>
            <w:r w:rsidR="000D2A56" w:rsidRPr="00D90E13">
              <w:rPr>
                <w:rFonts w:ascii="Century Gothic" w:eastAsia="Calibri" w:hAnsi="Century Gothic" w:cs="Tahoma"/>
                <w:i/>
                <w:sz w:val="24"/>
                <w:szCs w:val="24"/>
                <w:u w:val="single"/>
              </w:rPr>
              <w:t>onedas deberán tener un distintivo, pues dichas monedas sólo serán utilizadas para ahorrar y que los niños puedan comprar con ellas al finalizar la situación didáctica.</w:t>
            </w:r>
            <w:r w:rsidR="000D2A56" w:rsidRPr="00D90E13">
              <w:rPr>
                <w:rFonts w:ascii="Century Gothic" w:eastAsia="Calibri" w:hAnsi="Century Gothic" w:cs="Tahoma"/>
                <w:sz w:val="24"/>
                <w:szCs w:val="24"/>
              </w:rPr>
              <w:t xml:space="preserve"> Se recomienda que al finalizar cada jornada se entregue a cada estudiante el dinero acorde a su desempeño</w:t>
            </w:r>
            <w:r w:rsidR="009F6D35" w:rsidRPr="00D90E13">
              <w:rPr>
                <w:rFonts w:ascii="Century Gothic" w:eastAsia="Calibri" w:hAnsi="Century Gothic" w:cs="Tahoma"/>
                <w:sz w:val="24"/>
                <w:szCs w:val="24"/>
              </w:rPr>
              <w:t xml:space="preserve"> y éste lo guarde en su alcancía. </w:t>
            </w:r>
          </w:p>
          <w:p w14:paraId="0525AB63"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p>
          <w:p w14:paraId="112CAA04"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Pr="00D90E13">
              <w:rPr>
                <w:rFonts w:ascii="Century Gothic" w:eastAsia="Calibri" w:hAnsi="Century Gothic" w:cs="Tahoma"/>
                <w:b/>
                <w:sz w:val="24"/>
                <w:szCs w:val="24"/>
              </w:rPr>
              <w:t>El Banco Escolar.</w:t>
            </w:r>
            <w:r w:rsidRPr="00D90E13">
              <w:rPr>
                <w:rFonts w:ascii="Century Gothic" w:eastAsia="Calibri" w:hAnsi="Century Gothic" w:cs="Tahoma"/>
                <w:sz w:val="24"/>
                <w:szCs w:val="24"/>
              </w:rPr>
              <w:t xml:space="preserve"> Destinar un área del salón para guardar las alcancías y los niños puedan recurrir a ellas para ir guardando las monedas que se ganan por su buen desempeño.</w:t>
            </w:r>
          </w:p>
          <w:p w14:paraId="79832601"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p>
          <w:p w14:paraId="3755EA4D"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Pr="00D90E13">
              <w:rPr>
                <w:rFonts w:ascii="Century Gothic" w:eastAsia="Calibri" w:hAnsi="Century Gothic" w:cs="Tahoma"/>
                <w:b/>
                <w:sz w:val="24"/>
                <w:szCs w:val="24"/>
              </w:rPr>
              <w:t>Jugar a la perinola (actividad permanente).</w:t>
            </w:r>
            <w:r w:rsidRPr="00D90E13">
              <w:rPr>
                <w:rFonts w:ascii="Century Gothic" w:eastAsia="Calibri" w:hAnsi="Century Gothic" w:cs="Tahoma"/>
                <w:sz w:val="24"/>
                <w:szCs w:val="24"/>
              </w:rPr>
              <w:t xml:space="preserve"> Formar equipos de 5 integrantes. Reunir a los jugadores en una mesa y entregar a cada uno 12 monedas de 1 peso (monedas de plástico o cartón). Explicar las reglas del juego. Por turnos, cada jugador lanza la perinola y deberá llevar a cabo la acción que le salga: pon 1, pon 2, toma 1, toma 2, todos ponen o toma todo. Una variante en este juego es entregar los 12 pesos en dos denominaciones (1 y 2 pesos). Al final del juego, cada jugador cuenta la cantidad de dinero que tiene.  </w:t>
            </w:r>
          </w:p>
          <w:p w14:paraId="760A6236"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p>
          <w:p w14:paraId="0766B472" w14:textId="77777777" w:rsidR="009F6D35" w:rsidRPr="00D90E13" w:rsidRDefault="009F6D35" w:rsidP="009F6D35">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F50436">
              <w:rPr>
                <w:rFonts w:ascii="Century Gothic" w:eastAsia="Calibri" w:hAnsi="Century Gothic" w:cs="Tahoma"/>
                <w:b/>
                <w:sz w:val="24"/>
                <w:szCs w:val="24"/>
              </w:rPr>
              <w:t xml:space="preserve">La tiendita del </w:t>
            </w:r>
            <w:proofErr w:type="gramStart"/>
            <w:r w:rsidR="00F50436">
              <w:rPr>
                <w:rFonts w:ascii="Century Gothic" w:eastAsia="Calibri" w:hAnsi="Century Gothic" w:cs="Tahoma"/>
                <w:b/>
                <w:sz w:val="24"/>
                <w:szCs w:val="24"/>
              </w:rPr>
              <w:t xml:space="preserve">salón </w:t>
            </w:r>
            <w:r w:rsidRPr="00D90E13">
              <w:rPr>
                <w:rFonts w:ascii="Century Gothic" w:eastAsia="Calibri" w:hAnsi="Century Gothic" w:cs="Tahoma"/>
                <w:b/>
                <w:sz w:val="24"/>
                <w:szCs w:val="24"/>
              </w:rPr>
              <w:t>.</w:t>
            </w:r>
            <w:proofErr w:type="gramEnd"/>
            <w:r w:rsidRPr="00D90E13">
              <w:rPr>
                <w:rFonts w:ascii="Century Gothic" w:eastAsia="Calibri" w:hAnsi="Century Gothic" w:cs="Tahoma"/>
                <w:sz w:val="24"/>
                <w:szCs w:val="24"/>
              </w:rPr>
              <w:t xml:space="preserve"> Dividir al grupo en dos equipos: compradores y vendedores. Asignar un área a cada vendedor</w:t>
            </w:r>
            <w:r w:rsidR="00051F80" w:rsidRPr="00D90E13">
              <w:rPr>
                <w:rFonts w:ascii="Century Gothic" w:eastAsia="Calibri" w:hAnsi="Century Gothic" w:cs="Tahoma"/>
                <w:sz w:val="24"/>
                <w:szCs w:val="24"/>
              </w:rPr>
              <w:t xml:space="preserve"> y entregarle 5 monedas de 1 peso</w:t>
            </w:r>
            <w:r w:rsidRPr="00D90E13">
              <w:rPr>
                <w:rFonts w:ascii="Century Gothic" w:eastAsia="Calibri" w:hAnsi="Century Gothic" w:cs="Tahoma"/>
                <w:sz w:val="24"/>
                <w:szCs w:val="24"/>
              </w:rPr>
              <w:t xml:space="preserve">, mientras que </w:t>
            </w:r>
            <w:r w:rsidR="00051F80" w:rsidRPr="00D90E13">
              <w:rPr>
                <w:rFonts w:ascii="Century Gothic" w:eastAsia="Calibri" w:hAnsi="Century Gothic" w:cs="Tahoma"/>
                <w:b/>
                <w:sz w:val="24"/>
                <w:szCs w:val="24"/>
              </w:rPr>
              <w:t>cada comprador</w:t>
            </w:r>
            <w:r w:rsidRPr="00D90E13">
              <w:rPr>
                <w:rFonts w:ascii="Century Gothic" w:eastAsia="Calibri" w:hAnsi="Century Gothic" w:cs="Tahoma"/>
                <w:b/>
                <w:sz w:val="24"/>
                <w:szCs w:val="24"/>
              </w:rPr>
              <w:t xml:space="preserve"> </w:t>
            </w:r>
            <w:r w:rsidR="00051F80" w:rsidRPr="00D90E13">
              <w:rPr>
                <w:rFonts w:ascii="Century Gothic" w:eastAsia="Calibri" w:hAnsi="Century Gothic" w:cs="Tahoma"/>
                <w:b/>
                <w:sz w:val="24"/>
                <w:szCs w:val="24"/>
              </w:rPr>
              <w:t>recibirá 20</w:t>
            </w:r>
            <w:r w:rsidR="00A5037E">
              <w:rPr>
                <w:rFonts w:ascii="Century Gothic" w:eastAsia="Calibri" w:hAnsi="Century Gothic" w:cs="Tahoma"/>
                <w:b/>
                <w:sz w:val="24"/>
                <w:szCs w:val="24"/>
              </w:rPr>
              <w:t xml:space="preserve"> pesos en monedas de 1</w:t>
            </w:r>
            <w:r w:rsidRPr="00D90E13">
              <w:rPr>
                <w:rFonts w:ascii="Century Gothic" w:eastAsia="Calibri" w:hAnsi="Century Gothic" w:cs="Tahoma"/>
                <w:sz w:val="24"/>
                <w:szCs w:val="24"/>
              </w:rPr>
              <w:t xml:space="preserve">. Plantear a los compradores que deberán gastarse todo el dinero que recibieron, que observen qué quieren comprar, cuál es su precio y si tienen dinero suficiente para hacerlo. En </w:t>
            </w:r>
            <w:proofErr w:type="gramStart"/>
            <w:r w:rsidRPr="00D90E13">
              <w:rPr>
                <w:rFonts w:ascii="Century Gothic" w:eastAsia="Calibri" w:hAnsi="Century Gothic" w:cs="Tahoma"/>
                <w:sz w:val="24"/>
                <w:szCs w:val="24"/>
              </w:rPr>
              <w:t>cambio</w:t>
            </w:r>
            <w:proofErr w:type="gramEnd"/>
            <w:r w:rsidRPr="00D90E13">
              <w:rPr>
                <w:rFonts w:ascii="Century Gothic" w:eastAsia="Calibri" w:hAnsi="Century Gothic" w:cs="Tahoma"/>
                <w:sz w:val="24"/>
                <w:szCs w:val="24"/>
              </w:rPr>
              <w:t xml:space="preserve"> los vendedores deben fijarse en el precio de sus productos para que sepan cuánto deben cobrar</w:t>
            </w:r>
            <w:r w:rsidR="00051F80" w:rsidRPr="00D90E13">
              <w:rPr>
                <w:rFonts w:ascii="Century Gothic" w:eastAsia="Calibri" w:hAnsi="Century Gothic" w:cs="Tahoma"/>
                <w:sz w:val="24"/>
                <w:szCs w:val="24"/>
              </w:rPr>
              <w:t xml:space="preserve"> y </w:t>
            </w:r>
            <w:r w:rsidR="00051F80" w:rsidRPr="00D90E13">
              <w:rPr>
                <w:rFonts w:ascii="Century Gothic" w:eastAsia="Calibri" w:hAnsi="Century Gothic" w:cs="Tahoma"/>
                <w:sz w:val="24"/>
                <w:szCs w:val="24"/>
              </w:rPr>
              <w:lastRenderedPageBreak/>
              <w:t>cuánto deben de dar cambio en caso de ser necesario</w:t>
            </w:r>
            <w:r w:rsidRPr="00D90E13">
              <w:rPr>
                <w:rFonts w:ascii="Century Gothic" w:eastAsia="Calibri" w:hAnsi="Century Gothic" w:cs="Tahoma"/>
                <w:sz w:val="24"/>
                <w:szCs w:val="24"/>
              </w:rPr>
              <w:t>. Intercambiar roles entre compradores y vendedores. Mientras los niños realizan la actividad, observar cómo se dan los intercambios entre vendedores y compradores, intervenir sólo en caso de conflicto.</w:t>
            </w:r>
            <w:r w:rsidR="00051F80" w:rsidRPr="00D90E13">
              <w:rPr>
                <w:rFonts w:ascii="Century Gothic" w:eastAsia="Calibri" w:hAnsi="Century Gothic" w:cs="Tahoma"/>
                <w:sz w:val="24"/>
                <w:szCs w:val="24"/>
              </w:rPr>
              <w:t xml:space="preserve"> Observar el conocimiento que tienen los niños con relación al sistema monetario y si logran establecer equivalencias entre las monedas. De ser necesario incluir más productos a la tienda del salón. </w:t>
            </w:r>
          </w:p>
          <w:p w14:paraId="0A253297" w14:textId="77777777" w:rsidR="00EC7BC4" w:rsidRPr="00D90E13" w:rsidRDefault="00EC7BC4" w:rsidP="004A3EC4">
            <w:pPr>
              <w:autoSpaceDE w:val="0"/>
              <w:autoSpaceDN w:val="0"/>
              <w:adjustRightInd w:val="0"/>
              <w:spacing w:after="0" w:line="240" w:lineRule="auto"/>
              <w:jc w:val="both"/>
              <w:rPr>
                <w:rFonts w:ascii="Century Gothic" w:eastAsia="Calibri" w:hAnsi="Century Gothic" w:cs="Tahoma"/>
                <w:b/>
                <w:sz w:val="24"/>
                <w:szCs w:val="24"/>
              </w:rPr>
            </w:pPr>
          </w:p>
          <w:p w14:paraId="50126EAC" w14:textId="77777777" w:rsidR="00051F80" w:rsidRPr="00D90E13" w:rsidRDefault="00051F80" w:rsidP="00051F80">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*Entregar una actividad gráfica donde los alumnos identifiquen el costo de cada producto y coloreen las monedas</w:t>
            </w:r>
            <w:r w:rsidR="00442B0D" w:rsidRPr="00D90E13">
              <w:rPr>
                <w:rFonts w:ascii="Century Gothic" w:eastAsia="Calibri" w:hAnsi="Century Gothic" w:cs="Tahoma"/>
                <w:sz w:val="24"/>
                <w:szCs w:val="24"/>
              </w:rPr>
              <w:t xml:space="preserve"> de 1 peso</w:t>
            </w:r>
            <w:r w:rsidRPr="00D90E13">
              <w:rPr>
                <w:rFonts w:ascii="Century Gothic" w:eastAsia="Calibri" w:hAnsi="Century Gothic" w:cs="Tahoma"/>
                <w:sz w:val="24"/>
                <w:szCs w:val="24"/>
              </w:rPr>
              <w:t xml:space="preserve"> que necesitan para comprarlo. </w:t>
            </w:r>
          </w:p>
          <w:p w14:paraId="6E2C8F94" w14:textId="77777777" w:rsidR="009F6D35" w:rsidRPr="00D90E13" w:rsidRDefault="009F6D35" w:rsidP="004A3EC4">
            <w:pPr>
              <w:autoSpaceDE w:val="0"/>
              <w:autoSpaceDN w:val="0"/>
              <w:adjustRightInd w:val="0"/>
              <w:spacing w:after="0" w:line="240" w:lineRule="auto"/>
              <w:jc w:val="both"/>
              <w:rPr>
                <w:rFonts w:ascii="Century Gothic" w:eastAsia="Calibri" w:hAnsi="Century Gothic" w:cs="Tahoma"/>
                <w:sz w:val="24"/>
                <w:szCs w:val="24"/>
              </w:rPr>
            </w:pPr>
          </w:p>
          <w:p w14:paraId="3E8D0B77" w14:textId="77777777" w:rsidR="00051F80" w:rsidRPr="00D90E13" w:rsidRDefault="00051F80"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 las monedas a cada niño de acuerdo a su desempeño en las actividades e invitarlos a acudir al banco </w:t>
            </w:r>
            <w:r w:rsidR="007B3442" w:rsidRPr="00D90E13">
              <w:rPr>
                <w:rFonts w:ascii="Century Gothic" w:eastAsia="Calibri" w:hAnsi="Century Gothic" w:cs="Tahoma"/>
                <w:sz w:val="24"/>
                <w:szCs w:val="24"/>
              </w:rPr>
              <w:t>para guardar su dinero en la alcancía.</w:t>
            </w:r>
            <w:r w:rsidR="009856A8" w:rsidRPr="00D90E13">
              <w:rPr>
                <w:rFonts w:ascii="Century Gothic" w:eastAsia="Calibri" w:hAnsi="Century Gothic" w:cs="Tahoma"/>
                <w:sz w:val="24"/>
                <w:szCs w:val="24"/>
              </w:rPr>
              <w:t xml:space="preserve"> Pues este dinero le servirá para comprar productos en la “venta especial</w:t>
            </w:r>
            <w:r w:rsidR="000615A3" w:rsidRPr="00D90E13">
              <w:rPr>
                <w:rFonts w:ascii="Century Gothic" w:eastAsia="Calibri" w:hAnsi="Century Gothic" w:cs="Tahoma"/>
                <w:sz w:val="24"/>
                <w:szCs w:val="24"/>
              </w:rPr>
              <w:t>”</w:t>
            </w:r>
            <w:r w:rsidR="009856A8" w:rsidRPr="00D90E13">
              <w:rPr>
                <w:rFonts w:ascii="Century Gothic" w:eastAsia="Calibri" w:hAnsi="Century Gothic" w:cs="Tahoma"/>
                <w:sz w:val="24"/>
                <w:szCs w:val="24"/>
              </w:rPr>
              <w:t xml:space="preserve"> que se llevará a cabo el último día de la situación didáctica.</w:t>
            </w:r>
          </w:p>
          <w:p w14:paraId="43FDA0E2" w14:textId="77777777" w:rsidR="009856A8" w:rsidRPr="00D90E13" w:rsidRDefault="009856A8" w:rsidP="004A3EC4">
            <w:pPr>
              <w:autoSpaceDE w:val="0"/>
              <w:autoSpaceDN w:val="0"/>
              <w:adjustRightInd w:val="0"/>
              <w:spacing w:after="0" w:line="240" w:lineRule="auto"/>
              <w:jc w:val="both"/>
              <w:rPr>
                <w:rFonts w:ascii="Century Gothic" w:eastAsia="Calibri" w:hAnsi="Century Gothic" w:cs="Tahoma"/>
                <w:sz w:val="24"/>
                <w:szCs w:val="24"/>
              </w:rPr>
            </w:pPr>
          </w:p>
          <w:p w14:paraId="7411D0F8" w14:textId="77777777" w:rsidR="009F6D35" w:rsidRDefault="007B3442"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*Solicitar que realicen un dibujo de qué es lo que les gustaría comprar con el dinero que van a ahorrar en su alcancía. Compartir su dibujo con el resto de los compañeros. </w:t>
            </w:r>
          </w:p>
          <w:p w14:paraId="6A8AB63F"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sz w:val="24"/>
                <w:szCs w:val="24"/>
              </w:rPr>
            </w:pPr>
          </w:p>
          <w:p w14:paraId="667E8E56" w14:textId="77777777" w:rsidR="00A512AF" w:rsidRPr="00A5037E" w:rsidRDefault="007B3442"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4</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Jueves</w:t>
            </w:r>
            <w:proofErr w:type="gramEnd"/>
            <w:r w:rsidR="00D90E13" w:rsidRPr="00A5037E">
              <w:rPr>
                <w:rFonts w:ascii="Century Gothic" w:eastAsia="Calibri" w:hAnsi="Century Gothic" w:cs="Tahoma"/>
                <w:b/>
                <w:sz w:val="24"/>
                <w:szCs w:val="28"/>
              </w:rPr>
              <w:t xml:space="preserve"> 2</w:t>
            </w:r>
            <w:r w:rsidR="004E0AB0" w:rsidRPr="00A5037E">
              <w:rPr>
                <w:rFonts w:ascii="Century Gothic" w:eastAsia="Calibri" w:hAnsi="Century Gothic" w:cs="Tahoma"/>
                <w:b/>
                <w:sz w:val="24"/>
                <w:szCs w:val="28"/>
              </w:rPr>
              <w:t xml:space="preserve"> de febrero.</w:t>
            </w:r>
          </w:p>
          <w:p w14:paraId="20277853"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253FBE07"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1969DD06"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0D50F7CA" w14:textId="77777777" w:rsidR="00A512AF" w:rsidRPr="00D90E13" w:rsidRDefault="007B3442"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*Comentar en qué</w:t>
            </w:r>
            <w:r w:rsidR="00A512AF" w:rsidRPr="00D90E13">
              <w:rPr>
                <w:rFonts w:ascii="Century Gothic" w:eastAsia="Calibri" w:hAnsi="Century Gothic" w:cs="Tahoma"/>
                <w:sz w:val="24"/>
                <w:szCs w:val="24"/>
              </w:rPr>
              <w:t xml:space="preserve"> situaciones cotidianas utilizan las monedas ellos o sus familiares, cómo es que obtienen el dinero y para qué es necesario, </w:t>
            </w:r>
            <w:proofErr w:type="gramStart"/>
            <w:r w:rsidR="00A512AF" w:rsidRPr="00D90E13">
              <w:rPr>
                <w:rFonts w:ascii="Century Gothic" w:eastAsia="Calibri" w:hAnsi="Century Gothic" w:cs="Tahoma"/>
                <w:sz w:val="24"/>
                <w:szCs w:val="24"/>
              </w:rPr>
              <w:t>mencionar  cuáles</w:t>
            </w:r>
            <w:proofErr w:type="gramEnd"/>
            <w:r w:rsidR="00A512AF" w:rsidRPr="00D90E13">
              <w:rPr>
                <w:rFonts w:ascii="Century Gothic" w:eastAsia="Calibri" w:hAnsi="Century Gothic" w:cs="Tahoma"/>
                <w:sz w:val="24"/>
                <w:szCs w:val="24"/>
              </w:rPr>
              <w:t xml:space="preserve"> son las monedas que usan más. Realizar algunos planteamientos que comuniquen dichas experiencias, por ejemplo: qué monedas</w:t>
            </w:r>
            <w:r w:rsidR="00EB45F1" w:rsidRPr="00D90E13">
              <w:rPr>
                <w:rFonts w:ascii="Century Gothic" w:eastAsia="Calibri" w:hAnsi="Century Gothic" w:cs="Tahoma"/>
                <w:sz w:val="24"/>
                <w:szCs w:val="24"/>
              </w:rPr>
              <w:t xml:space="preserve"> necesitan para pagar una paleta</w:t>
            </w:r>
            <w:r w:rsidR="00A512AF" w:rsidRPr="00D90E13">
              <w:rPr>
                <w:rFonts w:ascii="Century Gothic" w:eastAsia="Calibri" w:hAnsi="Century Gothic" w:cs="Tahoma"/>
                <w:sz w:val="24"/>
                <w:szCs w:val="24"/>
              </w:rPr>
              <w:t xml:space="preserve"> si cuesta 4 pesos, los niños</w:t>
            </w:r>
            <w:r w:rsidR="00EB45F1" w:rsidRPr="00D90E13">
              <w:rPr>
                <w:rFonts w:ascii="Century Gothic" w:eastAsia="Calibri" w:hAnsi="Century Gothic" w:cs="Tahoma"/>
                <w:sz w:val="24"/>
                <w:szCs w:val="24"/>
              </w:rPr>
              <w:t xml:space="preserve"> buscan la solución utilizando las monedas de juguete</w:t>
            </w:r>
            <w:r w:rsidR="00A512AF" w:rsidRPr="00D90E13">
              <w:rPr>
                <w:rFonts w:ascii="Century Gothic" w:eastAsia="Calibri" w:hAnsi="Century Gothic" w:cs="Tahoma"/>
                <w:sz w:val="24"/>
                <w:szCs w:val="24"/>
              </w:rPr>
              <w:t xml:space="preserve">. </w:t>
            </w:r>
            <w:r w:rsidR="00EB45F1" w:rsidRPr="00D90E13">
              <w:rPr>
                <w:rFonts w:ascii="Century Gothic" w:eastAsia="Calibri" w:hAnsi="Century Gothic" w:cs="Tahoma"/>
                <w:sz w:val="24"/>
                <w:szCs w:val="24"/>
              </w:rPr>
              <w:t>Propiciar que los niños compartan todas las formas posibles de pagar los 4 pesos: 4 monedas de 1 peso, 2 monedas de 2 pesos, 1 moneda de 2 pesos y 2 monedas de 1 peso). Compartir</w:t>
            </w:r>
            <w:r w:rsidR="00A512AF" w:rsidRPr="00D90E13">
              <w:rPr>
                <w:rFonts w:ascii="Century Gothic" w:eastAsia="Calibri" w:hAnsi="Century Gothic" w:cs="Tahoma"/>
                <w:sz w:val="24"/>
                <w:szCs w:val="24"/>
              </w:rPr>
              <w:t xml:space="preserve"> sus resoluciones al resto de los compañeros de manera verbal y gráfica.</w:t>
            </w:r>
            <w:r w:rsidR="00EB45F1" w:rsidRPr="00D90E13">
              <w:rPr>
                <w:rFonts w:ascii="Century Gothic" w:eastAsia="Calibri" w:hAnsi="Century Gothic" w:cs="Tahoma"/>
                <w:sz w:val="24"/>
                <w:szCs w:val="24"/>
              </w:rPr>
              <w:t xml:space="preserve"> </w:t>
            </w:r>
          </w:p>
          <w:p w14:paraId="763EB43B" w14:textId="77777777" w:rsidR="00EB45F1" w:rsidRPr="00D90E13" w:rsidRDefault="00EB45F1" w:rsidP="004A3EC4">
            <w:pPr>
              <w:autoSpaceDE w:val="0"/>
              <w:autoSpaceDN w:val="0"/>
              <w:adjustRightInd w:val="0"/>
              <w:spacing w:after="0" w:line="240" w:lineRule="auto"/>
              <w:jc w:val="both"/>
              <w:rPr>
                <w:rFonts w:ascii="Century Gothic" w:eastAsia="Calibri" w:hAnsi="Century Gothic" w:cs="Tahoma"/>
                <w:sz w:val="24"/>
                <w:szCs w:val="24"/>
              </w:rPr>
            </w:pPr>
          </w:p>
          <w:p w14:paraId="5E952FF2" w14:textId="77777777" w:rsidR="00E33F30" w:rsidRPr="00D90E13" w:rsidRDefault="00E33F30" w:rsidP="00E33F30">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*Recordar a los niños sobre cómo ganar sus monedas para ahorrarlas en su alcancía, esto a través de la participación que tengan. Se les muestran las monedas que se podrán ganar ese día: monedas de 2 pesos. Comentar en grupo el valor de la moneda de 2 pesos. Reflexionar que una moneda de 2 pesos tiene el mismo valor que dos monedas juntas de 1 peso. </w:t>
            </w:r>
          </w:p>
          <w:p w14:paraId="1C5D4224" w14:textId="77777777" w:rsidR="00442B0D" w:rsidRPr="00D90E13" w:rsidRDefault="00442B0D" w:rsidP="004A3EC4">
            <w:pPr>
              <w:autoSpaceDE w:val="0"/>
              <w:autoSpaceDN w:val="0"/>
              <w:adjustRightInd w:val="0"/>
              <w:spacing w:after="0" w:line="240" w:lineRule="auto"/>
              <w:jc w:val="both"/>
              <w:rPr>
                <w:rFonts w:ascii="Century Gothic" w:eastAsia="Calibri" w:hAnsi="Century Gothic" w:cs="Tahoma"/>
                <w:sz w:val="24"/>
                <w:szCs w:val="24"/>
              </w:rPr>
            </w:pPr>
          </w:p>
          <w:p w14:paraId="40BF0FC8" w14:textId="77777777" w:rsidR="00442B0D" w:rsidRPr="00D90E13" w:rsidRDefault="00442B0D" w:rsidP="00442B0D">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b/>
                <w:sz w:val="24"/>
                <w:szCs w:val="24"/>
              </w:rPr>
              <w:t>*Jugar al cajero. Versión 2 (Actividad permanente).</w:t>
            </w:r>
            <w:r w:rsidRPr="00D90E13">
              <w:rPr>
                <w:rFonts w:ascii="Century Gothic" w:eastAsia="Calibri" w:hAnsi="Century Gothic" w:cs="Tahoma"/>
                <w:sz w:val="24"/>
                <w:szCs w:val="24"/>
              </w:rPr>
              <w:t xml:space="preserve"> Formar equipos de 5 integrantes. Un integrante del equipo tomará el rol de “cajero” y recibirá una caja con 20 o 30 monedas de 2 pesos y 20 monedas de 1 peso. Se recomienda que las monedas sean de plástico o elaboradas en cartón duro. También se entregará un dado por equipo. Por turnos, cada jugador lanzará el dado y dependiendo de la cantidad de puntos solicitarán al cajero las monedas necesarias para formar dicha cantidad. </w:t>
            </w:r>
            <w:r w:rsidR="00E33F30" w:rsidRPr="00D90E13">
              <w:rPr>
                <w:rFonts w:ascii="Century Gothic" w:eastAsia="Calibri" w:hAnsi="Century Gothic" w:cs="Tahoma"/>
                <w:sz w:val="24"/>
                <w:szCs w:val="24"/>
              </w:rPr>
              <w:t xml:space="preserve">Por </w:t>
            </w:r>
            <w:proofErr w:type="gramStart"/>
            <w:r w:rsidR="00E33F30" w:rsidRPr="00D90E13">
              <w:rPr>
                <w:rFonts w:ascii="Century Gothic" w:eastAsia="Calibri" w:hAnsi="Century Gothic" w:cs="Tahoma"/>
                <w:sz w:val="24"/>
                <w:szCs w:val="24"/>
              </w:rPr>
              <w:t>ejemplo</w:t>
            </w:r>
            <w:proofErr w:type="gramEnd"/>
            <w:r w:rsidR="00E33F30" w:rsidRPr="00D90E13">
              <w:rPr>
                <w:rFonts w:ascii="Century Gothic" w:eastAsia="Calibri" w:hAnsi="Century Gothic" w:cs="Tahoma"/>
                <w:sz w:val="24"/>
                <w:szCs w:val="24"/>
              </w:rPr>
              <w:t xml:space="preserve"> si al lanzar el dado a un jugador le salen 3 puntos, el cajero podrá utilizar una moneda de 2 pesos y una de 1 peso. Es importante apoyar al cajero a comenzar a establecer las equivalencias. </w:t>
            </w:r>
            <w:r w:rsidRPr="00D90E13">
              <w:rPr>
                <w:rFonts w:ascii="Century Gothic" w:eastAsia="Calibri" w:hAnsi="Century Gothic" w:cs="Tahoma"/>
                <w:sz w:val="24"/>
                <w:szCs w:val="24"/>
              </w:rPr>
              <w:t xml:space="preserve">Intercambiar roles para que todos los integrantes del equipo tengan </w:t>
            </w:r>
            <w:r w:rsidRPr="00D90E13">
              <w:rPr>
                <w:rFonts w:ascii="Century Gothic" w:eastAsia="Calibri" w:hAnsi="Century Gothic" w:cs="Tahoma"/>
                <w:sz w:val="24"/>
                <w:szCs w:val="24"/>
              </w:rPr>
              <w:lastRenderedPageBreak/>
              <w:t>la pos</w:t>
            </w:r>
            <w:r w:rsidR="00E33F30" w:rsidRPr="00D90E13">
              <w:rPr>
                <w:rFonts w:ascii="Century Gothic" w:eastAsia="Calibri" w:hAnsi="Century Gothic" w:cs="Tahoma"/>
                <w:sz w:val="24"/>
                <w:szCs w:val="24"/>
              </w:rPr>
              <w:t>ibilidad de fungir como “cajero</w:t>
            </w:r>
            <w:r w:rsidRPr="00D90E13">
              <w:rPr>
                <w:rFonts w:ascii="Century Gothic" w:eastAsia="Calibri" w:hAnsi="Century Gothic" w:cs="Tahoma"/>
                <w:sz w:val="24"/>
                <w:szCs w:val="24"/>
              </w:rPr>
              <w:t xml:space="preserve">”. Una vez que se aprecie el dominio en el juego, en sesiones posteriores se deben ir incorporando monedas 5 pesos. Esto con la finalidad de que los estudiantes vayan logrando establecer </w:t>
            </w:r>
            <w:r w:rsidR="00E33F30" w:rsidRPr="00D90E13">
              <w:rPr>
                <w:rFonts w:ascii="Century Gothic" w:eastAsia="Calibri" w:hAnsi="Century Gothic" w:cs="Tahoma"/>
                <w:sz w:val="24"/>
                <w:szCs w:val="24"/>
              </w:rPr>
              <w:t xml:space="preserve">otras </w:t>
            </w:r>
            <w:r w:rsidRPr="00D90E13">
              <w:rPr>
                <w:rFonts w:ascii="Century Gothic" w:eastAsia="Calibri" w:hAnsi="Century Gothic" w:cs="Tahoma"/>
                <w:sz w:val="24"/>
                <w:szCs w:val="24"/>
              </w:rPr>
              <w:t xml:space="preserve">equivalencias. </w:t>
            </w:r>
          </w:p>
          <w:p w14:paraId="7CCD480A" w14:textId="77777777" w:rsidR="00442B0D" w:rsidRPr="00D90E13" w:rsidRDefault="00442B0D" w:rsidP="004A3EC4">
            <w:pPr>
              <w:autoSpaceDE w:val="0"/>
              <w:autoSpaceDN w:val="0"/>
              <w:adjustRightInd w:val="0"/>
              <w:spacing w:after="0" w:line="240" w:lineRule="auto"/>
              <w:jc w:val="both"/>
              <w:rPr>
                <w:rFonts w:ascii="Century Gothic" w:eastAsia="Calibri" w:hAnsi="Century Gothic" w:cs="Tahoma"/>
                <w:sz w:val="24"/>
                <w:szCs w:val="24"/>
              </w:rPr>
            </w:pPr>
          </w:p>
          <w:p w14:paraId="6A51A669" w14:textId="77777777" w:rsidR="00EB45F1" w:rsidRPr="00D90E13" w:rsidRDefault="00EB45F1"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Pr="00D90E13">
              <w:rPr>
                <w:rFonts w:ascii="Century Gothic" w:eastAsia="Calibri" w:hAnsi="Century Gothic" w:cs="Tahoma"/>
                <w:b/>
                <w:sz w:val="24"/>
                <w:szCs w:val="24"/>
              </w:rPr>
              <w:t>La tiendita del salón (versión 3).</w:t>
            </w:r>
            <w:r w:rsidRPr="00D90E13">
              <w:rPr>
                <w:rFonts w:ascii="Century Gothic" w:eastAsia="Calibri" w:hAnsi="Century Gothic" w:cs="Tahoma"/>
                <w:sz w:val="24"/>
                <w:szCs w:val="24"/>
              </w:rPr>
              <w:t xml:space="preserve"> Dividir al grupo en dos equipos: compradores y vendedores. Asignar un área a cada vendedor y entregarle 10 monedas de 1 peso, mientras que </w:t>
            </w:r>
            <w:r w:rsidRPr="00D90E13">
              <w:rPr>
                <w:rFonts w:ascii="Century Gothic" w:eastAsia="Calibri" w:hAnsi="Century Gothic" w:cs="Tahoma"/>
                <w:b/>
                <w:sz w:val="24"/>
                <w:szCs w:val="24"/>
              </w:rPr>
              <w:t>cada comprador recibirá 20 pesos sólo en monedas de 2 pesos</w:t>
            </w:r>
            <w:r w:rsidRPr="00D90E13">
              <w:rPr>
                <w:rFonts w:ascii="Century Gothic" w:eastAsia="Calibri" w:hAnsi="Century Gothic" w:cs="Tahoma"/>
                <w:sz w:val="24"/>
                <w:szCs w:val="24"/>
              </w:rPr>
              <w:t xml:space="preserve">. Plantear a los compradores que deberán gastarse todo el dinero que recibieron, que observen qué quieren comprar, cuál es su precio, si tienen dinero suficiente para hacerlo o si les deberán de dar cambio. En </w:t>
            </w:r>
            <w:proofErr w:type="gramStart"/>
            <w:r w:rsidRPr="00D90E13">
              <w:rPr>
                <w:rFonts w:ascii="Century Gothic" w:eastAsia="Calibri" w:hAnsi="Century Gothic" w:cs="Tahoma"/>
                <w:sz w:val="24"/>
                <w:szCs w:val="24"/>
              </w:rPr>
              <w:t>cambio</w:t>
            </w:r>
            <w:proofErr w:type="gramEnd"/>
            <w:r w:rsidRPr="00D90E13">
              <w:rPr>
                <w:rFonts w:ascii="Century Gothic" w:eastAsia="Calibri" w:hAnsi="Century Gothic" w:cs="Tahoma"/>
                <w:sz w:val="24"/>
                <w:szCs w:val="24"/>
              </w:rPr>
              <w:t xml:space="preserve"> los vendedores deben fijarse en el precio de sus productos para que sepan cuánto deben cobrar y cuánto deben de dar cambio en caso de ser necesario. Intercambiar roles entre compradores y vendedores. Mientras los niños realizan la actividad, observar cómo se dan los intercambios entre vendedores y compradores, intervenir sólo en caso de conflicto. Observar el conocimiento que tienen los niños con relación al sistema monetario y si logran establecer equivalencias entre las monedas 2 pesos y 1 peso. De ser necesario incluir más productos a la tienda del salón.</w:t>
            </w:r>
          </w:p>
          <w:p w14:paraId="5969F0DF" w14:textId="77777777" w:rsidR="00EB45F1" w:rsidRPr="00D90E13" w:rsidRDefault="00EB45F1" w:rsidP="004A3EC4">
            <w:pPr>
              <w:autoSpaceDE w:val="0"/>
              <w:autoSpaceDN w:val="0"/>
              <w:adjustRightInd w:val="0"/>
              <w:spacing w:after="0" w:line="240" w:lineRule="auto"/>
              <w:jc w:val="both"/>
              <w:rPr>
                <w:rFonts w:ascii="Century Gothic" w:eastAsia="Calibri" w:hAnsi="Century Gothic" w:cs="Tahoma"/>
                <w:sz w:val="24"/>
                <w:szCs w:val="24"/>
              </w:rPr>
            </w:pPr>
          </w:p>
          <w:p w14:paraId="504A75F9" w14:textId="77777777" w:rsidR="00E33F30" w:rsidRDefault="00E33F30" w:rsidP="00E33F30">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 una actividad gráfica donde los alumnos identifiquen el costo de cada producto y coloreen las monedas de 1 y 2 pesos que necesitan para comprarlo. </w:t>
            </w:r>
          </w:p>
          <w:p w14:paraId="539CBEED" w14:textId="77777777" w:rsidR="00A5037E" w:rsidRPr="00D90E13" w:rsidRDefault="00A5037E" w:rsidP="00E33F30">
            <w:pPr>
              <w:autoSpaceDE w:val="0"/>
              <w:autoSpaceDN w:val="0"/>
              <w:adjustRightInd w:val="0"/>
              <w:spacing w:after="0" w:line="240" w:lineRule="auto"/>
              <w:jc w:val="both"/>
              <w:rPr>
                <w:rFonts w:ascii="Century Gothic" w:eastAsia="Calibri" w:hAnsi="Century Gothic" w:cs="Tahoma"/>
                <w:sz w:val="24"/>
                <w:szCs w:val="24"/>
              </w:rPr>
            </w:pPr>
          </w:p>
          <w:p w14:paraId="3F557266" w14:textId="77777777" w:rsidR="009856A8" w:rsidRDefault="00E33F30" w:rsidP="009856A8">
            <w:pPr>
              <w:autoSpaceDE w:val="0"/>
              <w:autoSpaceDN w:val="0"/>
              <w:adjustRightInd w:val="0"/>
              <w:spacing w:after="0" w:line="240" w:lineRule="auto"/>
              <w:jc w:val="both"/>
              <w:rPr>
                <w:rFonts w:ascii="Century Gothic" w:eastAsia="Calibri" w:hAnsi="Century Gothic" w:cs="Tahoma"/>
                <w:sz w:val="23"/>
                <w:szCs w:val="23"/>
              </w:rPr>
            </w:pPr>
            <w:r w:rsidRPr="00D90E13">
              <w:rPr>
                <w:rFonts w:ascii="Century Gothic" w:eastAsia="Calibri" w:hAnsi="Century Gothic" w:cs="Tahoma"/>
                <w:sz w:val="23"/>
                <w:szCs w:val="23"/>
              </w:rPr>
              <w:t>*Entregar las monedas a cada niño de acuerdo a su desempeño en las actividades e invitarlos a acudir al banco para guardar su dinero en la alcancía.</w:t>
            </w:r>
            <w:r w:rsidR="009856A8" w:rsidRPr="00D90E13">
              <w:rPr>
                <w:rFonts w:ascii="Century Gothic" w:eastAsia="Calibri" w:hAnsi="Century Gothic" w:cs="Tahoma"/>
                <w:sz w:val="23"/>
                <w:szCs w:val="23"/>
              </w:rPr>
              <w:t xml:space="preserve"> Pues este dinero le servirá para comprar productos en la “venta especial</w:t>
            </w:r>
            <w:r w:rsidR="000615A3" w:rsidRPr="00D90E13">
              <w:rPr>
                <w:rFonts w:ascii="Century Gothic" w:eastAsia="Calibri" w:hAnsi="Century Gothic" w:cs="Tahoma"/>
                <w:sz w:val="23"/>
                <w:szCs w:val="23"/>
              </w:rPr>
              <w:t>”</w:t>
            </w:r>
            <w:r w:rsidR="009856A8" w:rsidRPr="00D90E13">
              <w:rPr>
                <w:rFonts w:ascii="Century Gothic" w:eastAsia="Calibri" w:hAnsi="Century Gothic" w:cs="Tahoma"/>
                <w:sz w:val="23"/>
                <w:szCs w:val="23"/>
              </w:rPr>
              <w:t xml:space="preserve"> que se llevará a cabo el último día de la situación didáctica.</w:t>
            </w:r>
          </w:p>
          <w:p w14:paraId="4C1286E6" w14:textId="77777777" w:rsidR="00A5037E" w:rsidRPr="00D90E13" w:rsidRDefault="00A5037E" w:rsidP="009856A8">
            <w:pPr>
              <w:autoSpaceDE w:val="0"/>
              <w:autoSpaceDN w:val="0"/>
              <w:adjustRightInd w:val="0"/>
              <w:spacing w:after="0" w:line="240" w:lineRule="auto"/>
              <w:jc w:val="both"/>
              <w:rPr>
                <w:rFonts w:ascii="Century Gothic" w:eastAsia="Calibri" w:hAnsi="Century Gothic" w:cs="Tahoma"/>
                <w:sz w:val="23"/>
                <w:szCs w:val="23"/>
              </w:rPr>
            </w:pPr>
          </w:p>
          <w:p w14:paraId="7DCE0935" w14:textId="77777777" w:rsidR="00E33F30" w:rsidRPr="00A5037E" w:rsidRDefault="00E33F30"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5</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Viernes</w:t>
            </w:r>
            <w:proofErr w:type="gramEnd"/>
            <w:r w:rsidR="00D90E13" w:rsidRPr="00A5037E">
              <w:rPr>
                <w:rFonts w:ascii="Century Gothic" w:eastAsia="Calibri" w:hAnsi="Century Gothic" w:cs="Tahoma"/>
                <w:b/>
                <w:sz w:val="24"/>
                <w:szCs w:val="28"/>
              </w:rPr>
              <w:t xml:space="preserve"> 3 </w:t>
            </w:r>
            <w:r w:rsidR="004E0AB0" w:rsidRPr="00A5037E">
              <w:rPr>
                <w:rFonts w:ascii="Century Gothic" w:eastAsia="Calibri" w:hAnsi="Century Gothic" w:cs="Tahoma"/>
                <w:b/>
                <w:sz w:val="24"/>
                <w:szCs w:val="28"/>
              </w:rPr>
              <w:t>de febrero.</w:t>
            </w:r>
          </w:p>
          <w:p w14:paraId="6444266B"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2582D3EE"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27090B02"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20F81263"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*Recordar a los niños sobre cómo ganar sus monedas para ahorrarlas en su alcancía, esto a través de la participación que tengan</w:t>
            </w:r>
            <w:r w:rsidR="00D1181A" w:rsidRPr="00D90E13">
              <w:rPr>
                <w:rFonts w:ascii="Century Gothic" w:eastAsia="Calibri" w:hAnsi="Century Gothic" w:cs="Tahoma"/>
                <w:sz w:val="24"/>
                <w:szCs w:val="24"/>
              </w:rPr>
              <w:t xml:space="preserve"> en las actividades del día</w:t>
            </w:r>
            <w:r w:rsidRPr="00D90E13">
              <w:rPr>
                <w:rFonts w:ascii="Century Gothic" w:eastAsia="Calibri" w:hAnsi="Century Gothic" w:cs="Tahoma"/>
                <w:sz w:val="24"/>
                <w:szCs w:val="24"/>
              </w:rPr>
              <w:t>. Se les muestr</w:t>
            </w:r>
            <w:r w:rsidR="00D1181A" w:rsidRPr="00D90E13">
              <w:rPr>
                <w:rFonts w:ascii="Century Gothic" w:eastAsia="Calibri" w:hAnsi="Century Gothic" w:cs="Tahoma"/>
                <w:sz w:val="24"/>
                <w:szCs w:val="24"/>
              </w:rPr>
              <w:t>an las monedas que hoy se podrán</w:t>
            </w:r>
            <w:r w:rsidRPr="00D90E13">
              <w:rPr>
                <w:rFonts w:ascii="Century Gothic" w:eastAsia="Calibri" w:hAnsi="Century Gothic" w:cs="Tahoma"/>
                <w:sz w:val="24"/>
                <w:szCs w:val="24"/>
              </w:rPr>
              <w:t xml:space="preserve"> ganar</w:t>
            </w:r>
            <w:r w:rsidR="00D1181A" w:rsidRPr="00D90E13">
              <w:rPr>
                <w:rFonts w:ascii="Century Gothic" w:eastAsia="Calibri" w:hAnsi="Century Gothic" w:cs="Tahoma"/>
                <w:sz w:val="24"/>
                <w:szCs w:val="24"/>
              </w:rPr>
              <w:t>. V</w:t>
            </w:r>
            <w:r w:rsidRPr="00D90E13">
              <w:rPr>
                <w:rFonts w:ascii="Century Gothic" w:eastAsia="Calibri" w:hAnsi="Century Gothic" w:cs="Tahoma"/>
                <w:sz w:val="24"/>
                <w:szCs w:val="24"/>
              </w:rPr>
              <w:t>er algunas de sus características y su valor.</w:t>
            </w:r>
          </w:p>
          <w:p w14:paraId="67E61E74"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p>
          <w:p w14:paraId="022B34B7"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*Trabajar el </w:t>
            </w:r>
            <w:r w:rsidR="00D1181A" w:rsidRPr="00D90E13">
              <w:rPr>
                <w:rFonts w:ascii="Century Gothic" w:eastAsia="Calibri" w:hAnsi="Century Gothic" w:cs="Tahoma"/>
                <w:sz w:val="24"/>
                <w:szCs w:val="24"/>
              </w:rPr>
              <w:t>valor de la moneda de 5 pesos. S</w:t>
            </w:r>
            <w:r w:rsidRPr="00D90E13">
              <w:rPr>
                <w:rFonts w:ascii="Century Gothic" w:eastAsia="Calibri" w:hAnsi="Century Gothic" w:cs="Tahoma"/>
                <w:sz w:val="24"/>
                <w:szCs w:val="24"/>
              </w:rPr>
              <w:t>e les b</w:t>
            </w:r>
            <w:r w:rsidR="00D1181A" w:rsidRPr="00D90E13">
              <w:rPr>
                <w:rFonts w:ascii="Century Gothic" w:eastAsia="Calibri" w:hAnsi="Century Gothic" w:cs="Tahoma"/>
                <w:sz w:val="24"/>
                <w:szCs w:val="24"/>
              </w:rPr>
              <w:t>rinda a los niños monedas de 1 y 2</w:t>
            </w:r>
            <w:r w:rsidRPr="00D90E13">
              <w:rPr>
                <w:rFonts w:ascii="Century Gothic" w:eastAsia="Calibri" w:hAnsi="Century Gothic" w:cs="Tahoma"/>
                <w:sz w:val="24"/>
                <w:szCs w:val="24"/>
              </w:rPr>
              <w:t xml:space="preserve"> pesos </w:t>
            </w:r>
            <w:r w:rsidR="00D1181A" w:rsidRPr="00D90E13">
              <w:rPr>
                <w:rFonts w:ascii="Century Gothic" w:eastAsia="Calibri" w:hAnsi="Century Gothic" w:cs="Tahoma"/>
                <w:sz w:val="24"/>
                <w:szCs w:val="24"/>
              </w:rPr>
              <w:t xml:space="preserve">para </w:t>
            </w:r>
            <w:r w:rsidRPr="00D90E13">
              <w:rPr>
                <w:rFonts w:ascii="Century Gothic" w:eastAsia="Calibri" w:hAnsi="Century Gothic" w:cs="Tahoma"/>
                <w:sz w:val="24"/>
                <w:szCs w:val="24"/>
              </w:rPr>
              <w:t>realizar las equivalencia</w:t>
            </w:r>
            <w:r w:rsidR="00D1181A" w:rsidRPr="00D90E13">
              <w:rPr>
                <w:rFonts w:ascii="Century Gothic" w:eastAsia="Calibri" w:hAnsi="Century Gothic" w:cs="Tahoma"/>
                <w:sz w:val="24"/>
                <w:szCs w:val="24"/>
              </w:rPr>
              <w:t>s a 5 pesos. E</w:t>
            </w:r>
            <w:r w:rsidRPr="00D90E13">
              <w:rPr>
                <w:rFonts w:ascii="Century Gothic" w:eastAsia="Calibri" w:hAnsi="Century Gothic" w:cs="Tahoma"/>
                <w:sz w:val="24"/>
                <w:szCs w:val="24"/>
              </w:rPr>
              <w:t>n un primer momento se les</w:t>
            </w:r>
            <w:r w:rsidR="00A5037E">
              <w:rPr>
                <w:rFonts w:ascii="Century Gothic" w:eastAsia="Calibri" w:hAnsi="Century Gothic" w:cs="Tahoma"/>
                <w:sz w:val="24"/>
                <w:szCs w:val="24"/>
              </w:rPr>
              <w:t xml:space="preserve"> deja solos y después intervengo</w:t>
            </w:r>
            <w:r w:rsidRPr="00D90E13">
              <w:rPr>
                <w:rFonts w:ascii="Century Gothic" w:eastAsia="Calibri" w:hAnsi="Century Gothic" w:cs="Tahoma"/>
                <w:sz w:val="24"/>
                <w:szCs w:val="24"/>
              </w:rPr>
              <w:t xml:space="preserve"> apoyando a través de preguntas que pueden ser guía del conocimiento, resaltar la importancia de solicitar ayuda cuando lo requieran.</w:t>
            </w:r>
          </w:p>
          <w:p w14:paraId="4E920B86" w14:textId="77777777" w:rsidR="00D1181A" w:rsidRPr="00D90E13" w:rsidRDefault="00D1181A" w:rsidP="004A3EC4">
            <w:pPr>
              <w:autoSpaceDE w:val="0"/>
              <w:autoSpaceDN w:val="0"/>
              <w:adjustRightInd w:val="0"/>
              <w:spacing w:after="0" w:line="240" w:lineRule="auto"/>
              <w:jc w:val="both"/>
              <w:rPr>
                <w:rFonts w:ascii="Century Gothic" w:eastAsia="Calibri" w:hAnsi="Century Gothic" w:cs="Tahoma"/>
                <w:sz w:val="24"/>
                <w:szCs w:val="24"/>
              </w:rPr>
            </w:pPr>
          </w:p>
          <w:p w14:paraId="53D0F29E" w14:textId="77777777" w:rsidR="00D1181A" w:rsidRPr="00D90E13" w:rsidRDefault="00D1181A" w:rsidP="00D1181A">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b/>
                <w:sz w:val="24"/>
                <w:szCs w:val="24"/>
              </w:rPr>
              <w:t>La casa de cambio.</w:t>
            </w:r>
            <w:r w:rsidRPr="00D90E13">
              <w:rPr>
                <w:rFonts w:ascii="Century Gothic" w:eastAsia="Calibri" w:hAnsi="Century Gothic" w:cs="Tahoma"/>
                <w:sz w:val="24"/>
                <w:szCs w:val="24"/>
              </w:rPr>
              <w:t xml:space="preserve"> Formar equipos de 4 integrantes. Un integrante del equipo será la casa de cambio y se le entregará una caja con monedas de 2 y 5 pesos. Al resto de los integrantes se les entregarán monedas de 1 peso. Las cantidades que se entreguen a cada alumno pueden variar entre los 6 y los 10 pesos, dependiendo el rango de conteo. Se solicita a los niños que cuenten el total de dinero que se les entregó. Posteriormente, por turnos deberán pedir al cajero que les cambie sus monedas de 1 peso por monedas de 2 o 5 pesos. Volver a contar su dinero después de haber </w:t>
            </w:r>
            <w:r w:rsidRPr="00D90E13">
              <w:rPr>
                <w:rFonts w:ascii="Century Gothic" w:eastAsia="Calibri" w:hAnsi="Century Gothic" w:cs="Tahoma"/>
                <w:sz w:val="24"/>
                <w:szCs w:val="24"/>
              </w:rPr>
              <w:lastRenderedPageBreak/>
              <w:t>realizado los cambios. Cuestionar ¿Cuánto dinero tienes ahora? ¿Tienes más o menos dinero?  ¿Tienes lo mismo que al principio? ¿Por qué?</w:t>
            </w:r>
          </w:p>
          <w:p w14:paraId="11F86733"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p>
          <w:p w14:paraId="019BD42A" w14:textId="77777777" w:rsidR="00D1181A" w:rsidRPr="00D90E13" w:rsidRDefault="00D1181A" w:rsidP="00D1181A">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0A7827" w:rsidRPr="00D90E13">
              <w:rPr>
                <w:rFonts w:ascii="Century Gothic" w:eastAsia="Calibri" w:hAnsi="Century Gothic" w:cs="Tahoma"/>
                <w:b/>
                <w:sz w:val="24"/>
                <w:szCs w:val="24"/>
              </w:rPr>
              <w:t>La tiendita del salón (versión 4</w:t>
            </w:r>
            <w:r w:rsidRPr="00D90E13">
              <w:rPr>
                <w:rFonts w:ascii="Century Gothic" w:eastAsia="Calibri" w:hAnsi="Century Gothic" w:cs="Tahoma"/>
                <w:b/>
                <w:sz w:val="24"/>
                <w:szCs w:val="24"/>
              </w:rPr>
              <w:t>).</w:t>
            </w:r>
            <w:r w:rsidRPr="00D90E13">
              <w:rPr>
                <w:rFonts w:ascii="Century Gothic" w:eastAsia="Calibri" w:hAnsi="Century Gothic" w:cs="Tahoma"/>
                <w:sz w:val="24"/>
                <w:szCs w:val="24"/>
              </w:rPr>
              <w:t xml:space="preserve"> Dividir al grupo en dos equipos: compradores y vendedores. Asignar un área a cada vendedor y entregarle 10 monedas de 1 peso, mientras que </w:t>
            </w:r>
            <w:r w:rsidRPr="00D90E13">
              <w:rPr>
                <w:rFonts w:ascii="Century Gothic" w:eastAsia="Calibri" w:hAnsi="Century Gothic" w:cs="Tahoma"/>
                <w:b/>
                <w:sz w:val="24"/>
                <w:szCs w:val="24"/>
              </w:rPr>
              <w:t xml:space="preserve">cada comprador recibirá 20 pesos en monedas </w:t>
            </w:r>
            <w:r w:rsidR="000A7827" w:rsidRPr="00D90E13">
              <w:rPr>
                <w:rFonts w:ascii="Century Gothic" w:eastAsia="Calibri" w:hAnsi="Century Gothic" w:cs="Tahoma"/>
                <w:b/>
                <w:sz w:val="24"/>
                <w:szCs w:val="24"/>
              </w:rPr>
              <w:t>5, 2 y 1 peso</w:t>
            </w:r>
            <w:r w:rsidRPr="00D90E13">
              <w:rPr>
                <w:rFonts w:ascii="Century Gothic" w:eastAsia="Calibri" w:hAnsi="Century Gothic" w:cs="Tahoma"/>
                <w:sz w:val="24"/>
                <w:szCs w:val="24"/>
              </w:rPr>
              <w:t xml:space="preserve">. Plantear a los compradores que deberán gastarse todo el dinero que recibieron, que observen qué quieren comprar, cuál es su precio, si tienen dinero suficiente para hacerlo o si les deberán de dar cambio. En </w:t>
            </w:r>
            <w:proofErr w:type="gramStart"/>
            <w:r w:rsidRPr="00D90E13">
              <w:rPr>
                <w:rFonts w:ascii="Century Gothic" w:eastAsia="Calibri" w:hAnsi="Century Gothic" w:cs="Tahoma"/>
                <w:sz w:val="24"/>
                <w:szCs w:val="24"/>
              </w:rPr>
              <w:t>cambio</w:t>
            </w:r>
            <w:proofErr w:type="gramEnd"/>
            <w:r w:rsidRPr="00D90E13">
              <w:rPr>
                <w:rFonts w:ascii="Century Gothic" w:eastAsia="Calibri" w:hAnsi="Century Gothic" w:cs="Tahoma"/>
                <w:sz w:val="24"/>
                <w:szCs w:val="24"/>
              </w:rPr>
              <w:t xml:space="preserve"> los vendedores deben fijarse en el precio de sus productos para que sepan cuánto deben cobrar y cuánto deben de dar cambio en caso de ser necesario. Intercambiar roles entre compradores y vendedores. Mientras los niños realizan la actividad, observar cómo se dan los intercambios entre vendedores y compradores, intervenir sólo en caso de conflicto. Observar el conocimiento que tienen los niños con relación al sistema monetario y si logran establecer equivalencias entre las monedas </w:t>
            </w:r>
            <w:r w:rsidR="000A7827" w:rsidRPr="00D90E13">
              <w:rPr>
                <w:rFonts w:ascii="Century Gothic" w:eastAsia="Calibri" w:hAnsi="Century Gothic" w:cs="Tahoma"/>
                <w:sz w:val="24"/>
                <w:szCs w:val="24"/>
              </w:rPr>
              <w:t>5, 2</w:t>
            </w:r>
            <w:r w:rsidRPr="00D90E13">
              <w:rPr>
                <w:rFonts w:ascii="Century Gothic" w:eastAsia="Calibri" w:hAnsi="Century Gothic" w:cs="Tahoma"/>
                <w:sz w:val="24"/>
                <w:szCs w:val="24"/>
              </w:rPr>
              <w:t xml:space="preserve"> y 1 peso. De ser necesario incluir más productos a la tienda del salón.</w:t>
            </w:r>
          </w:p>
          <w:p w14:paraId="5227116B" w14:textId="77777777" w:rsidR="00D1181A" w:rsidRPr="00D90E13" w:rsidRDefault="00D1181A" w:rsidP="004A3EC4">
            <w:pPr>
              <w:autoSpaceDE w:val="0"/>
              <w:autoSpaceDN w:val="0"/>
              <w:adjustRightInd w:val="0"/>
              <w:spacing w:after="0" w:line="240" w:lineRule="auto"/>
              <w:jc w:val="both"/>
              <w:rPr>
                <w:rFonts w:ascii="Century Gothic" w:eastAsia="Calibri" w:hAnsi="Century Gothic" w:cs="Tahoma"/>
                <w:sz w:val="24"/>
                <w:szCs w:val="24"/>
              </w:rPr>
            </w:pPr>
          </w:p>
          <w:p w14:paraId="3FD41E9F"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b/>
                <w:sz w:val="24"/>
                <w:szCs w:val="24"/>
              </w:rPr>
              <w:t>*Jugar al cajero. Versión 3 (Actividad permanente).</w:t>
            </w:r>
            <w:r w:rsidRPr="00D90E13">
              <w:rPr>
                <w:rFonts w:ascii="Century Gothic" w:eastAsia="Calibri" w:hAnsi="Century Gothic" w:cs="Tahoma"/>
                <w:sz w:val="24"/>
                <w:szCs w:val="24"/>
              </w:rPr>
              <w:t xml:space="preserve"> Formar equipos de 5 integrantes para jugar al cajero, </w:t>
            </w:r>
            <w:r w:rsidRPr="00D90E13">
              <w:rPr>
                <w:rFonts w:ascii="Century Gothic" w:eastAsia="Calibri" w:hAnsi="Century Gothic" w:cs="Tahoma"/>
                <w:b/>
                <w:sz w:val="24"/>
                <w:szCs w:val="24"/>
              </w:rPr>
              <w:t>sólo que en esta ocasión el cajero recibirá monedas suficientes de 5, 2 y 1 peso.</w:t>
            </w:r>
            <w:r w:rsidRPr="00D90E13">
              <w:rPr>
                <w:rFonts w:ascii="Century Gothic" w:eastAsia="Calibri" w:hAnsi="Century Gothic" w:cs="Tahoma"/>
                <w:sz w:val="24"/>
                <w:szCs w:val="24"/>
              </w:rPr>
              <w:t xml:space="preserve"> Se siguen las mismas reglas que las versiones anteriores, es importante apoyar al cajero a comenzar a establecer las equivalencias. Intercambiar roles para que todos los integrantes del equipo tengan la posibilidad de fungir como “cajero”. </w:t>
            </w:r>
          </w:p>
          <w:p w14:paraId="47A79C84"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p>
          <w:p w14:paraId="042C5D3B" w14:textId="77777777" w:rsidR="000615A3" w:rsidRPr="00D90E13" w:rsidRDefault="000615A3" w:rsidP="000615A3">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*Entregarles una actividad gráfica donde deberán contar el dinero que tienen ahorrado algunos niños. En una primera etapa contarán el dinero con sólo monedas de 1 peso y en otra actividad deberán contar el dinero ahorrado con monedas de 1, 2 y 5 pesos. </w:t>
            </w:r>
          </w:p>
          <w:p w14:paraId="35015BC7" w14:textId="77777777" w:rsidR="000615A3" w:rsidRPr="00D90E13" w:rsidRDefault="000615A3" w:rsidP="000A7827">
            <w:pPr>
              <w:autoSpaceDE w:val="0"/>
              <w:autoSpaceDN w:val="0"/>
              <w:adjustRightInd w:val="0"/>
              <w:spacing w:after="0" w:line="240" w:lineRule="auto"/>
              <w:jc w:val="both"/>
              <w:rPr>
                <w:rFonts w:ascii="Century Gothic" w:eastAsia="Calibri" w:hAnsi="Century Gothic" w:cs="Tahoma"/>
                <w:sz w:val="24"/>
                <w:szCs w:val="24"/>
              </w:rPr>
            </w:pPr>
          </w:p>
          <w:p w14:paraId="102AB5BE" w14:textId="77777777" w:rsidR="009856A8" w:rsidRDefault="000A7827" w:rsidP="009856A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 las monedas a cada niño de acuerdo a su desempeño en las actividades e invitarlos a acudir al banco para guardar su dinero en la alcancía. </w:t>
            </w:r>
            <w:r w:rsidR="009856A8" w:rsidRPr="00D90E13">
              <w:rPr>
                <w:rFonts w:ascii="Century Gothic" w:eastAsia="Calibri" w:hAnsi="Century Gothic" w:cs="Tahoma"/>
                <w:sz w:val="24"/>
                <w:szCs w:val="24"/>
              </w:rPr>
              <w:t>Pues este dinero le servirá para comprar productos en la “venta esp</w:t>
            </w:r>
            <w:r w:rsidR="000615A3" w:rsidRPr="00D90E13">
              <w:rPr>
                <w:rFonts w:ascii="Century Gothic" w:eastAsia="Calibri" w:hAnsi="Century Gothic" w:cs="Tahoma"/>
                <w:sz w:val="24"/>
                <w:szCs w:val="24"/>
              </w:rPr>
              <w:t xml:space="preserve">ecial” </w:t>
            </w:r>
            <w:r w:rsidR="009856A8" w:rsidRPr="00D90E13">
              <w:rPr>
                <w:rFonts w:ascii="Century Gothic" w:eastAsia="Calibri" w:hAnsi="Century Gothic" w:cs="Tahoma"/>
                <w:sz w:val="24"/>
                <w:szCs w:val="24"/>
              </w:rPr>
              <w:t>que se llevará a cabo el último día de la situación didáctica.</w:t>
            </w:r>
          </w:p>
          <w:p w14:paraId="518AE256" w14:textId="77777777" w:rsidR="00DE367C" w:rsidRPr="00D90E13" w:rsidRDefault="00DE367C" w:rsidP="009856A8">
            <w:pPr>
              <w:autoSpaceDE w:val="0"/>
              <w:autoSpaceDN w:val="0"/>
              <w:adjustRightInd w:val="0"/>
              <w:spacing w:after="0" w:line="240" w:lineRule="auto"/>
              <w:jc w:val="both"/>
              <w:rPr>
                <w:rFonts w:ascii="Century Gothic" w:eastAsia="Calibri" w:hAnsi="Century Gothic" w:cs="Tahoma"/>
                <w:sz w:val="24"/>
                <w:szCs w:val="24"/>
              </w:rPr>
            </w:pPr>
          </w:p>
          <w:p w14:paraId="5819CC71"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*Mostrar de nuevo los productos (dulces, galletas, juguetes, etc.) que estarán a la venta al final de la situación didáctica. Mostrar las etiquetas con el costo de cada producto.</w:t>
            </w:r>
          </w:p>
          <w:p w14:paraId="70C4E4AA"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p>
          <w:p w14:paraId="4C8530E3"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*Solicitar que abran su alcancía y cuenten el dinero que llevan ahorrado. </w:t>
            </w:r>
            <w:r w:rsidR="004F4882" w:rsidRPr="00D90E13">
              <w:rPr>
                <w:rFonts w:ascii="Century Gothic" w:eastAsia="Calibri" w:hAnsi="Century Gothic" w:cs="Tahoma"/>
                <w:sz w:val="24"/>
                <w:szCs w:val="24"/>
              </w:rPr>
              <w:t xml:space="preserve">Cuestionarles ¿Qué productos quieren comprar? ¿Les alcanza con el dinero que tienen ahorrado? ¿Cuánto les falta? etc. </w:t>
            </w:r>
          </w:p>
          <w:p w14:paraId="2CB15A4B" w14:textId="77777777" w:rsidR="000A7827" w:rsidRPr="00D90E13" w:rsidRDefault="000A7827" w:rsidP="000A7827">
            <w:pPr>
              <w:autoSpaceDE w:val="0"/>
              <w:autoSpaceDN w:val="0"/>
              <w:adjustRightInd w:val="0"/>
              <w:spacing w:after="0" w:line="240" w:lineRule="auto"/>
              <w:jc w:val="both"/>
              <w:rPr>
                <w:rFonts w:ascii="Century Gothic" w:eastAsia="Calibri" w:hAnsi="Century Gothic" w:cs="Tahoma"/>
                <w:sz w:val="24"/>
                <w:szCs w:val="24"/>
              </w:rPr>
            </w:pPr>
          </w:p>
          <w:p w14:paraId="2AE1C351" w14:textId="77777777" w:rsidR="007A12C4" w:rsidRPr="00D90E13" w:rsidRDefault="007A12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*TAREA: Solicitar que lleven de casa frutas de temporada para compartir con sus compañeros</w:t>
            </w:r>
            <w:r w:rsidR="00EF0A8E" w:rsidRPr="00D90E13">
              <w:rPr>
                <w:rFonts w:ascii="Century Gothic" w:eastAsia="Calibri" w:hAnsi="Century Gothic" w:cs="Tahoma"/>
                <w:sz w:val="24"/>
                <w:szCs w:val="24"/>
              </w:rPr>
              <w:t>. Las frutas deben estar enteras</w:t>
            </w:r>
            <w:r w:rsidRPr="00D90E13">
              <w:rPr>
                <w:rFonts w:ascii="Century Gothic" w:eastAsia="Calibri" w:hAnsi="Century Gothic" w:cs="Tahoma"/>
                <w:sz w:val="24"/>
                <w:szCs w:val="24"/>
              </w:rPr>
              <w:t xml:space="preserve">, pues primero se utilizarán en situaciones de juego de compra y venta. </w:t>
            </w:r>
            <w:r w:rsidR="00EF0A8E" w:rsidRPr="00D90E13">
              <w:rPr>
                <w:rFonts w:ascii="Century Gothic" w:eastAsia="Calibri" w:hAnsi="Century Gothic" w:cs="Tahoma"/>
                <w:sz w:val="24"/>
                <w:szCs w:val="24"/>
              </w:rPr>
              <w:t xml:space="preserve">En caso de ser frutas grandes, éstas se pueden picar y colocar en bolsitas o vasos pequeños, como por ejemplo la papaya. </w:t>
            </w:r>
            <w:r w:rsidRPr="00D90E13">
              <w:rPr>
                <w:rFonts w:ascii="Century Gothic" w:eastAsia="Calibri" w:hAnsi="Century Gothic" w:cs="Tahoma"/>
                <w:sz w:val="24"/>
                <w:szCs w:val="24"/>
              </w:rPr>
              <w:t xml:space="preserve">La maestra deberá llevar además frutas suficientes considerando que puede haber alumnos que no las lleven. </w:t>
            </w:r>
          </w:p>
          <w:p w14:paraId="320ECCA0" w14:textId="77777777" w:rsidR="007A12C4" w:rsidRPr="00D90E13" w:rsidRDefault="007A12C4" w:rsidP="004A3EC4">
            <w:pPr>
              <w:autoSpaceDE w:val="0"/>
              <w:autoSpaceDN w:val="0"/>
              <w:adjustRightInd w:val="0"/>
              <w:spacing w:after="0" w:line="240" w:lineRule="auto"/>
              <w:jc w:val="both"/>
              <w:rPr>
                <w:rFonts w:ascii="Century Gothic" w:eastAsia="Calibri" w:hAnsi="Century Gothic" w:cs="Tahoma"/>
                <w:sz w:val="24"/>
                <w:szCs w:val="24"/>
              </w:rPr>
            </w:pPr>
          </w:p>
          <w:p w14:paraId="7CCCD390" w14:textId="77777777" w:rsidR="004F4882" w:rsidRPr="00A5037E" w:rsidRDefault="004F4882"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6</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Lunes</w:t>
            </w:r>
            <w:proofErr w:type="gramEnd"/>
            <w:r w:rsidR="00D90E13" w:rsidRPr="00A5037E">
              <w:rPr>
                <w:rFonts w:ascii="Century Gothic" w:eastAsia="Calibri" w:hAnsi="Century Gothic" w:cs="Tahoma"/>
                <w:b/>
                <w:sz w:val="24"/>
                <w:szCs w:val="28"/>
              </w:rPr>
              <w:t xml:space="preserve"> 6</w:t>
            </w:r>
            <w:r w:rsidR="004E0AB0" w:rsidRPr="00A5037E">
              <w:rPr>
                <w:rFonts w:ascii="Century Gothic" w:eastAsia="Calibri" w:hAnsi="Century Gothic" w:cs="Tahoma"/>
                <w:b/>
                <w:sz w:val="24"/>
                <w:szCs w:val="28"/>
              </w:rPr>
              <w:t xml:space="preserve"> de febrero.</w:t>
            </w:r>
          </w:p>
          <w:p w14:paraId="58DD396A"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39F08C52"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5C440672"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38B82964"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*Recordar a los niños sobre cómo ganar sus monedas para ahorrarlas en su alcancía, esto a través de la participación que tengan. Se les muestran las monedas que hoy se pueden ganar</w:t>
            </w:r>
            <w:r w:rsidR="003350D7" w:rsidRPr="00D90E13">
              <w:rPr>
                <w:rFonts w:ascii="Century Gothic" w:eastAsia="Calibri" w:hAnsi="Century Gothic" w:cs="Tahoma"/>
                <w:sz w:val="24"/>
                <w:szCs w:val="24"/>
              </w:rPr>
              <w:t>,</w:t>
            </w:r>
            <w:r w:rsidRPr="00D90E13">
              <w:rPr>
                <w:rFonts w:ascii="Century Gothic" w:eastAsia="Calibri" w:hAnsi="Century Gothic" w:cs="Tahoma"/>
                <w:sz w:val="24"/>
                <w:szCs w:val="24"/>
              </w:rPr>
              <w:t xml:space="preserve"> las cuales son monedas de 10 pesos</w:t>
            </w:r>
            <w:r w:rsidR="007A12C4" w:rsidRPr="00D90E13">
              <w:rPr>
                <w:rFonts w:ascii="Century Gothic" w:eastAsia="Calibri" w:hAnsi="Century Gothic" w:cs="Tahoma"/>
                <w:sz w:val="24"/>
                <w:szCs w:val="24"/>
              </w:rPr>
              <w:t>,</w:t>
            </w:r>
            <w:r w:rsidRPr="00D90E13">
              <w:rPr>
                <w:rFonts w:ascii="Century Gothic" w:eastAsia="Calibri" w:hAnsi="Century Gothic" w:cs="Tahoma"/>
                <w:sz w:val="24"/>
                <w:szCs w:val="24"/>
              </w:rPr>
              <w:t xml:space="preserve"> se </w:t>
            </w:r>
            <w:r w:rsidR="007A12C4" w:rsidRPr="00D90E13">
              <w:rPr>
                <w:rFonts w:ascii="Century Gothic" w:eastAsia="Calibri" w:hAnsi="Century Gothic" w:cs="Tahoma"/>
                <w:sz w:val="24"/>
                <w:szCs w:val="24"/>
              </w:rPr>
              <w:t xml:space="preserve">mencionan sus características, </w:t>
            </w:r>
            <w:r w:rsidRPr="00D90E13">
              <w:rPr>
                <w:rFonts w:ascii="Century Gothic" w:eastAsia="Calibri" w:hAnsi="Century Gothic" w:cs="Tahoma"/>
                <w:sz w:val="24"/>
                <w:szCs w:val="24"/>
              </w:rPr>
              <w:t>su valor</w:t>
            </w:r>
            <w:r w:rsidR="007A12C4" w:rsidRPr="00D90E13">
              <w:rPr>
                <w:rFonts w:ascii="Century Gothic" w:eastAsia="Calibri" w:hAnsi="Century Gothic" w:cs="Tahoma"/>
                <w:sz w:val="24"/>
                <w:szCs w:val="24"/>
              </w:rPr>
              <w:t xml:space="preserve"> y sus equivalencias</w:t>
            </w:r>
            <w:r w:rsidR="00EF0A8E" w:rsidRPr="00D90E13">
              <w:rPr>
                <w:rFonts w:ascii="Century Gothic" w:eastAsia="Calibri" w:hAnsi="Century Gothic" w:cs="Tahoma"/>
                <w:sz w:val="24"/>
                <w:szCs w:val="24"/>
              </w:rPr>
              <w:t>.</w:t>
            </w:r>
          </w:p>
          <w:p w14:paraId="0C18C356" w14:textId="77777777" w:rsidR="007A12C4" w:rsidRPr="00D90E13" w:rsidRDefault="007A12C4" w:rsidP="004A3EC4">
            <w:pPr>
              <w:autoSpaceDE w:val="0"/>
              <w:autoSpaceDN w:val="0"/>
              <w:adjustRightInd w:val="0"/>
              <w:spacing w:after="0" w:line="240" w:lineRule="auto"/>
              <w:jc w:val="both"/>
              <w:rPr>
                <w:rFonts w:ascii="Century Gothic" w:eastAsia="Calibri" w:hAnsi="Century Gothic" w:cs="Tahoma"/>
                <w:sz w:val="24"/>
                <w:szCs w:val="24"/>
              </w:rPr>
            </w:pPr>
          </w:p>
          <w:p w14:paraId="2D0A8433" w14:textId="77777777" w:rsidR="007A12C4" w:rsidRPr="00D90E13" w:rsidRDefault="007A12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Pr="00D90E13">
              <w:rPr>
                <w:rFonts w:ascii="Century Gothic" w:eastAsia="Calibri" w:hAnsi="Century Gothic" w:cs="Tahoma"/>
                <w:b/>
                <w:sz w:val="24"/>
                <w:szCs w:val="24"/>
              </w:rPr>
              <w:t xml:space="preserve">Jugar al cajero y a la perinola (actividades permanentes). </w:t>
            </w:r>
            <w:r w:rsidRPr="00D90E13">
              <w:rPr>
                <w:rFonts w:ascii="Century Gothic" w:eastAsia="Calibri" w:hAnsi="Century Gothic" w:cs="Tahoma"/>
                <w:sz w:val="24"/>
                <w:szCs w:val="24"/>
              </w:rPr>
              <w:t>Incluir m</w:t>
            </w:r>
            <w:r w:rsidR="00DE367C">
              <w:rPr>
                <w:rFonts w:ascii="Century Gothic" w:eastAsia="Calibri" w:hAnsi="Century Gothic" w:cs="Tahoma"/>
                <w:sz w:val="24"/>
                <w:szCs w:val="24"/>
              </w:rPr>
              <w:t>onedas con valor de 1, 2, 5</w:t>
            </w:r>
            <w:r w:rsidRPr="00D90E13">
              <w:rPr>
                <w:rFonts w:ascii="Century Gothic" w:eastAsia="Calibri" w:hAnsi="Century Gothic" w:cs="Tahoma"/>
                <w:sz w:val="24"/>
                <w:szCs w:val="24"/>
              </w:rPr>
              <w:t xml:space="preserve"> pesos dependiendo el nivel de dominio con el que cuenten los estudiantes. </w:t>
            </w:r>
          </w:p>
          <w:p w14:paraId="077E56B9"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p>
          <w:p w14:paraId="14D1A18B" w14:textId="77777777" w:rsidR="00EF0A8E" w:rsidRPr="00D90E13" w:rsidRDefault="007A12C4"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*Colocar dos mesas al centro del salón y reunir a los alumnos alrededor de ellas. Colocar todas las frutas que se llevaron y organizarlas por su tipo.</w:t>
            </w:r>
            <w:r w:rsidR="00EF0A8E" w:rsidRPr="00D90E13">
              <w:rPr>
                <w:rFonts w:ascii="Century Gothic" w:eastAsia="Calibri" w:hAnsi="Century Gothic" w:cs="Tahoma"/>
                <w:sz w:val="24"/>
                <w:szCs w:val="24"/>
              </w:rPr>
              <w:t xml:space="preserve"> </w:t>
            </w:r>
            <w:r w:rsidR="00EF0A8E" w:rsidRPr="00D90E13">
              <w:rPr>
                <w:rFonts w:ascii="Century Gothic" w:hAnsi="Century Gothic" w:cs="Tahoma"/>
                <w:sz w:val="24"/>
                <w:szCs w:val="24"/>
              </w:rPr>
              <w:t>Realizar conteo de las frutas que se reunieron</w:t>
            </w:r>
            <w:r w:rsidR="00EF0A8E" w:rsidRPr="00D90E13">
              <w:rPr>
                <w:rFonts w:ascii="Century Gothic" w:eastAsia="Calibri" w:hAnsi="Century Gothic" w:cs="Tahoma"/>
                <w:sz w:val="24"/>
                <w:szCs w:val="24"/>
              </w:rPr>
              <w:t xml:space="preserve"> y </w:t>
            </w:r>
            <w:r w:rsidR="00EF0A8E" w:rsidRPr="00D90E13">
              <w:rPr>
                <w:rFonts w:ascii="Century Gothic" w:hAnsi="Century Gothic" w:cs="Tahoma"/>
                <w:sz w:val="24"/>
                <w:szCs w:val="24"/>
              </w:rPr>
              <w:t xml:space="preserve">cuántas son de cada una. ¿De cuál fruta hay más? ¿Qué hay más, plátanos o naranjas?, etc. </w:t>
            </w:r>
          </w:p>
          <w:p w14:paraId="492F1D06" w14:textId="77777777" w:rsidR="00EF0A8E" w:rsidRPr="00D90E13" w:rsidRDefault="00EF0A8E" w:rsidP="004A3EC4">
            <w:pPr>
              <w:autoSpaceDE w:val="0"/>
              <w:autoSpaceDN w:val="0"/>
              <w:adjustRightInd w:val="0"/>
              <w:spacing w:after="0" w:line="240" w:lineRule="auto"/>
              <w:jc w:val="both"/>
              <w:rPr>
                <w:rFonts w:ascii="Century Gothic" w:eastAsia="Calibri" w:hAnsi="Century Gothic" w:cs="Tahoma"/>
                <w:sz w:val="24"/>
                <w:szCs w:val="24"/>
              </w:rPr>
            </w:pPr>
          </w:p>
          <w:p w14:paraId="2F794C9E" w14:textId="77777777" w:rsidR="00EF0A8E" w:rsidRPr="00D90E13" w:rsidRDefault="00EF0A8E" w:rsidP="00EF0A8E">
            <w:pPr>
              <w:autoSpaceDE w:val="0"/>
              <w:autoSpaceDN w:val="0"/>
              <w:adjustRightInd w:val="0"/>
              <w:spacing w:after="0" w:line="240" w:lineRule="auto"/>
              <w:jc w:val="both"/>
              <w:rPr>
                <w:rFonts w:ascii="Century Gothic" w:hAnsi="Century Gothic" w:cs="Tahoma"/>
                <w:sz w:val="24"/>
                <w:szCs w:val="24"/>
              </w:rPr>
            </w:pPr>
            <w:r w:rsidRPr="00D90E13">
              <w:rPr>
                <w:rFonts w:ascii="Century Gothic" w:hAnsi="Century Gothic" w:cs="Tahoma"/>
                <w:b/>
                <w:sz w:val="24"/>
                <w:szCs w:val="24"/>
              </w:rPr>
              <w:t xml:space="preserve">*Organizar el juego de la frutería. </w:t>
            </w:r>
            <w:r w:rsidRPr="00D90E13">
              <w:rPr>
                <w:rFonts w:ascii="Century Gothic" w:hAnsi="Century Gothic" w:cs="Tahoma"/>
                <w:sz w:val="24"/>
                <w:szCs w:val="24"/>
              </w:rPr>
              <w:t xml:space="preserve">Los niños junto con la maestra acondicionan el aula como una frutería con las mesas, rejas, cajas, básculas, fruta, canastas, bolsas, precios, cajas registradoras, etc. Se observan los objetos y se identifican dónde hay números y cuál es su función en ellos. </w:t>
            </w:r>
            <w:r w:rsidRPr="00D90E13">
              <w:rPr>
                <w:rFonts w:ascii="Century Gothic" w:eastAsia="Calibri" w:hAnsi="Century Gothic" w:cs="Tahoma"/>
                <w:sz w:val="24"/>
                <w:szCs w:val="24"/>
              </w:rPr>
              <w:t xml:space="preserve">Acordar entre todo el grupo el costo que tendrá cada fruta, por ejemplo: </w:t>
            </w:r>
            <w:r w:rsidR="00375308" w:rsidRPr="00D90E13">
              <w:rPr>
                <w:rFonts w:ascii="Century Gothic" w:eastAsia="Calibri" w:hAnsi="Century Gothic" w:cs="Tahoma"/>
                <w:sz w:val="24"/>
                <w:szCs w:val="24"/>
              </w:rPr>
              <w:t>mandarinas a 4 pesos, guayabas a 2 pesos, mangos a 5 pesos, naranjas a 3</w:t>
            </w:r>
            <w:r w:rsidRPr="00D90E13">
              <w:rPr>
                <w:rFonts w:ascii="Century Gothic" w:eastAsia="Calibri" w:hAnsi="Century Gothic" w:cs="Tahoma"/>
                <w:sz w:val="24"/>
                <w:szCs w:val="24"/>
              </w:rPr>
              <w:t xml:space="preserve"> pesos, etc. Colocarles etiquetas con el precio. </w:t>
            </w:r>
            <w:r w:rsidRPr="00D90E13">
              <w:rPr>
                <w:rFonts w:ascii="Century Gothic" w:hAnsi="Century Gothic" w:cs="Tahoma"/>
                <w:sz w:val="24"/>
                <w:szCs w:val="24"/>
              </w:rPr>
              <w:t>Asignar los roles de vendedores y compradores, proceder al juego donde los alumnos utilicen las monedas en la situación de juego</w:t>
            </w:r>
            <w:r w:rsidR="00375308" w:rsidRPr="00D90E13">
              <w:rPr>
                <w:rFonts w:ascii="Century Gothic" w:hAnsi="Century Gothic" w:cs="Tahoma"/>
                <w:sz w:val="24"/>
                <w:szCs w:val="24"/>
              </w:rPr>
              <w:t>. Entregar 10 pesos con monedas de 5, 2 y 1 peso, indicarles que sólo podrán comprar dos productos</w:t>
            </w:r>
            <w:r w:rsidRPr="00D90E13">
              <w:rPr>
                <w:rFonts w:ascii="Century Gothic" w:hAnsi="Century Gothic" w:cs="Tahoma"/>
                <w:sz w:val="24"/>
                <w:szCs w:val="24"/>
              </w:rPr>
              <w:t>. Intercambiar roles para que todos tengan la oportunidad de comprar y vender. Al final socializar cuáles frutas compraron, cuál les costó más que otra, con qué monedas pagaron, les quedó dinero. Es importante comentar a los niños sobre el valor que tiene el dinero para satisfacer necesidades básicas como la alimentación y es por eso que se deben utilizar bien el dinero que se gana.</w:t>
            </w:r>
          </w:p>
          <w:p w14:paraId="5B7D1047" w14:textId="77777777" w:rsidR="00375308" w:rsidRPr="00D90E13" w:rsidRDefault="00375308" w:rsidP="00EF0A8E">
            <w:pPr>
              <w:autoSpaceDE w:val="0"/>
              <w:autoSpaceDN w:val="0"/>
              <w:adjustRightInd w:val="0"/>
              <w:spacing w:after="0" w:line="240" w:lineRule="auto"/>
              <w:jc w:val="both"/>
              <w:rPr>
                <w:rFonts w:ascii="Century Gothic" w:hAnsi="Century Gothic" w:cs="Tahoma"/>
                <w:sz w:val="24"/>
                <w:szCs w:val="24"/>
              </w:rPr>
            </w:pPr>
          </w:p>
          <w:p w14:paraId="67E66D8D" w14:textId="77777777" w:rsidR="00375308" w:rsidRPr="00D90E13" w:rsidRDefault="00375308" w:rsidP="00EF0A8E">
            <w:pPr>
              <w:autoSpaceDE w:val="0"/>
              <w:autoSpaceDN w:val="0"/>
              <w:adjustRightInd w:val="0"/>
              <w:spacing w:after="0" w:line="240" w:lineRule="auto"/>
              <w:jc w:val="both"/>
              <w:rPr>
                <w:rFonts w:ascii="Century Gothic" w:hAnsi="Century Gothic" w:cs="Tahoma"/>
                <w:sz w:val="24"/>
                <w:szCs w:val="24"/>
              </w:rPr>
            </w:pPr>
            <w:r w:rsidRPr="00D90E13">
              <w:rPr>
                <w:rFonts w:ascii="Century Gothic" w:hAnsi="Century Gothic" w:cs="Tahoma"/>
                <w:sz w:val="24"/>
                <w:szCs w:val="24"/>
              </w:rPr>
              <w:t xml:space="preserve">*Disfrutar a la hora del receso las frutas que se llevaron. Retomar la importancia de lavarlas con agua y jabón para desinfectarlas, así como lavarse las manos antes de comer. </w:t>
            </w:r>
          </w:p>
          <w:p w14:paraId="0E059A6F" w14:textId="77777777" w:rsidR="00EF0A8E" w:rsidRPr="00D90E13" w:rsidRDefault="00EF0A8E" w:rsidP="004A3EC4">
            <w:pPr>
              <w:autoSpaceDE w:val="0"/>
              <w:autoSpaceDN w:val="0"/>
              <w:adjustRightInd w:val="0"/>
              <w:spacing w:after="0" w:line="240" w:lineRule="auto"/>
              <w:jc w:val="both"/>
              <w:rPr>
                <w:rFonts w:ascii="Century Gothic" w:eastAsia="Calibri" w:hAnsi="Century Gothic" w:cs="Tahoma"/>
                <w:sz w:val="24"/>
                <w:szCs w:val="24"/>
              </w:rPr>
            </w:pPr>
          </w:p>
          <w:p w14:paraId="0802507F" w14:textId="77777777" w:rsidR="00375308" w:rsidRPr="00D90E13" w:rsidRDefault="00375308" w:rsidP="003753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*Reflexionar sobre la importancia de no gastar el dinero en cosas que no sean muy necesarias, invitar a los niños a expresar cuáles cosas si son necesarias y cuáles no.</w:t>
            </w:r>
          </w:p>
          <w:p w14:paraId="5BD6C624" w14:textId="77777777" w:rsidR="00375308" w:rsidRPr="00D90E13" w:rsidRDefault="00375308" w:rsidP="00375308">
            <w:pPr>
              <w:autoSpaceDE w:val="0"/>
              <w:autoSpaceDN w:val="0"/>
              <w:adjustRightInd w:val="0"/>
              <w:spacing w:after="0" w:line="240" w:lineRule="auto"/>
              <w:jc w:val="both"/>
              <w:rPr>
                <w:rFonts w:ascii="Century Gothic" w:eastAsia="Calibri" w:hAnsi="Century Gothic" w:cs="Tahoma"/>
                <w:sz w:val="24"/>
                <w:szCs w:val="24"/>
              </w:rPr>
            </w:pPr>
          </w:p>
          <w:p w14:paraId="597C4126" w14:textId="77777777" w:rsidR="00375308" w:rsidRPr="00D90E13" w:rsidRDefault="00375308" w:rsidP="003753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*Cuestionar a los alumnos qué negocios hay en su comunidad donde se venda algún producto, enlistarlos en un pliego de papel bond. Refl</w:t>
            </w:r>
            <w:r w:rsidR="00171B46" w:rsidRPr="00D90E13">
              <w:rPr>
                <w:rFonts w:ascii="Century Gothic" w:eastAsia="Calibri" w:hAnsi="Century Gothic" w:cs="Tahoma"/>
                <w:sz w:val="24"/>
                <w:szCs w:val="24"/>
              </w:rPr>
              <w:t xml:space="preserve">exionar sobre los beneficios de estos servicios con los que cuenta su comunidad, por ejemplo: fruterías, carnicerías, papelerías, tortillerías, farmacias, tiendas de ropa, etc. </w:t>
            </w:r>
          </w:p>
          <w:p w14:paraId="0EDC2221" w14:textId="77777777" w:rsidR="00171B46" w:rsidRPr="00D90E13" w:rsidRDefault="00171B46" w:rsidP="00375308">
            <w:pPr>
              <w:autoSpaceDE w:val="0"/>
              <w:autoSpaceDN w:val="0"/>
              <w:adjustRightInd w:val="0"/>
              <w:spacing w:after="0" w:line="240" w:lineRule="auto"/>
              <w:jc w:val="both"/>
              <w:rPr>
                <w:rFonts w:ascii="Century Gothic" w:eastAsia="Calibri" w:hAnsi="Century Gothic" w:cs="Tahoma"/>
                <w:sz w:val="24"/>
                <w:szCs w:val="24"/>
              </w:rPr>
            </w:pPr>
          </w:p>
          <w:p w14:paraId="2E15FEDE" w14:textId="77777777" w:rsidR="00171B46" w:rsidRPr="00D90E13" w:rsidRDefault="00171B46" w:rsidP="00171B46">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lastRenderedPageBreak/>
              <w:t xml:space="preserve">*Entregar las monedas a cada niño de acuerdo a su desempeño en las actividades e invitarlos a acudir al banco para guardar su dinero en la alcancía. </w:t>
            </w:r>
          </w:p>
          <w:p w14:paraId="1CDF4AF0" w14:textId="77777777" w:rsidR="00171B46" w:rsidRPr="00D90E13" w:rsidRDefault="00171B46" w:rsidP="00375308">
            <w:pPr>
              <w:autoSpaceDE w:val="0"/>
              <w:autoSpaceDN w:val="0"/>
              <w:adjustRightInd w:val="0"/>
              <w:spacing w:after="0" w:line="240" w:lineRule="auto"/>
              <w:jc w:val="both"/>
              <w:rPr>
                <w:rFonts w:ascii="Century Gothic" w:eastAsia="Calibri" w:hAnsi="Century Gothic" w:cs="Tahoma"/>
                <w:sz w:val="24"/>
                <w:szCs w:val="24"/>
              </w:rPr>
            </w:pPr>
          </w:p>
          <w:p w14:paraId="3D4AAD2F" w14:textId="77777777" w:rsidR="00171B46" w:rsidRPr="00D90E13" w:rsidRDefault="00171B46" w:rsidP="003753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*TAREA: Solicitar a los padres para que junto con sus hijos hagan una visita por los alrededores de su casa buscando establecimientos donde se comercialicen productos. De ser posible, entrar a uno de ellos por algunos minutos para que observen como es el intercambio de dinero en la compra y venta de productos. </w:t>
            </w:r>
          </w:p>
          <w:p w14:paraId="74E2AF4D" w14:textId="77777777" w:rsidR="003D1F08" w:rsidRPr="00D90E13" w:rsidRDefault="003D1F08" w:rsidP="00375308">
            <w:pPr>
              <w:autoSpaceDE w:val="0"/>
              <w:autoSpaceDN w:val="0"/>
              <w:adjustRightInd w:val="0"/>
              <w:spacing w:after="0" w:line="240" w:lineRule="auto"/>
              <w:jc w:val="both"/>
              <w:rPr>
                <w:rFonts w:ascii="Century Gothic" w:eastAsia="Calibri" w:hAnsi="Century Gothic" w:cs="Tahoma"/>
                <w:sz w:val="24"/>
                <w:szCs w:val="24"/>
              </w:rPr>
            </w:pPr>
          </w:p>
          <w:p w14:paraId="376C04E6" w14:textId="77777777" w:rsidR="003D1F08" w:rsidRPr="00D90E13" w:rsidRDefault="003D1F08" w:rsidP="003753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*TAREA: Solicitar que lleven al salón de clases algunos folletos o recortes donde se puedan apreciar los diferentes usos que se les da a los números. Por ejemplo: para señalar el precio de las cosas, en un control remoto, en una calculadora, para marcar la hora en un reloj, para indicar un número telefónico, la edad de una persona en un pastel, el número en la playera de un jugador, etc. </w:t>
            </w:r>
          </w:p>
          <w:p w14:paraId="4604C2FF" w14:textId="77777777" w:rsidR="00EF0A8E" w:rsidRPr="00D90E13" w:rsidRDefault="00EF0A8E" w:rsidP="004A3EC4">
            <w:pPr>
              <w:autoSpaceDE w:val="0"/>
              <w:autoSpaceDN w:val="0"/>
              <w:adjustRightInd w:val="0"/>
              <w:spacing w:after="0" w:line="240" w:lineRule="auto"/>
              <w:jc w:val="both"/>
              <w:rPr>
                <w:rFonts w:ascii="Century Gothic" w:eastAsia="Calibri" w:hAnsi="Century Gothic" w:cs="Tahoma"/>
                <w:sz w:val="24"/>
                <w:szCs w:val="24"/>
              </w:rPr>
            </w:pPr>
          </w:p>
          <w:p w14:paraId="3FB98981" w14:textId="77777777" w:rsidR="00EF0A8E" w:rsidRPr="00A5037E" w:rsidRDefault="00171B46"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7</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Martes</w:t>
            </w:r>
            <w:proofErr w:type="gramEnd"/>
            <w:r w:rsidR="00D90E13" w:rsidRPr="00A5037E">
              <w:rPr>
                <w:rFonts w:ascii="Century Gothic" w:eastAsia="Calibri" w:hAnsi="Century Gothic" w:cs="Tahoma"/>
                <w:b/>
                <w:sz w:val="24"/>
                <w:szCs w:val="28"/>
              </w:rPr>
              <w:t xml:space="preserve"> 7</w:t>
            </w:r>
            <w:r w:rsidR="004E0AB0" w:rsidRPr="00A5037E">
              <w:rPr>
                <w:rFonts w:ascii="Century Gothic" w:eastAsia="Calibri" w:hAnsi="Century Gothic" w:cs="Tahoma"/>
                <w:b/>
                <w:sz w:val="24"/>
                <w:szCs w:val="28"/>
              </w:rPr>
              <w:t xml:space="preserve"> de febrero.</w:t>
            </w:r>
          </w:p>
          <w:p w14:paraId="4BDCDDAC"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7330F815"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38AA2D59"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739A8293" w14:textId="77777777" w:rsidR="00EF0A8E" w:rsidRPr="00D90E13" w:rsidRDefault="003D1F08"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*Formar equipos de 4 o 5 integrantes y reunir todos los recortes donde se pueda apreciar el uso de los números. </w:t>
            </w:r>
          </w:p>
          <w:p w14:paraId="09903A0A" w14:textId="77777777" w:rsidR="00EF0A8E" w:rsidRPr="00D90E13" w:rsidRDefault="00EF0A8E" w:rsidP="004A3EC4">
            <w:pPr>
              <w:autoSpaceDE w:val="0"/>
              <w:autoSpaceDN w:val="0"/>
              <w:adjustRightInd w:val="0"/>
              <w:spacing w:after="0" w:line="240" w:lineRule="auto"/>
              <w:jc w:val="both"/>
              <w:rPr>
                <w:rFonts w:ascii="Century Gothic" w:eastAsia="Calibri" w:hAnsi="Century Gothic" w:cs="Tahoma"/>
                <w:sz w:val="24"/>
                <w:szCs w:val="24"/>
              </w:rPr>
            </w:pPr>
          </w:p>
          <w:p w14:paraId="7D0F5630" w14:textId="77777777" w:rsidR="003D1F08" w:rsidRPr="00D90E13" w:rsidRDefault="003D1F08" w:rsidP="003D1F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*Conversar acerca de los usos de los números en su vida cotidiana, enlistar algunas situaciones en las que necesiten los números y en qué objetos los visualizan retomando algunos conocimientos de las actividades anteriores, por ejemplo: en la báscula, precios de los productos, monedas, billetes, reloj, etc. Analizar su uso en cada uno de las cosas mencionadas.</w:t>
            </w:r>
          </w:p>
          <w:p w14:paraId="506A775B" w14:textId="77777777" w:rsidR="003D1F08" w:rsidRPr="00D90E13" w:rsidRDefault="003D1F08" w:rsidP="003D1F08">
            <w:pPr>
              <w:autoSpaceDE w:val="0"/>
              <w:autoSpaceDN w:val="0"/>
              <w:adjustRightInd w:val="0"/>
              <w:spacing w:after="0" w:line="240" w:lineRule="auto"/>
              <w:jc w:val="both"/>
              <w:rPr>
                <w:rFonts w:ascii="Century Gothic" w:eastAsia="Calibri" w:hAnsi="Century Gothic" w:cs="Tahoma"/>
                <w:sz w:val="24"/>
                <w:szCs w:val="24"/>
              </w:rPr>
            </w:pPr>
          </w:p>
          <w:p w14:paraId="1F71CB15" w14:textId="77777777" w:rsidR="003D1F08" w:rsidRPr="00D90E13" w:rsidRDefault="003D1F08" w:rsidP="003D1F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*Jugar a colocar el número donde corresponda. Se les da una hoja con imágenes de varios objetos o situaciones en los que se pueden encontrar los números, para que los alumnos los escriban, por ejemplo: una playera de futbol, colocar el precio a un </w:t>
            </w:r>
            <w:proofErr w:type="gramStart"/>
            <w:r w:rsidRPr="00D90E13">
              <w:rPr>
                <w:rFonts w:ascii="Century Gothic" w:eastAsia="Calibri" w:hAnsi="Century Gothic" w:cs="Tahoma"/>
                <w:sz w:val="24"/>
                <w:szCs w:val="24"/>
              </w:rPr>
              <w:t>producto,  en</w:t>
            </w:r>
            <w:proofErr w:type="gramEnd"/>
            <w:r w:rsidRPr="00D90E13">
              <w:rPr>
                <w:rFonts w:ascii="Century Gothic" w:eastAsia="Calibri" w:hAnsi="Century Gothic" w:cs="Tahoma"/>
                <w:sz w:val="24"/>
                <w:szCs w:val="24"/>
              </w:rPr>
              <w:t xml:space="preserve"> las monedas,  un teléfono, etc. Comentar el significado que tienen los números en cada objeto o situación.</w:t>
            </w:r>
            <w:r w:rsidR="00B11B56" w:rsidRPr="00D90E13">
              <w:rPr>
                <w:rFonts w:ascii="Century Gothic" w:eastAsia="Calibri" w:hAnsi="Century Gothic" w:cs="Tahoma"/>
                <w:sz w:val="24"/>
                <w:szCs w:val="24"/>
              </w:rPr>
              <w:t xml:space="preserve"> </w:t>
            </w:r>
          </w:p>
          <w:p w14:paraId="6B88A31E" w14:textId="77777777" w:rsidR="003D1F08" w:rsidRPr="00D90E13" w:rsidRDefault="003D1F08" w:rsidP="003D1F08">
            <w:pPr>
              <w:autoSpaceDE w:val="0"/>
              <w:autoSpaceDN w:val="0"/>
              <w:adjustRightInd w:val="0"/>
              <w:spacing w:after="0" w:line="240" w:lineRule="auto"/>
              <w:jc w:val="both"/>
              <w:rPr>
                <w:rFonts w:ascii="Century Gothic" w:eastAsia="Calibri" w:hAnsi="Century Gothic" w:cs="Tahoma"/>
                <w:sz w:val="24"/>
                <w:szCs w:val="24"/>
              </w:rPr>
            </w:pPr>
          </w:p>
          <w:p w14:paraId="73E6A277" w14:textId="77777777" w:rsidR="00B11B56" w:rsidRPr="00D90E13" w:rsidRDefault="00B11B56" w:rsidP="003D1F08">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*Observar la lámina </w:t>
            </w:r>
            <w:r w:rsidR="00DE367C">
              <w:rPr>
                <w:rFonts w:ascii="Century Gothic" w:eastAsia="Calibri" w:hAnsi="Century Gothic" w:cs="Tahoma"/>
                <w:sz w:val="24"/>
                <w:szCs w:val="24"/>
              </w:rPr>
              <w:t>didáctica</w:t>
            </w:r>
            <w:r w:rsidRPr="00D90E13">
              <w:rPr>
                <w:rFonts w:ascii="Century Gothic" w:eastAsia="Calibri" w:hAnsi="Century Gothic" w:cs="Tahoma"/>
                <w:sz w:val="24"/>
                <w:szCs w:val="24"/>
              </w:rPr>
              <w:t>.   Con base a la información de la lámina, realizar algunos planteamientos: ¿Qué productos se venden? ¿Cuál es el costo de una rebanada de pastel? ¿Cuál es el alimento más caro? ¿Cuál es el que cuesta menos? ¿Cuáles son las monedas que se necesitan para comprar un helado? ¿Si se compran unos tacos dorados con una moneda de 10 pesos, cuánto me deben da</w:t>
            </w:r>
            <w:r w:rsidR="003350D7" w:rsidRPr="00D90E13">
              <w:rPr>
                <w:rFonts w:ascii="Century Gothic" w:eastAsia="Calibri" w:hAnsi="Century Gothic" w:cs="Tahoma"/>
                <w:sz w:val="24"/>
                <w:szCs w:val="24"/>
              </w:rPr>
              <w:t>r</w:t>
            </w:r>
            <w:r w:rsidRPr="00D90E13">
              <w:rPr>
                <w:rFonts w:ascii="Century Gothic" w:eastAsia="Calibri" w:hAnsi="Century Gothic" w:cs="Tahoma"/>
                <w:sz w:val="24"/>
                <w:szCs w:val="24"/>
              </w:rPr>
              <w:t xml:space="preserve"> de cambio? ¿Cuáles monedas necesito para c</w:t>
            </w:r>
            <w:r w:rsidR="000739F8" w:rsidRPr="00D90E13">
              <w:rPr>
                <w:rFonts w:ascii="Century Gothic" w:eastAsia="Calibri" w:hAnsi="Century Gothic" w:cs="Tahoma"/>
                <w:sz w:val="24"/>
                <w:szCs w:val="24"/>
              </w:rPr>
              <w:t>omprar una gelatina? ¿Y para un</w:t>
            </w:r>
            <w:r w:rsidRPr="00D90E13">
              <w:rPr>
                <w:rFonts w:ascii="Century Gothic" w:eastAsia="Calibri" w:hAnsi="Century Gothic" w:cs="Tahoma"/>
                <w:sz w:val="24"/>
                <w:szCs w:val="24"/>
              </w:rPr>
              <w:t xml:space="preserve"> arroz?</w:t>
            </w:r>
            <w:r w:rsidR="000739F8" w:rsidRPr="00D90E13">
              <w:rPr>
                <w:rFonts w:ascii="Century Gothic" w:eastAsia="Calibri" w:hAnsi="Century Gothic" w:cs="Tahoma"/>
                <w:sz w:val="24"/>
                <w:szCs w:val="24"/>
              </w:rPr>
              <w:t xml:space="preserve"> ¿Cuánto dinero necesito para comprar dos bolillos?, etc. </w:t>
            </w:r>
            <w:r w:rsidRPr="00D90E13">
              <w:rPr>
                <w:rFonts w:ascii="Century Gothic" w:eastAsia="Calibri" w:hAnsi="Century Gothic" w:cs="Tahoma"/>
                <w:sz w:val="24"/>
                <w:szCs w:val="24"/>
              </w:rPr>
              <w:t xml:space="preserve">Ofrecer </w:t>
            </w:r>
            <w:r w:rsidR="000739F8" w:rsidRPr="00D90E13">
              <w:rPr>
                <w:rFonts w:ascii="Century Gothic" w:eastAsia="Calibri" w:hAnsi="Century Gothic" w:cs="Tahoma"/>
                <w:sz w:val="24"/>
                <w:szCs w:val="24"/>
              </w:rPr>
              <w:t xml:space="preserve">monedas de juguete o entregar una hoja </w:t>
            </w:r>
            <w:r w:rsidRPr="00D90E13">
              <w:rPr>
                <w:rFonts w:ascii="Century Gothic" w:eastAsia="Calibri" w:hAnsi="Century Gothic" w:cs="Tahoma"/>
                <w:sz w:val="24"/>
                <w:szCs w:val="24"/>
              </w:rPr>
              <w:t>para que los alumnos puedan hacer sus r</w:t>
            </w:r>
            <w:r w:rsidR="000739F8" w:rsidRPr="00D90E13">
              <w:rPr>
                <w:rFonts w:ascii="Century Gothic" w:eastAsia="Calibri" w:hAnsi="Century Gothic" w:cs="Tahoma"/>
                <w:sz w:val="24"/>
                <w:szCs w:val="24"/>
              </w:rPr>
              <w:t>egistros dibujando sus monedas.</w:t>
            </w:r>
          </w:p>
          <w:p w14:paraId="71F3B713" w14:textId="77777777" w:rsidR="000739F8" w:rsidRPr="00D90E13" w:rsidRDefault="000739F8" w:rsidP="003D1F08">
            <w:pPr>
              <w:autoSpaceDE w:val="0"/>
              <w:autoSpaceDN w:val="0"/>
              <w:adjustRightInd w:val="0"/>
              <w:spacing w:after="0" w:line="240" w:lineRule="auto"/>
              <w:jc w:val="both"/>
              <w:rPr>
                <w:rFonts w:ascii="Century Gothic" w:eastAsia="Calibri" w:hAnsi="Century Gothic" w:cs="Tahoma"/>
                <w:sz w:val="24"/>
                <w:szCs w:val="24"/>
              </w:rPr>
            </w:pPr>
          </w:p>
          <w:p w14:paraId="2DC339E2" w14:textId="77777777" w:rsidR="007215F9" w:rsidRDefault="007215F9" w:rsidP="00B11B56">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w:t>
            </w:r>
            <w:r w:rsidR="00B11B56" w:rsidRPr="00D90E13">
              <w:rPr>
                <w:rFonts w:ascii="Century Gothic" w:eastAsia="Calibri" w:hAnsi="Century Gothic" w:cs="Tahoma"/>
                <w:sz w:val="24"/>
                <w:szCs w:val="24"/>
              </w:rPr>
              <w:t>Cuestionar a los niños qui</w:t>
            </w:r>
            <w:r w:rsidRPr="00D90E13">
              <w:rPr>
                <w:rFonts w:ascii="Century Gothic" w:eastAsia="Calibri" w:hAnsi="Century Gothic" w:cs="Tahoma"/>
                <w:sz w:val="24"/>
                <w:szCs w:val="24"/>
              </w:rPr>
              <w:t>én</w:t>
            </w:r>
            <w:r w:rsidR="00B11B56" w:rsidRPr="00D90E13">
              <w:rPr>
                <w:rFonts w:ascii="Century Gothic" w:eastAsia="Calibri" w:hAnsi="Century Gothic" w:cs="Tahoma"/>
                <w:sz w:val="24"/>
                <w:szCs w:val="24"/>
              </w:rPr>
              <w:t xml:space="preserve"> ha ido a un restaurant</w:t>
            </w:r>
            <w:r w:rsidRPr="00D90E13">
              <w:rPr>
                <w:rFonts w:ascii="Century Gothic" w:eastAsia="Calibri" w:hAnsi="Century Gothic" w:cs="Tahoma"/>
                <w:sz w:val="24"/>
                <w:szCs w:val="24"/>
              </w:rPr>
              <w:t>e</w:t>
            </w:r>
            <w:r w:rsidR="00B11B56" w:rsidRPr="00D90E13">
              <w:rPr>
                <w:rFonts w:ascii="Century Gothic" w:eastAsia="Calibri" w:hAnsi="Century Gothic" w:cs="Tahoma"/>
                <w:sz w:val="24"/>
                <w:szCs w:val="24"/>
              </w:rPr>
              <w:t>, fonda, lonchería, taquería,</w:t>
            </w:r>
            <w:r w:rsidRPr="00D90E13">
              <w:rPr>
                <w:rFonts w:ascii="Century Gothic" w:eastAsia="Calibri" w:hAnsi="Century Gothic" w:cs="Tahoma"/>
                <w:sz w:val="24"/>
                <w:szCs w:val="24"/>
              </w:rPr>
              <w:t xml:space="preserve"> etc. I</w:t>
            </w:r>
            <w:r w:rsidR="00B11B56" w:rsidRPr="00D90E13">
              <w:rPr>
                <w:rFonts w:ascii="Century Gothic" w:eastAsia="Calibri" w:hAnsi="Century Gothic" w:cs="Tahoma"/>
                <w:sz w:val="24"/>
                <w:szCs w:val="24"/>
              </w:rPr>
              <w:t xml:space="preserve">ntercambiar conocimientos acerca de lo que se hace en estos lugares, si creen </w:t>
            </w:r>
            <w:proofErr w:type="gramStart"/>
            <w:r w:rsidR="00B11B56" w:rsidRPr="00D90E13">
              <w:rPr>
                <w:rFonts w:ascii="Century Gothic" w:eastAsia="Calibri" w:hAnsi="Century Gothic" w:cs="Tahoma"/>
                <w:sz w:val="24"/>
                <w:szCs w:val="24"/>
              </w:rPr>
              <w:t>ellos  que</w:t>
            </w:r>
            <w:proofErr w:type="gramEnd"/>
            <w:r w:rsidR="00B11B56" w:rsidRPr="00D90E13">
              <w:rPr>
                <w:rFonts w:ascii="Century Gothic" w:eastAsia="Calibri" w:hAnsi="Century Gothic" w:cs="Tahoma"/>
                <w:sz w:val="24"/>
                <w:szCs w:val="24"/>
              </w:rPr>
              <w:t xml:space="preserve"> los números se utilicen en estos espacios, en qué los observan. </w:t>
            </w:r>
          </w:p>
          <w:p w14:paraId="35904ED2" w14:textId="77777777" w:rsidR="00DE367C" w:rsidRPr="00D90E13" w:rsidRDefault="00DE367C" w:rsidP="00B11B56">
            <w:pPr>
              <w:autoSpaceDE w:val="0"/>
              <w:autoSpaceDN w:val="0"/>
              <w:adjustRightInd w:val="0"/>
              <w:spacing w:after="0" w:line="240" w:lineRule="auto"/>
              <w:jc w:val="both"/>
              <w:rPr>
                <w:rFonts w:ascii="Century Gothic" w:eastAsia="Calibri" w:hAnsi="Century Gothic" w:cs="Tahoma"/>
                <w:sz w:val="24"/>
                <w:szCs w:val="24"/>
              </w:rPr>
            </w:pPr>
          </w:p>
          <w:p w14:paraId="7C2C9F35" w14:textId="77777777" w:rsidR="00B11B56" w:rsidRPr="00D90E13" w:rsidRDefault="007215F9" w:rsidP="00B11B56">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*Jugar al restaurante (la maestra reúne previamente en el aula lo necesario para el juego).  </w:t>
            </w:r>
            <w:r w:rsidR="00B11B56" w:rsidRPr="00D90E13">
              <w:rPr>
                <w:rFonts w:ascii="Century Gothic" w:eastAsia="Calibri" w:hAnsi="Century Gothic" w:cs="Tahoma"/>
                <w:sz w:val="24"/>
                <w:szCs w:val="24"/>
              </w:rPr>
              <w:t>Invitarlos a convertir el salón de clases en un resta</w:t>
            </w:r>
            <w:r w:rsidRPr="00D90E13">
              <w:rPr>
                <w:rFonts w:ascii="Century Gothic" w:eastAsia="Calibri" w:hAnsi="Century Gothic" w:cs="Tahoma"/>
                <w:sz w:val="24"/>
                <w:szCs w:val="24"/>
              </w:rPr>
              <w:t xml:space="preserve">urant, </w:t>
            </w:r>
            <w:r w:rsidR="00B11B56" w:rsidRPr="00D90E13">
              <w:rPr>
                <w:rFonts w:ascii="Century Gothic" w:eastAsia="Calibri" w:hAnsi="Century Gothic" w:cs="Tahoma"/>
                <w:sz w:val="24"/>
                <w:szCs w:val="24"/>
              </w:rPr>
              <w:t>en el cual se elaboren tarjetas para enumerar las me</w:t>
            </w:r>
            <w:r w:rsidRPr="00D90E13">
              <w:rPr>
                <w:rFonts w:ascii="Century Gothic" w:eastAsia="Calibri" w:hAnsi="Century Gothic" w:cs="Tahoma"/>
                <w:sz w:val="24"/>
                <w:szCs w:val="24"/>
              </w:rPr>
              <w:t>sas y así puedan saber para quié</w:t>
            </w:r>
            <w:r w:rsidR="00B11B56" w:rsidRPr="00D90E13">
              <w:rPr>
                <w:rFonts w:ascii="Century Gothic" w:eastAsia="Calibri" w:hAnsi="Century Gothic" w:cs="Tahoma"/>
                <w:sz w:val="24"/>
                <w:szCs w:val="24"/>
              </w:rPr>
              <w:t>nes son los platillos de comida que se hacen, diseñar cartas de restaurant</w:t>
            </w:r>
            <w:r w:rsidRPr="00D90E13">
              <w:rPr>
                <w:rFonts w:ascii="Century Gothic" w:eastAsia="Calibri" w:hAnsi="Century Gothic" w:cs="Tahoma"/>
                <w:sz w:val="24"/>
                <w:szCs w:val="24"/>
              </w:rPr>
              <w:t>e</w:t>
            </w:r>
            <w:r w:rsidR="00B11B56" w:rsidRPr="00D90E13">
              <w:rPr>
                <w:rFonts w:ascii="Century Gothic" w:eastAsia="Calibri" w:hAnsi="Century Gothic" w:cs="Tahoma"/>
                <w:sz w:val="24"/>
                <w:szCs w:val="24"/>
              </w:rPr>
              <w:t xml:space="preserve"> donde se registre</w:t>
            </w:r>
            <w:r w:rsidRPr="00D90E13">
              <w:rPr>
                <w:rFonts w:ascii="Century Gothic" w:eastAsia="Calibri" w:hAnsi="Century Gothic" w:cs="Tahoma"/>
                <w:sz w:val="24"/>
                <w:szCs w:val="24"/>
              </w:rPr>
              <w:t>n</w:t>
            </w:r>
            <w:r w:rsidR="00B11B56" w:rsidRPr="00D90E13">
              <w:rPr>
                <w:rFonts w:ascii="Century Gothic" w:eastAsia="Calibri" w:hAnsi="Century Gothic" w:cs="Tahoma"/>
                <w:sz w:val="24"/>
                <w:szCs w:val="24"/>
              </w:rPr>
              <w:t xml:space="preserve"> los platillos y bebidas que se venden marcando los </w:t>
            </w:r>
            <w:proofErr w:type="gramStart"/>
            <w:r w:rsidR="00B11B56" w:rsidRPr="00D90E13">
              <w:rPr>
                <w:rFonts w:ascii="Century Gothic" w:eastAsia="Calibri" w:hAnsi="Century Gothic" w:cs="Tahoma"/>
                <w:sz w:val="24"/>
                <w:szCs w:val="24"/>
              </w:rPr>
              <w:t>precios,  colocar</w:t>
            </w:r>
            <w:proofErr w:type="gramEnd"/>
            <w:r w:rsidR="00B11B56" w:rsidRPr="00D90E13">
              <w:rPr>
                <w:rFonts w:ascii="Century Gothic" w:eastAsia="Calibri" w:hAnsi="Century Gothic" w:cs="Tahoma"/>
                <w:sz w:val="24"/>
                <w:szCs w:val="24"/>
              </w:rPr>
              <w:t xml:space="preserve"> una caja registradora para cobrar, realizar la cuenta de lo que se consume. Se utilizan las mesas y sillas del aula, se colocan manteles. Algunos niños serán los comensales, </w:t>
            </w:r>
            <w:proofErr w:type="gramStart"/>
            <w:r w:rsidR="00B11B56" w:rsidRPr="00D90E13">
              <w:rPr>
                <w:rFonts w:ascii="Century Gothic" w:eastAsia="Calibri" w:hAnsi="Century Gothic" w:cs="Tahoma"/>
                <w:sz w:val="24"/>
                <w:szCs w:val="24"/>
              </w:rPr>
              <w:t>algunos  los</w:t>
            </w:r>
            <w:proofErr w:type="gramEnd"/>
            <w:r w:rsidR="00B11B56" w:rsidRPr="00D90E13">
              <w:rPr>
                <w:rFonts w:ascii="Century Gothic" w:eastAsia="Calibri" w:hAnsi="Century Gothic" w:cs="Tahoma"/>
                <w:sz w:val="24"/>
                <w:szCs w:val="24"/>
              </w:rPr>
              <w:t xml:space="preserve"> meseros, otros los cocineros y algunos más los que cobran. </w:t>
            </w:r>
            <w:r w:rsidRPr="00D90E13">
              <w:rPr>
                <w:rFonts w:ascii="Century Gothic" w:eastAsia="Calibri" w:hAnsi="Century Gothic" w:cs="Tahoma"/>
                <w:sz w:val="24"/>
                <w:szCs w:val="24"/>
              </w:rPr>
              <w:t xml:space="preserve">A cada comensal se le entregan 10 pesos en monedas de diferente denominación y se les indica que sólo podrán pedir un alimento o bebida. </w:t>
            </w:r>
            <w:r w:rsidR="00B11B56" w:rsidRPr="00D90E13">
              <w:rPr>
                <w:rFonts w:ascii="Century Gothic" w:eastAsia="Calibri" w:hAnsi="Century Gothic" w:cs="Tahoma"/>
                <w:sz w:val="24"/>
                <w:szCs w:val="24"/>
              </w:rPr>
              <w:t>Los comensales verán las cartas identificando los platillos y los precios, el meser</w:t>
            </w:r>
            <w:r w:rsidRPr="00D90E13">
              <w:rPr>
                <w:rFonts w:ascii="Century Gothic" w:eastAsia="Calibri" w:hAnsi="Century Gothic" w:cs="Tahoma"/>
                <w:sz w:val="24"/>
                <w:szCs w:val="24"/>
              </w:rPr>
              <w:t xml:space="preserve">o toma la orden </w:t>
            </w:r>
            <w:r w:rsidR="00B11B56" w:rsidRPr="00D90E13">
              <w:rPr>
                <w:rFonts w:ascii="Century Gothic" w:eastAsia="Calibri" w:hAnsi="Century Gothic" w:cs="Tahoma"/>
                <w:sz w:val="24"/>
                <w:szCs w:val="24"/>
              </w:rPr>
              <w:t xml:space="preserve">y la lleva a los cocineros </w:t>
            </w:r>
            <w:r w:rsidRPr="00D90E13">
              <w:rPr>
                <w:rFonts w:ascii="Century Gothic" w:eastAsia="Calibri" w:hAnsi="Century Gothic" w:cs="Tahoma"/>
                <w:sz w:val="24"/>
                <w:szCs w:val="24"/>
              </w:rPr>
              <w:t>para que preparen los alimentos</w:t>
            </w:r>
            <w:r w:rsidR="00B11B56" w:rsidRPr="00D90E13">
              <w:rPr>
                <w:rFonts w:ascii="Century Gothic" w:eastAsia="Calibri" w:hAnsi="Century Gothic" w:cs="Tahoma"/>
                <w:sz w:val="24"/>
                <w:szCs w:val="24"/>
              </w:rPr>
              <w:t xml:space="preserve">, los meseros regresan a llevarlos para el </w:t>
            </w:r>
            <w:r w:rsidRPr="00D90E13">
              <w:rPr>
                <w:rFonts w:ascii="Century Gothic" w:eastAsia="Calibri" w:hAnsi="Century Gothic" w:cs="Tahoma"/>
                <w:sz w:val="24"/>
                <w:szCs w:val="24"/>
              </w:rPr>
              <w:t>número</w:t>
            </w:r>
            <w:r w:rsidR="00B11B56" w:rsidRPr="00D90E13">
              <w:rPr>
                <w:rFonts w:ascii="Century Gothic" w:eastAsia="Calibri" w:hAnsi="Century Gothic" w:cs="Tahoma"/>
                <w:sz w:val="24"/>
                <w:szCs w:val="24"/>
              </w:rPr>
              <w:t xml:space="preserve"> de mesa que los solicitó, al final le realizan la cuenta de lo que se comieron y pagan los comensales utilizando monedas de juguete.</w:t>
            </w:r>
            <w:r w:rsidR="004E3CB0" w:rsidRPr="00D90E13">
              <w:rPr>
                <w:rFonts w:ascii="Century Gothic" w:eastAsia="Calibri" w:hAnsi="Century Gothic" w:cs="Tahoma"/>
                <w:sz w:val="24"/>
                <w:szCs w:val="24"/>
              </w:rPr>
              <w:t xml:space="preserve"> Intercambiar roles y continuar jugando. Dependiendo el grado de dominio de los estudiantes se puede dar más dinero a los comensales e indicar pida dos alimentos o bebidas. </w:t>
            </w:r>
          </w:p>
          <w:p w14:paraId="56E4BB0D" w14:textId="77777777" w:rsidR="00B11B56" w:rsidRPr="00D90E13" w:rsidRDefault="00B11B56" w:rsidP="00B11B56">
            <w:pPr>
              <w:autoSpaceDE w:val="0"/>
              <w:autoSpaceDN w:val="0"/>
              <w:adjustRightInd w:val="0"/>
              <w:spacing w:after="0" w:line="240" w:lineRule="auto"/>
              <w:jc w:val="both"/>
              <w:rPr>
                <w:rFonts w:ascii="Century Gothic" w:eastAsia="Calibri" w:hAnsi="Century Gothic" w:cs="Tahoma"/>
                <w:sz w:val="24"/>
                <w:szCs w:val="24"/>
              </w:rPr>
            </w:pPr>
          </w:p>
          <w:p w14:paraId="1FE8B2DF" w14:textId="77777777" w:rsidR="00B11B56" w:rsidRPr="00D90E13" w:rsidRDefault="00B11B56" w:rsidP="00B11B56">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*Socializar la actividad cuestionando en qué situaciones y objetos se utilizan los números y cuál es su significado, desde enumerar las mesas, contar los platillos que se pidieron, realizar la cuenta, las monedas con las que se paga. Reflexionar sobre los usos del número en la vida cotidiana.</w:t>
            </w:r>
          </w:p>
          <w:p w14:paraId="3D22E3FD" w14:textId="77777777" w:rsidR="00B11B56" w:rsidRPr="00D90E13" w:rsidRDefault="00B11B56" w:rsidP="00B11B56">
            <w:pPr>
              <w:autoSpaceDE w:val="0"/>
              <w:autoSpaceDN w:val="0"/>
              <w:adjustRightInd w:val="0"/>
              <w:spacing w:after="0" w:line="240" w:lineRule="auto"/>
              <w:jc w:val="both"/>
              <w:rPr>
                <w:rFonts w:ascii="Century Gothic" w:eastAsia="Calibri" w:hAnsi="Century Gothic" w:cs="Tahoma"/>
                <w:sz w:val="24"/>
                <w:szCs w:val="24"/>
              </w:rPr>
            </w:pPr>
          </w:p>
          <w:p w14:paraId="7E91259E" w14:textId="77777777" w:rsidR="000615A3" w:rsidRPr="00D90E13" w:rsidRDefault="004E3CB0" w:rsidP="000615A3">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 las monedas a cada niño de acuerdo a su desempeño en las actividades e invitarlos a acudir al banco para guardar su dinero en la alcancía. </w:t>
            </w:r>
            <w:r w:rsidR="000615A3" w:rsidRPr="00D90E13">
              <w:rPr>
                <w:rFonts w:ascii="Century Gothic" w:eastAsia="Calibri" w:hAnsi="Century Gothic" w:cs="Tahoma"/>
                <w:sz w:val="24"/>
                <w:szCs w:val="24"/>
              </w:rPr>
              <w:t xml:space="preserve"> Pues este dinero le servirá para comprar productos en la “venta especial” que se llevará a cabo el último día de la situación didáctica.</w:t>
            </w:r>
          </w:p>
          <w:p w14:paraId="215D0DE5" w14:textId="77777777" w:rsidR="00BD6C7C" w:rsidRPr="00D90E13" w:rsidRDefault="00BD6C7C" w:rsidP="004E3CB0">
            <w:pPr>
              <w:autoSpaceDE w:val="0"/>
              <w:autoSpaceDN w:val="0"/>
              <w:adjustRightInd w:val="0"/>
              <w:spacing w:after="0" w:line="240" w:lineRule="auto"/>
              <w:jc w:val="both"/>
              <w:rPr>
                <w:rFonts w:ascii="Century Gothic" w:eastAsia="Calibri" w:hAnsi="Century Gothic" w:cs="Tahoma"/>
                <w:sz w:val="24"/>
                <w:szCs w:val="24"/>
              </w:rPr>
            </w:pPr>
          </w:p>
          <w:p w14:paraId="09EAC876" w14:textId="77777777" w:rsidR="004E3CB0" w:rsidRPr="00D90E13" w:rsidRDefault="00BD6C7C" w:rsidP="004E3CB0">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TAREA: Pedir a los alumnos una caja pequeña de cartón (zapatos, galletas) para utilizarla como alcancía.</w:t>
            </w:r>
            <w:r w:rsidR="006C17BD" w:rsidRPr="00D90E13">
              <w:rPr>
                <w:rFonts w:ascii="Century Gothic" w:eastAsia="Calibri" w:hAnsi="Century Gothic" w:cs="Tahoma"/>
                <w:sz w:val="24"/>
                <w:szCs w:val="24"/>
              </w:rPr>
              <w:t xml:space="preserve"> Si algún niño tiene la posibilidad de comprar una alcancía de yeso para pintar, la puede llevar al salón para decorarla.</w:t>
            </w:r>
            <w:r w:rsidRPr="00D90E13">
              <w:rPr>
                <w:rFonts w:ascii="Century Gothic" w:eastAsia="Calibri" w:hAnsi="Century Gothic" w:cs="Tahoma"/>
                <w:sz w:val="24"/>
                <w:szCs w:val="24"/>
              </w:rPr>
              <w:t xml:space="preserve"> De ser posible solicitar la presencia de los padres de familia que puedan asistir a apoyar en la actividad al día siguiente para la elaboración de alcancías. </w:t>
            </w:r>
            <w:r w:rsidR="004E3CB0" w:rsidRPr="00D90E13">
              <w:rPr>
                <w:rFonts w:ascii="Century Gothic" w:eastAsia="Calibri" w:hAnsi="Century Gothic" w:cs="Tahoma"/>
                <w:sz w:val="24"/>
                <w:szCs w:val="24"/>
              </w:rPr>
              <w:t xml:space="preserve"> </w:t>
            </w:r>
          </w:p>
          <w:p w14:paraId="0F19082C" w14:textId="77777777" w:rsidR="004E3CB0" w:rsidRPr="00D90E13" w:rsidRDefault="004E3CB0" w:rsidP="00B11B56">
            <w:pPr>
              <w:autoSpaceDE w:val="0"/>
              <w:autoSpaceDN w:val="0"/>
              <w:adjustRightInd w:val="0"/>
              <w:spacing w:after="0" w:line="240" w:lineRule="auto"/>
              <w:jc w:val="both"/>
              <w:rPr>
                <w:rFonts w:ascii="Century Gothic" w:eastAsia="Calibri" w:hAnsi="Century Gothic" w:cs="Tahoma"/>
                <w:sz w:val="24"/>
                <w:szCs w:val="24"/>
              </w:rPr>
            </w:pPr>
          </w:p>
          <w:p w14:paraId="4E5B4764" w14:textId="77777777" w:rsidR="00EF0A8E" w:rsidRPr="00A5037E" w:rsidRDefault="004E3CB0"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8</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Miércoles</w:t>
            </w:r>
            <w:proofErr w:type="gramEnd"/>
            <w:r w:rsidR="00D90E13" w:rsidRPr="00A5037E">
              <w:rPr>
                <w:rFonts w:ascii="Century Gothic" w:eastAsia="Calibri" w:hAnsi="Century Gothic" w:cs="Tahoma"/>
                <w:b/>
                <w:sz w:val="24"/>
                <w:szCs w:val="28"/>
              </w:rPr>
              <w:t xml:space="preserve"> 8</w:t>
            </w:r>
            <w:r w:rsidR="004E0AB0" w:rsidRPr="00A5037E">
              <w:rPr>
                <w:rFonts w:ascii="Century Gothic" w:eastAsia="Calibri" w:hAnsi="Century Gothic" w:cs="Tahoma"/>
                <w:b/>
                <w:sz w:val="24"/>
                <w:szCs w:val="28"/>
              </w:rPr>
              <w:t xml:space="preserve"> de febrero.</w:t>
            </w:r>
          </w:p>
          <w:p w14:paraId="1ECEA524"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78A2196F"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7DB6C2D6"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675D9456" w14:textId="77777777" w:rsidR="004F4882" w:rsidRPr="00D90E13" w:rsidRDefault="004F4882" w:rsidP="004F4882">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*A través de una puesta en común platicar acerca de lo que conocen del ahorro, qué </w:t>
            </w:r>
            <w:proofErr w:type="gramStart"/>
            <w:r w:rsidRPr="00D90E13">
              <w:rPr>
                <w:rFonts w:ascii="Century Gothic" w:eastAsia="Calibri" w:hAnsi="Century Gothic" w:cs="Tahoma"/>
                <w:sz w:val="24"/>
                <w:szCs w:val="24"/>
              </w:rPr>
              <w:t>es,  cómo</w:t>
            </w:r>
            <w:proofErr w:type="gramEnd"/>
            <w:r w:rsidRPr="00D90E13">
              <w:rPr>
                <w:rFonts w:ascii="Century Gothic" w:eastAsia="Calibri" w:hAnsi="Century Gothic" w:cs="Tahoma"/>
                <w:sz w:val="24"/>
                <w:szCs w:val="24"/>
              </w:rPr>
              <w:t xml:space="preserve"> se lleva a cabo, si hay espacios determinados para esta acción, cuándo y para qué se lleva a cabo, menciona</w:t>
            </w:r>
            <w:r w:rsidR="00BD6C7C" w:rsidRPr="00D90E13">
              <w:rPr>
                <w:rFonts w:ascii="Century Gothic" w:eastAsia="Calibri" w:hAnsi="Century Gothic" w:cs="Tahoma"/>
                <w:sz w:val="24"/>
                <w:szCs w:val="24"/>
              </w:rPr>
              <w:t>r si alguno de ellos ahorra y dónde. A</w:t>
            </w:r>
            <w:r w:rsidR="006C17BD" w:rsidRPr="00D90E13">
              <w:rPr>
                <w:rFonts w:ascii="Century Gothic" w:eastAsia="Calibri" w:hAnsi="Century Gothic" w:cs="Tahoma"/>
                <w:sz w:val="24"/>
                <w:szCs w:val="24"/>
              </w:rPr>
              <w:t xml:space="preserve">nalizar </w:t>
            </w:r>
            <w:r w:rsidRPr="00D90E13">
              <w:rPr>
                <w:rFonts w:ascii="Century Gothic" w:eastAsia="Calibri" w:hAnsi="Century Gothic" w:cs="Tahoma"/>
                <w:sz w:val="24"/>
                <w:szCs w:val="24"/>
              </w:rPr>
              <w:t xml:space="preserve">la utilidad del </w:t>
            </w:r>
            <w:proofErr w:type="gramStart"/>
            <w:r w:rsidRPr="00D90E13">
              <w:rPr>
                <w:rFonts w:ascii="Century Gothic" w:eastAsia="Calibri" w:hAnsi="Century Gothic" w:cs="Tahoma"/>
                <w:sz w:val="24"/>
                <w:szCs w:val="24"/>
              </w:rPr>
              <w:t>dinero  empleándose</w:t>
            </w:r>
            <w:proofErr w:type="gramEnd"/>
            <w:r w:rsidRPr="00D90E13">
              <w:rPr>
                <w:rFonts w:ascii="Century Gothic" w:eastAsia="Calibri" w:hAnsi="Century Gothic" w:cs="Tahoma"/>
                <w:sz w:val="24"/>
                <w:szCs w:val="24"/>
              </w:rPr>
              <w:t xml:space="preserve"> por ejemplo: para comprar comida, vestirse, medicinas, casa, escuela, diversión</w:t>
            </w:r>
            <w:r w:rsidR="006C17BD" w:rsidRPr="00D90E13">
              <w:rPr>
                <w:rFonts w:ascii="Century Gothic" w:eastAsia="Calibri" w:hAnsi="Century Gothic" w:cs="Tahoma"/>
                <w:sz w:val="24"/>
                <w:szCs w:val="24"/>
              </w:rPr>
              <w:t>, compra de objetos necesarios, etc.</w:t>
            </w:r>
          </w:p>
          <w:p w14:paraId="0C10862E" w14:textId="77777777" w:rsidR="004F4882" w:rsidRPr="00D90E13" w:rsidRDefault="004F4882" w:rsidP="004F4882">
            <w:pPr>
              <w:autoSpaceDE w:val="0"/>
              <w:autoSpaceDN w:val="0"/>
              <w:adjustRightInd w:val="0"/>
              <w:spacing w:after="0" w:line="240" w:lineRule="auto"/>
              <w:jc w:val="both"/>
              <w:rPr>
                <w:rFonts w:ascii="Century Gothic" w:eastAsia="Calibri" w:hAnsi="Century Gothic" w:cs="Tahoma"/>
                <w:sz w:val="24"/>
                <w:szCs w:val="24"/>
              </w:rPr>
            </w:pPr>
          </w:p>
          <w:p w14:paraId="70F84B81" w14:textId="77777777" w:rsidR="006C17BD" w:rsidRPr="00D90E13" w:rsidRDefault="004F4882" w:rsidP="004F4882">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*Elaborar </w:t>
            </w:r>
            <w:r w:rsidR="006C17BD" w:rsidRPr="00D90E13">
              <w:rPr>
                <w:rFonts w:ascii="Century Gothic" w:eastAsia="Calibri" w:hAnsi="Century Gothic" w:cs="Tahoma"/>
                <w:sz w:val="24"/>
                <w:szCs w:val="24"/>
              </w:rPr>
              <w:t xml:space="preserve">y decorar la alcancía. Formar equipos pequeños y reunirlos en una mesa, entregarles pinceles, pinturas, pegamento y materiales diversos para decorar la </w:t>
            </w:r>
            <w:r w:rsidR="006C17BD" w:rsidRPr="00D90E13">
              <w:rPr>
                <w:rFonts w:ascii="Century Gothic" w:eastAsia="Calibri" w:hAnsi="Century Gothic" w:cs="Tahoma"/>
                <w:sz w:val="24"/>
                <w:szCs w:val="24"/>
              </w:rPr>
              <w:lastRenderedPageBreak/>
              <w:t xml:space="preserve">alcancía. Apoyar a los niños con los cuáles su papá o mamá no tuvo la oportunidad de asistir. Brindar el tiempo necesario y la libertad de que cada alumno decore su alcancía utilizando su creatividad. </w:t>
            </w:r>
          </w:p>
          <w:p w14:paraId="007587EE" w14:textId="77777777" w:rsidR="00DE367C" w:rsidRPr="00D90E13" w:rsidRDefault="00DE367C" w:rsidP="004F4882">
            <w:pPr>
              <w:autoSpaceDE w:val="0"/>
              <w:autoSpaceDN w:val="0"/>
              <w:adjustRightInd w:val="0"/>
              <w:spacing w:after="0" w:line="240" w:lineRule="auto"/>
              <w:jc w:val="both"/>
              <w:rPr>
                <w:rFonts w:ascii="Century Gothic" w:eastAsia="Calibri" w:hAnsi="Century Gothic" w:cs="Tahoma"/>
                <w:sz w:val="24"/>
                <w:szCs w:val="24"/>
              </w:rPr>
            </w:pPr>
          </w:p>
          <w:p w14:paraId="37EC76E0" w14:textId="77777777" w:rsidR="004F4882" w:rsidRPr="00D90E13" w:rsidRDefault="006C17BD" w:rsidP="004F4882">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*Comentar que la alcancía elaborada la podrán utilizar</w:t>
            </w:r>
            <w:r w:rsidR="004F4882"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 xml:space="preserve">con dinero real. Invitarlos a que mencionen </w:t>
            </w:r>
            <w:r w:rsidR="004F4882" w:rsidRPr="00D90E13">
              <w:rPr>
                <w:rFonts w:ascii="Century Gothic" w:eastAsia="Calibri" w:hAnsi="Century Gothic" w:cs="Tahoma"/>
                <w:sz w:val="24"/>
                <w:szCs w:val="24"/>
              </w:rPr>
              <w:t>alguna cosa que deseen comprar con estos ahorros.</w:t>
            </w:r>
            <w:r w:rsidR="009856A8" w:rsidRPr="00D90E13">
              <w:rPr>
                <w:rFonts w:ascii="Century Gothic" w:eastAsia="Calibri" w:hAnsi="Century Gothic" w:cs="Tahoma"/>
                <w:sz w:val="24"/>
                <w:szCs w:val="24"/>
              </w:rPr>
              <w:t xml:space="preserve"> Fomentar la cultura y la importancia del ahorro. </w:t>
            </w:r>
          </w:p>
          <w:p w14:paraId="059938CF" w14:textId="77777777" w:rsidR="007012F8" w:rsidRPr="00D90E13" w:rsidRDefault="007012F8" w:rsidP="004F4882">
            <w:pPr>
              <w:autoSpaceDE w:val="0"/>
              <w:autoSpaceDN w:val="0"/>
              <w:adjustRightInd w:val="0"/>
              <w:spacing w:after="0" w:line="240" w:lineRule="auto"/>
              <w:jc w:val="both"/>
              <w:rPr>
                <w:rFonts w:ascii="Century Gothic" w:eastAsia="Calibri" w:hAnsi="Century Gothic" w:cs="Tahoma"/>
                <w:sz w:val="24"/>
                <w:szCs w:val="24"/>
              </w:rPr>
            </w:pPr>
          </w:p>
          <w:p w14:paraId="62251C70" w14:textId="77777777" w:rsidR="007012F8" w:rsidRPr="00D90E13" w:rsidRDefault="007012F8" w:rsidP="004F4882">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 plenaria comentar qué fue lo que se les dificultó al momento de elaborar su alcancía, qué pudieron hacer solos y en qué necesitaron ayuda. Platicar sobre la importancia de solicitar ayuda cuando la necesiten. Agradecer la asistencia y el apoyo a los padres de familia. </w:t>
            </w:r>
          </w:p>
          <w:p w14:paraId="44C0DA37" w14:textId="77777777" w:rsidR="004F4882" w:rsidRPr="00D90E13" w:rsidRDefault="004F4882" w:rsidP="004A3EC4">
            <w:pPr>
              <w:autoSpaceDE w:val="0"/>
              <w:autoSpaceDN w:val="0"/>
              <w:adjustRightInd w:val="0"/>
              <w:spacing w:after="0" w:line="240" w:lineRule="auto"/>
              <w:jc w:val="both"/>
              <w:rPr>
                <w:rFonts w:ascii="Century Gothic" w:eastAsia="Calibri" w:hAnsi="Century Gothic" w:cs="Tahoma"/>
                <w:sz w:val="24"/>
                <w:szCs w:val="24"/>
              </w:rPr>
            </w:pPr>
          </w:p>
          <w:p w14:paraId="35804E8A" w14:textId="77777777" w:rsidR="000615A3" w:rsidRPr="00D90E13" w:rsidRDefault="000615A3"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*Entregar una actividad gráfica donde los niños puedan identificar las monedas necesarias para comprar algunos productos. </w:t>
            </w:r>
          </w:p>
          <w:p w14:paraId="1651E6D1" w14:textId="77777777" w:rsidR="000615A3" w:rsidRPr="00D90E13" w:rsidRDefault="000615A3" w:rsidP="004A3EC4">
            <w:pPr>
              <w:autoSpaceDE w:val="0"/>
              <w:autoSpaceDN w:val="0"/>
              <w:adjustRightInd w:val="0"/>
              <w:spacing w:after="0" w:line="240" w:lineRule="auto"/>
              <w:jc w:val="both"/>
              <w:rPr>
                <w:rFonts w:ascii="Century Gothic" w:eastAsia="Calibri" w:hAnsi="Century Gothic" w:cs="Tahoma"/>
                <w:sz w:val="24"/>
                <w:szCs w:val="24"/>
              </w:rPr>
            </w:pPr>
          </w:p>
          <w:p w14:paraId="5F109BDE" w14:textId="77777777" w:rsidR="000615A3" w:rsidRPr="00D90E13" w:rsidRDefault="000615A3" w:rsidP="000615A3">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*Entregar las monedas a cada niño de acuerdo a su desempeño en las actividades e invitarlos a acudir al banco para guardar su dinero en la alcancía.  Pues este dinero le servirá para comprar productos en la “venta especial” que se llevará a cabo el último día de la situación didáctica.</w:t>
            </w:r>
          </w:p>
          <w:p w14:paraId="1B38797B" w14:textId="77777777" w:rsidR="007012F8" w:rsidRPr="00D90E13" w:rsidRDefault="007012F8" w:rsidP="000615A3">
            <w:pPr>
              <w:autoSpaceDE w:val="0"/>
              <w:autoSpaceDN w:val="0"/>
              <w:adjustRightInd w:val="0"/>
              <w:spacing w:after="0" w:line="240" w:lineRule="auto"/>
              <w:jc w:val="both"/>
              <w:rPr>
                <w:rFonts w:ascii="Century Gothic" w:eastAsia="Calibri" w:hAnsi="Century Gothic" w:cs="Tahoma"/>
                <w:sz w:val="24"/>
                <w:szCs w:val="24"/>
              </w:rPr>
            </w:pPr>
          </w:p>
          <w:p w14:paraId="60991163" w14:textId="77777777" w:rsidR="007012F8" w:rsidRPr="00D90E13" w:rsidRDefault="007012F8" w:rsidP="000615A3">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TAREA: Solicitar a los niños lleven al salón de clases 2 o 3 juguetes pequeños para compartir. </w:t>
            </w:r>
          </w:p>
          <w:p w14:paraId="6B3CFB86" w14:textId="77777777" w:rsidR="000615A3" w:rsidRPr="00D90E13" w:rsidRDefault="000615A3" w:rsidP="004A3EC4">
            <w:pPr>
              <w:autoSpaceDE w:val="0"/>
              <w:autoSpaceDN w:val="0"/>
              <w:adjustRightInd w:val="0"/>
              <w:spacing w:after="0" w:line="240" w:lineRule="auto"/>
              <w:jc w:val="both"/>
              <w:rPr>
                <w:rFonts w:ascii="Century Gothic" w:eastAsia="Calibri" w:hAnsi="Century Gothic" w:cs="Tahoma"/>
                <w:sz w:val="24"/>
                <w:szCs w:val="24"/>
              </w:rPr>
            </w:pPr>
          </w:p>
          <w:p w14:paraId="1D8A277D" w14:textId="77777777" w:rsidR="000615A3" w:rsidRPr="00A5037E" w:rsidRDefault="000615A3"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9</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Jueves</w:t>
            </w:r>
            <w:proofErr w:type="gramEnd"/>
            <w:r w:rsidR="00D90E13" w:rsidRPr="00A5037E">
              <w:rPr>
                <w:rFonts w:ascii="Century Gothic" w:eastAsia="Calibri" w:hAnsi="Century Gothic" w:cs="Tahoma"/>
                <w:b/>
                <w:sz w:val="24"/>
                <w:szCs w:val="28"/>
              </w:rPr>
              <w:t xml:space="preserve"> 9</w:t>
            </w:r>
            <w:r w:rsidR="004E0AB0" w:rsidRPr="00A5037E">
              <w:rPr>
                <w:rFonts w:ascii="Century Gothic" w:eastAsia="Calibri" w:hAnsi="Century Gothic" w:cs="Tahoma"/>
                <w:b/>
                <w:sz w:val="24"/>
                <w:szCs w:val="28"/>
              </w:rPr>
              <w:t xml:space="preserve"> de febrero.</w:t>
            </w:r>
          </w:p>
          <w:p w14:paraId="581997C9"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68E0EEC1"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1834622B"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2CA6CF5C"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*Comentar en grupo que los juguetes que llevaron al salón de clases sólo serán utilizados para jugar a la compra y venta, pero que al final del día, los juguetes serán regresados a sus dueños. Por lo </w:t>
            </w:r>
            <w:proofErr w:type="gramStart"/>
            <w:r w:rsidRPr="00D90E13">
              <w:rPr>
                <w:rFonts w:ascii="Century Gothic" w:eastAsia="Calibri" w:hAnsi="Century Gothic" w:cs="Tahoma"/>
                <w:sz w:val="24"/>
                <w:szCs w:val="24"/>
              </w:rPr>
              <w:t>tanto</w:t>
            </w:r>
            <w:proofErr w:type="gramEnd"/>
            <w:r w:rsidRPr="00D90E13">
              <w:rPr>
                <w:rFonts w:ascii="Century Gothic" w:eastAsia="Calibri" w:hAnsi="Century Gothic" w:cs="Tahoma"/>
                <w:sz w:val="24"/>
                <w:szCs w:val="24"/>
              </w:rPr>
              <w:t xml:space="preserve"> se debe tener mucho cuidado de no dañarlos. </w:t>
            </w:r>
          </w:p>
          <w:p w14:paraId="166DB7B1"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p>
          <w:p w14:paraId="0A2CCEC8"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*Formar equipos 4 o 5 integrantes. Reunir los juguetes y permitir que jueguen libremente durante algunos minutos con ellos. </w:t>
            </w:r>
          </w:p>
          <w:p w14:paraId="74057B16"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p>
          <w:p w14:paraId="114FF02F"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*Contar cuántos juguetes reunieron en cada equipo. Entregarles etiquetas para que coloquen los precios a sus juguete</w:t>
            </w:r>
            <w:r w:rsidR="003350D7" w:rsidRPr="00D90E13">
              <w:rPr>
                <w:rFonts w:ascii="Century Gothic" w:eastAsia="Calibri" w:hAnsi="Century Gothic" w:cs="Tahoma"/>
                <w:sz w:val="24"/>
                <w:szCs w:val="24"/>
              </w:rPr>
              <w:t>s. Los precios deben ser menor</w:t>
            </w:r>
            <w:r w:rsidRPr="00D90E13">
              <w:rPr>
                <w:rFonts w:ascii="Century Gothic" w:eastAsia="Calibri" w:hAnsi="Century Gothic" w:cs="Tahoma"/>
                <w:sz w:val="24"/>
                <w:szCs w:val="24"/>
              </w:rPr>
              <w:t xml:space="preserve"> a 10 pesos. </w:t>
            </w:r>
          </w:p>
          <w:p w14:paraId="42BDF1D9"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p>
          <w:p w14:paraId="0BF3E335" w14:textId="77777777" w:rsidR="007012F8" w:rsidRPr="00D90E13" w:rsidRDefault="007012F8"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*Entre todos formar “La juguetería”. Distribuir al grupo en dos equipos: compradores y vendedores. Asignar un área a cada vendedor y entregarle 10 pesos. A ca</w:t>
            </w:r>
            <w:r w:rsidR="00322F87" w:rsidRPr="00D90E13">
              <w:rPr>
                <w:rFonts w:ascii="Century Gothic" w:eastAsia="Calibri" w:hAnsi="Century Gothic" w:cs="Tahoma"/>
                <w:sz w:val="24"/>
                <w:szCs w:val="24"/>
              </w:rPr>
              <w:t>da comprador se le entregarán 20</w:t>
            </w:r>
            <w:r w:rsidRPr="00D90E13">
              <w:rPr>
                <w:rFonts w:ascii="Century Gothic" w:eastAsia="Calibri" w:hAnsi="Century Gothic" w:cs="Tahoma"/>
                <w:sz w:val="24"/>
                <w:szCs w:val="24"/>
              </w:rPr>
              <w:t xml:space="preserve"> pesos en</w:t>
            </w:r>
            <w:r w:rsidR="00322F87" w:rsidRPr="00D90E13">
              <w:rPr>
                <w:rFonts w:ascii="Century Gothic" w:eastAsia="Calibri" w:hAnsi="Century Gothic" w:cs="Tahoma"/>
                <w:sz w:val="24"/>
                <w:szCs w:val="24"/>
              </w:rPr>
              <w:t xml:space="preserve"> monedas de 5, 2 y 1 peso. Intercambiar roles entre compradores y vendedores. Mientras los niños realizan la actividad, observar cómo se dan los intercambios entre vendedores y compradores, intervenir sólo en caso de conflicto. Observar el conocimiento que tienen los niños con relación al sistema monetario y si logran establecer equivalencias entre las monedas 5, 2 y 1 peso. </w:t>
            </w:r>
          </w:p>
          <w:p w14:paraId="266025C6"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sz w:val="24"/>
                <w:szCs w:val="24"/>
              </w:rPr>
            </w:pPr>
          </w:p>
          <w:p w14:paraId="5195D546"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lastRenderedPageBreak/>
              <w:t xml:space="preserve">*Después de la actividad, permitir que los niños jueguen libremente con los juguetes que adquirieron. Posteriormente regresar los juguetes a sus dueños. </w:t>
            </w:r>
          </w:p>
          <w:p w14:paraId="7C23CF0B"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p>
          <w:p w14:paraId="04CAD96D"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*Con la finalidad de consolidar las relaciones de equivalencias entre monedas de 1, 2, 5 y 10, se puede elegir jugar al “cajero” o a la “casa de cambio”, actividades que se vinieron llevando a cabo a lo largo de la situación didáctica. </w:t>
            </w:r>
          </w:p>
          <w:p w14:paraId="7503EAF5"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sz w:val="24"/>
                <w:szCs w:val="24"/>
              </w:rPr>
            </w:pPr>
          </w:p>
          <w:p w14:paraId="3259BA55" w14:textId="77777777" w:rsidR="004B10B5" w:rsidRPr="00D90E13" w:rsidRDefault="004B10B5" w:rsidP="004A3EC4">
            <w:pPr>
              <w:autoSpaceDE w:val="0"/>
              <w:autoSpaceDN w:val="0"/>
              <w:adjustRightInd w:val="0"/>
              <w:spacing w:after="0" w:line="240" w:lineRule="auto"/>
              <w:jc w:val="both"/>
              <w:rPr>
                <w:rFonts w:ascii="Century Gothic" w:eastAsia="Calibri" w:hAnsi="Century Gothic" w:cs="Tahoma"/>
                <w:sz w:val="24"/>
                <w:szCs w:val="24"/>
              </w:rPr>
            </w:pPr>
          </w:p>
          <w:p w14:paraId="374E1623"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eastAsia="Calibri" w:hAnsi="Century Gothic" w:cs="Tahoma"/>
                <w:sz w:val="24"/>
                <w:szCs w:val="24"/>
              </w:rPr>
              <w:t xml:space="preserve">*Presentar algunas actividades gráficas acerca del uso de las monedas en situaciones de compra. </w:t>
            </w:r>
          </w:p>
          <w:p w14:paraId="49B40C97"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b/>
                <w:sz w:val="24"/>
                <w:szCs w:val="24"/>
              </w:rPr>
            </w:pPr>
          </w:p>
          <w:p w14:paraId="1B53C876" w14:textId="77777777" w:rsidR="00322F87" w:rsidRPr="00D90E13" w:rsidRDefault="00322F87" w:rsidP="00322F87">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*Entregar las monedas a cada niño de acuerdo a su desempeño en las actividades e invitarlos a acudir al banco para guardar su dinero en la alcancía.  Pues este dinero le servirá para comprar productos en la “venta especial” que se llevará a cabo el último día de la situación didáctica.</w:t>
            </w:r>
          </w:p>
          <w:p w14:paraId="783E14E8"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b/>
                <w:sz w:val="24"/>
                <w:szCs w:val="24"/>
              </w:rPr>
            </w:pPr>
          </w:p>
          <w:p w14:paraId="00B4F169"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*Organizar la gran venta especial. Solicitar a los padres de familia la donación de algunos artículos atractivos para los niños, por ejemplo: carritos, pelotas, plastilinas, cajitas de colores, lápices, dulces, pinturas, entre otros regalos sencillos de bajo costo, incluso pueden ser algunos juguetes usados. </w:t>
            </w:r>
            <w:r w:rsidR="004E1D7E" w:rsidRPr="00D90E13">
              <w:rPr>
                <w:rFonts w:ascii="Century Gothic" w:eastAsia="Calibri" w:hAnsi="Century Gothic" w:cs="Tahoma"/>
                <w:sz w:val="24"/>
                <w:szCs w:val="24"/>
              </w:rPr>
              <w:t>Invitar a algunos padres de familia a apoyar en la actividad del día siguiente.</w:t>
            </w:r>
          </w:p>
          <w:p w14:paraId="389DF6A0" w14:textId="77777777" w:rsidR="00322F87" w:rsidRPr="00D90E13" w:rsidRDefault="00322F87" w:rsidP="004A3EC4">
            <w:pPr>
              <w:autoSpaceDE w:val="0"/>
              <w:autoSpaceDN w:val="0"/>
              <w:adjustRightInd w:val="0"/>
              <w:spacing w:after="0" w:line="240" w:lineRule="auto"/>
              <w:jc w:val="both"/>
              <w:rPr>
                <w:rFonts w:ascii="Century Gothic" w:eastAsia="Calibri" w:hAnsi="Century Gothic" w:cs="Tahoma"/>
                <w:b/>
                <w:sz w:val="24"/>
                <w:szCs w:val="24"/>
              </w:rPr>
            </w:pPr>
          </w:p>
          <w:p w14:paraId="1F0B3BC8" w14:textId="77777777" w:rsidR="00322F87" w:rsidRPr="00A5037E" w:rsidRDefault="00322F87" w:rsidP="004A3EC4">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Día # 10</w:t>
            </w:r>
            <w:r w:rsidR="00D90E13" w:rsidRPr="00A5037E">
              <w:rPr>
                <w:rFonts w:ascii="Century Gothic" w:eastAsia="Calibri" w:hAnsi="Century Gothic" w:cs="Tahoma"/>
                <w:b/>
                <w:sz w:val="24"/>
                <w:szCs w:val="28"/>
              </w:rPr>
              <w:t xml:space="preserve">. </w:t>
            </w:r>
            <w:proofErr w:type="gramStart"/>
            <w:r w:rsidR="00D90E13" w:rsidRPr="00A5037E">
              <w:rPr>
                <w:rFonts w:ascii="Century Gothic" w:eastAsia="Calibri" w:hAnsi="Century Gothic" w:cs="Tahoma"/>
                <w:b/>
                <w:sz w:val="24"/>
                <w:szCs w:val="28"/>
              </w:rPr>
              <w:t>Viernes</w:t>
            </w:r>
            <w:proofErr w:type="gramEnd"/>
            <w:r w:rsidR="00D90E13" w:rsidRPr="00A5037E">
              <w:rPr>
                <w:rFonts w:ascii="Century Gothic" w:eastAsia="Calibri" w:hAnsi="Century Gothic" w:cs="Tahoma"/>
                <w:b/>
                <w:sz w:val="24"/>
                <w:szCs w:val="28"/>
              </w:rPr>
              <w:t xml:space="preserve"> 10</w:t>
            </w:r>
            <w:r w:rsidR="004E0AB0" w:rsidRPr="00A5037E">
              <w:rPr>
                <w:rFonts w:ascii="Century Gothic" w:eastAsia="Calibri" w:hAnsi="Century Gothic" w:cs="Tahoma"/>
                <w:b/>
                <w:sz w:val="24"/>
                <w:szCs w:val="28"/>
              </w:rPr>
              <w:t xml:space="preserve"> de febrero.</w:t>
            </w:r>
          </w:p>
          <w:p w14:paraId="0D013CEE" w14:textId="77777777" w:rsidR="00A5037E" w:rsidRPr="00A5037E" w:rsidRDefault="00A5037E" w:rsidP="004A3EC4">
            <w:pPr>
              <w:autoSpaceDE w:val="0"/>
              <w:autoSpaceDN w:val="0"/>
              <w:adjustRightInd w:val="0"/>
              <w:spacing w:after="0" w:line="240" w:lineRule="auto"/>
              <w:jc w:val="both"/>
              <w:rPr>
                <w:rFonts w:ascii="Century Gothic" w:eastAsia="Calibri" w:hAnsi="Century Gothic" w:cs="Tahoma"/>
                <w:b/>
                <w:sz w:val="24"/>
                <w:szCs w:val="28"/>
              </w:rPr>
            </w:pPr>
          </w:p>
          <w:p w14:paraId="038B1EB4" w14:textId="77777777" w:rsidR="00A5037E" w:rsidRPr="00A5037E" w:rsidRDefault="00A5037E" w:rsidP="00A5037E">
            <w:pPr>
              <w:autoSpaceDE w:val="0"/>
              <w:autoSpaceDN w:val="0"/>
              <w:adjustRightInd w:val="0"/>
              <w:spacing w:after="0" w:line="240" w:lineRule="auto"/>
              <w:jc w:val="both"/>
              <w:rPr>
                <w:rFonts w:ascii="Century Gothic" w:eastAsia="Calibri" w:hAnsi="Century Gothic" w:cs="Tahoma"/>
                <w:b/>
                <w:sz w:val="24"/>
                <w:szCs w:val="28"/>
              </w:rPr>
            </w:pPr>
            <w:r w:rsidRPr="00A5037E">
              <w:rPr>
                <w:rFonts w:ascii="Century Gothic" w:eastAsia="Calibri" w:hAnsi="Century Gothic" w:cs="Tahoma"/>
                <w:b/>
                <w:sz w:val="24"/>
                <w:szCs w:val="28"/>
              </w:rPr>
              <w:t>*Autocontrol de asistencia Mac y conteo de alumnos que asistieron el día de hoy.</w:t>
            </w:r>
          </w:p>
          <w:p w14:paraId="0B258143" w14:textId="77777777" w:rsidR="00A5037E" w:rsidRPr="00D90E13" w:rsidRDefault="00A5037E" w:rsidP="004A3EC4">
            <w:pPr>
              <w:autoSpaceDE w:val="0"/>
              <w:autoSpaceDN w:val="0"/>
              <w:adjustRightInd w:val="0"/>
              <w:spacing w:after="0" w:line="240" w:lineRule="auto"/>
              <w:jc w:val="both"/>
              <w:rPr>
                <w:rFonts w:ascii="Century Gothic" w:eastAsia="Calibri" w:hAnsi="Century Gothic" w:cs="Tahoma"/>
                <w:b/>
                <w:sz w:val="28"/>
                <w:szCs w:val="28"/>
              </w:rPr>
            </w:pPr>
          </w:p>
          <w:p w14:paraId="38DC9EB6"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eastAsia="Calibri" w:hAnsi="Century Gothic" w:cs="Tahoma"/>
                <w:b/>
                <w:sz w:val="24"/>
                <w:szCs w:val="24"/>
              </w:rPr>
              <w:t>CIERRE:</w:t>
            </w:r>
          </w:p>
          <w:p w14:paraId="02C18EE0" w14:textId="77777777" w:rsidR="004E1D7E" w:rsidRPr="00D90E13" w:rsidRDefault="004E1D7E"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*Dar la bienvenida a los padres de familia y agradecer su presencia para el apoyo de las actividades. Reunir todos los artículos donados para organizarlos y colocarle etiquetas con sus precios. Acondicionar los puestos dentro del salón de clases. </w:t>
            </w:r>
          </w:p>
          <w:p w14:paraId="5692EA49" w14:textId="77777777" w:rsidR="004B10B5" w:rsidRPr="00D90E13" w:rsidRDefault="004B10B5" w:rsidP="004B10B5">
            <w:pPr>
              <w:autoSpaceDE w:val="0"/>
              <w:autoSpaceDN w:val="0"/>
              <w:adjustRightInd w:val="0"/>
              <w:spacing w:after="0" w:line="240" w:lineRule="auto"/>
              <w:jc w:val="both"/>
              <w:rPr>
                <w:rFonts w:ascii="Century Gothic" w:eastAsia="Calibri" w:hAnsi="Century Gothic" w:cs="Tahoma"/>
                <w:sz w:val="24"/>
                <w:szCs w:val="24"/>
              </w:rPr>
            </w:pPr>
          </w:p>
          <w:p w14:paraId="5D32D43A" w14:textId="77777777" w:rsidR="004B10B5" w:rsidRPr="00D90E13" w:rsidRDefault="004B10B5" w:rsidP="004B10B5">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*Entregar a los niños las alcancías con las monedas que obtuvieron a lo largo de la situación didáctica, las cuales podrán utilizar para comprar artículos en la “gran venta especial”. Reflexionar sobre la importancia de trabajar y ahorrar para utilizarlos cuando se quiera comprar algo o cuando se necesite. Revisar sus ahorros e identificar las monedas que obtuvieron y de cuál tienen más o menos.</w:t>
            </w:r>
          </w:p>
          <w:p w14:paraId="0204A086" w14:textId="77777777" w:rsidR="004B10B5" w:rsidRPr="00D90E13" w:rsidRDefault="004B10B5" w:rsidP="004A3EC4">
            <w:pPr>
              <w:autoSpaceDE w:val="0"/>
              <w:autoSpaceDN w:val="0"/>
              <w:adjustRightInd w:val="0"/>
              <w:spacing w:after="0" w:line="240" w:lineRule="auto"/>
              <w:jc w:val="both"/>
              <w:rPr>
                <w:rFonts w:ascii="Century Gothic" w:eastAsia="Calibri" w:hAnsi="Century Gothic" w:cs="Tahoma"/>
                <w:sz w:val="24"/>
                <w:szCs w:val="24"/>
              </w:rPr>
            </w:pPr>
          </w:p>
          <w:p w14:paraId="068ED3EE" w14:textId="77777777" w:rsidR="004B10B5" w:rsidRPr="00D90E13" w:rsidRDefault="004E1D7E" w:rsidP="004B10B5">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*Indicar a los niños den un breve recorrido por los puestos ubicando las cosas que se venderán y el costo que tiene cada artículo. </w:t>
            </w:r>
            <w:r w:rsidR="004B10B5" w:rsidRPr="00D90E13">
              <w:rPr>
                <w:rFonts w:ascii="Century Gothic" w:eastAsia="Calibri" w:hAnsi="Century Gothic" w:cs="Tahoma"/>
                <w:sz w:val="24"/>
                <w:szCs w:val="24"/>
              </w:rPr>
              <w:t>Sugerir a los niños primero realicen una revisión general de lo que puede comprar con el dinero que obtuvo, para evitar se compre sin pensar y que posteriormente exista frustración.</w:t>
            </w:r>
          </w:p>
          <w:p w14:paraId="3064FB20" w14:textId="77777777" w:rsidR="004E1D7E" w:rsidRPr="00D90E13" w:rsidRDefault="004E1D7E" w:rsidP="004E1D7E">
            <w:pPr>
              <w:autoSpaceDE w:val="0"/>
              <w:autoSpaceDN w:val="0"/>
              <w:adjustRightInd w:val="0"/>
              <w:spacing w:after="0" w:line="240" w:lineRule="auto"/>
              <w:jc w:val="both"/>
              <w:rPr>
                <w:rFonts w:ascii="Century Gothic" w:eastAsia="Calibri" w:hAnsi="Century Gothic" w:cs="Tahoma"/>
                <w:sz w:val="24"/>
                <w:szCs w:val="24"/>
              </w:rPr>
            </w:pPr>
          </w:p>
          <w:p w14:paraId="2D02C4CC"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*Participar en la gran venta </w:t>
            </w:r>
            <w:proofErr w:type="gramStart"/>
            <w:r w:rsidRPr="00D90E13">
              <w:rPr>
                <w:rFonts w:ascii="Century Gothic" w:eastAsia="Calibri" w:hAnsi="Century Gothic" w:cs="Tahoma"/>
                <w:sz w:val="24"/>
                <w:szCs w:val="24"/>
              </w:rPr>
              <w:t xml:space="preserve">especial, </w:t>
            </w:r>
            <w:r w:rsidR="004E1D7E" w:rsidRPr="00D90E13">
              <w:rPr>
                <w:rFonts w:ascii="Century Gothic" w:eastAsia="Calibri" w:hAnsi="Century Gothic" w:cs="Tahoma"/>
                <w:sz w:val="24"/>
                <w:szCs w:val="24"/>
              </w:rPr>
              <w:t xml:space="preserve"> donde</w:t>
            </w:r>
            <w:proofErr w:type="gramEnd"/>
            <w:r w:rsidR="004E1D7E" w:rsidRPr="00D90E13">
              <w:rPr>
                <w:rFonts w:ascii="Century Gothic" w:eastAsia="Calibri" w:hAnsi="Century Gothic" w:cs="Tahoma"/>
                <w:sz w:val="24"/>
                <w:szCs w:val="24"/>
              </w:rPr>
              <w:t xml:space="preserve"> los padres y madres que asistieron serán los vendedores, </w:t>
            </w:r>
            <w:r w:rsidRPr="00D90E13">
              <w:rPr>
                <w:rFonts w:ascii="Century Gothic" w:eastAsia="Calibri" w:hAnsi="Century Gothic" w:cs="Tahoma"/>
                <w:sz w:val="24"/>
                <w:szCs w:val="24"/>
              </w:rPr>
              <w:t>los niños van a comprar con sus ahorros los productos que quieran y que les alcance tomado como referencia los letreros de los precios</w:t>
            </w:r>
            <w:r w:rsidR="004B10B5" w:rsidRPr="00D90E13">
              <w:rPr>
                <w:rFonts w:ascii="Century Gothic" w:eastAsia="Calibri" w:hAnsi="Century Gothic" w:cs="Tahoma"/>
                <w:sz w:val="24"/>
                <w:szCs w:val="24"/>
              </w:rPr>
              <w:t>,</w:t>
            </w:r>
            <w:r w:rsidRPr="00D90E13">
              <w:rPr>
                <w:rFonts w:ascii="Century Gothic" w:eastAsia="Calibri" w:hAnsi="Century Gothic" w:cs="Tahoma"/>
                <w:sz w:val="24"/>
                <w:szCs w:val="24"/>
              </w:rPr>
              <w:t xml:space="preserve"> poniendo en práctica los aprendizajes trabajados.</w:t>
            </w:r>
            <w:r w:rsidR="004E1D7E" w:rsidRPr="00D90E13">
              <w:rPr>
                <w:rFonts w:ascii="Century Gothic" w:eastAsia="Calibri" w:hAnsi="Century Gothic" w:cs="Tahoma"/>
                <w:sz w:val="24"/>
                <w:szCs w:val="24"/>
              </w:rPr>
              <w:t xml:space="preserve"> Pedir a los padres de familia a que </w:t>
            </w:r>
            <w:r w:rsidRPr="00D90E13">
              <w:rPr>
                <w:rFonts w:ascii="Century Gothic" w:eastAsia="Calibri" w:hAnsi="Century Gothic" w:cs="Tahoma"/>
                <w:sz w:val="24"/>
                <w:szCs w:val="24"/>
              </w:rPr>
              <w:t xml:space="preserve">apoyan a los </w:t>
            </w:r>
            <w:r w:rsidRPr="00D90E13">
              <w:rPr>
                <w:rFonts w:ascii="Century Gothic" w:eastAsia="Calibri" w:hAnsi="Century Gothic" w:cs="Tahoma"/>
                <w:sz w:val="24"/>
                <w:szCs w:val="24"/>
              </w:rPr>
              <w:lastRenderedPageBreak/>
              <w:t>niños a establecer el proceso de compra con todo lo que implica</w:t>
            </w:r>
            <w:r w:rsidR="004E1D7E" w:rsidRPr="00D90E13">
              <w:rPr>
                <w:rFonts w:ascii="Century Gothic" w:eastAsia="Calibri" w:hAnsi="Century Gothic" w:cs="Tahoma"/>
                <w:sz w:val="24"/>
                <w:szCs w:val="24"/>
              </w:rPr>
              <w:t>,</w:t>
            </w:r>
            <w:r w:rsidRPr="00D90E13">
              <w:rPr>
                <w:rFonts w:ascii="Century Gothic" w:eastAsia="Calibri" w:hAnsi="Century Gothic" w:cs="Tahoma"/>
                <w:sz w:val="24"/>
                <w:szCs w:val="24"/>
              </w:rPr>
              <w:t xml:space="preserve"> </w:t>
            </w:r>
            <w:proofErr w:type="gramStart"/>
            <w:r w:rsidRPr="00D90E13">
              <w:rPr>
                <w:rFonts w:ascii="Century Gothic" w:eastAsia="Calibri" w:hAnsi="Century Gothic" w:cs="Tahoma"/>
                <w:sz w:val="24"/>
                <w:szCs w:val="24"/>
              </w:rPr>
              <w:t xml:space="preserve">desde  </w:t>
            </w:r>
            <w:r w:rsidR="004E1D7E" w:rsidRPr="00D90E13">
              <w:rPr>
                <w:rFonts w:ascii="Century Gothic" w:eastAsia="Calibri" w:hAnsi="Century Gothic" w:cs="Tahoma"/>
                <w:sz w:val="24"/>
                <w:szCs w:val="24"/>
              </w:rPr>
              <w:t>ver</w:t>
            </w:r>
            <w:proofErr w:type="gramEnd"/>
            <w:r w:rsidR="004E1D7E" w:rsidRPr="00D90E13">
              <w:rPr>
                <w:rFonts w:ascii="Century Gothic" w:eastAsia="Calibri" w:hAnsi="Century Gothic" w:cs="Tahoma"/>
                <w:sz w:val="24"/>
                <w:szCs w:val="24"/>
              </w:rPr>
              <w:t xml:space="preserve"> el precio, reconocer con cuá</w:t>
            </w:r>
            <w:r w:rsidRPr="00D90E13">
              <w:rPr>
                <w:rFonts w:ascii="Century Gothic" w:eastAsia="Calibri" w:hAnsi="Century Gothic" w:cs="Tahoma"/>
                <w:sz w:val="24"/>
                <w:szCs w:val="24"/>
              </w:rPr>
              <w:t xml:space="preserve">les monedas pagar,  si deben esperar cambio </w:t>
            </w:r>
            <w:r w:rsidR="004E1D7E" w:rsidRPr="00D90E13">
              <w:rPr>
                <w:rFonts w:ascii="Century Gothic" w:eastAsia="Calibri" w:hAnsi="Century Gothic" w:cs="Tahoma"/>
                <w:sz w:val="24"/>
                <w:szCs w:val="24"/>
              </w:rPr>
              <w:t>o cuá</w:t>
            </w:r>
            <w:r w:rsidRPr="00D90E13">
              <w:rPr>
                <w:rFonts w:ascii="Century Gothic" w:eastAsia="Calibri" w:hAnsi="Century Gothic" w:cs="Tahoma"/>
                <w:sz w:val="24"/>
                <w:szCs w:val="24"/>
              </w:rPr>
              <w:t xml:space="preserve">nto les hace </w:t>
            </w:r>
            <w:r w:rsidR="003350D7" w:rsidRPr="00D90E13">
              <w:rPr>
                <w:rFonts w:ascii="Century Gothic" w:eastAsia="Calibri" w:hAnsi="Century Gothic" w:cs="Tahoma"/>
                <w:sz w:val="24"/>
                <w:szCs w:val="24"/>
              </w:rPr>
              <w:t>falta para completar su compra.</w:t>
            </w:r>
          </w:p>
          <w:p w14:paraId="5E4489F5" w14:textId="77777777" w:rsidR="004B10B5" w:rsidRPr="00D90E13" w:rsidRDefault="004B10B5" w:rsidP="004A3EC4">
            <w:pPr>
              <w:autoSpaceDE w:val="0"/>
              <w:autoSpaceDN w:val="0"/>
              <w:adjustRightInd w:val="0"/>
              <w:spacing w:after="0" w:line="240" w:lineRule="auto"/>
              <w:jc w:val="both"/>
              <w:rPr>
                <w:rFonts w:ascii="Century Gothic" w:eastAsia="Calibri" w:hAnsi="Century Gothic" w:cs="Tahoma"/>
                <w:sz w:val="24"/>
                <w:szCs w:val="24"/>
              </w:rPr>
            </w:pPr>
          </w:p>
          <w:p w14:paraId="066D54E9"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*Realizar una coevaluación con padres e hijos acerca de la experiencia de la actividad. </w:t>
            </w:r>
          </w:p>
          <w:p w14:paraId="2B5F22CC"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p>
          <w:p w14:paraId="7BC6AFC4"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eastAsia="Calibri" w:hAnsi="Century Gothic" w:cs="Tahoma"/>
                <w:b/>
                <w:sz w:val="24"/>
                <w:szCs w:val="24"/>
              </w:rPr>
              <w:t>EVALUACIÓN:</w:t>
            </w:r>
          </w:p>
          <w:p w14:paraId="1051F33C"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*Recuperar los aprendizajes esperados a través del análisis y reflexión de las siguientes preguntas:</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¿Qué monedas conocieron?</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¿Cuál vale más?</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¿Para qué sirven?</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¿En qué juego les gustó más comprar?</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¿Qué se les dificult</w:t>
            </w:r>
            <w:r w:rsidR="004B10B5" w:rsidRPr="00D90E13">
              <w:rPr>
                <w:rFonts w:ascii="Century Gothic" w:eastAsia="Calibri" w:hAnsi="Century Gothic" w:cs="Tahoma"/>
                <w:sz w:val="24"/>
                <w:szCs w:val="24"/>
              </w:rPr>
              <w:t>ó</w:t>
            </w:r>
            <w:r w:rsidRPr="00D90E13">
              <w:rPr>
                <w:rFonts w:ascii="Century Gothic" w:eastAsia="Calibri" w:hAnsi="Century Gothic" w:cs="Tahoma"/>
                <w:sz w:val="24"/>
                <w:szCs w:val="24"/>
              </w:rPr>
              <w:t xml:space="preserve"> y como lo resolvieron?</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¿Les gusta jugar con sus amigos?</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 xml:space="preserve">¿Qué </w:t>
            </w:r>
            <w:proofErr w:type="gramStart"/>
            <w:r w:rsidRPr="00D90E13">
              <w:rPr>
                <w:rFonts w:ascii="Century Gothic" w:eastAsia="Calibri" w:hAnsi="Century Gothic" w:cs="Tahoma"/>
                <w:sz w:val="24"/>
                <w:szCs w:val="24"/>
              </w:rPr>
              <w:t>y  cómo</w:t>
            </w:r>
            <w:proofErr w:type="gramEnd"/>
            <w:r w:rsidRPr="00D90E13">
              <w:rPr>
                <w:rFonts w:ascii="Century Gothic" w:eastAsia="Calibri" w:hAnsi="Century Gothic" w:cs="Tahoma"/>
                <w:sz w:val="24"/>
                <w:szCs w:val="24"/>
              </w:rPr>
              <w:t xml:space="preserve"> se ahorra?</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¿Por qué es importante ahorrar?</w:t>
            </w:r>
            <w:r w:rsidR="004A3EC4" w:rsidRPr="00D90E13">
              <w:rPr>
                <w:rFonts w:ascii="Century Gothic" w:eastAsia="Calibri" w:hAnsi="Century Gothic" w:cs="Tahoma"/>
                <w:sz w:val="24"/>
                <w:szCs w:val="24"/>
              </w:rPr>
              <w:t xml:space="preserve"> </w:t>
            </w:r>
            <w:r w:rsidRPr="00D90E13">
              <w:rPr>
                <w:rFonts w:ascii="Century Gothic" w:eastAsia="Calibri" w:hAnsi="Century Gothic" w:cs="Tahoma"/>
                <w:sz w:val="24"/>
                <w:szCs w:val="24"/>
              </w:rPr>
              <w:t xml:space="preserve">¿Qué </w:t>
            </w:r>
            <w:proofErr w:type="gramStart"/>
            <w:r w:rsidRPr="00D90E13">
              <w:rPr>
                <w:rFonts w:ascii="Century Gothic" w:eastAsia="Calibri" w:hAnsi="Century Gothic" w:cs="Tahoma"/>
                <w:sz w:val="24"/>
                <w:szCs w:val="24"/>
              </w:rPr>
              <w:t>otras cosas se puede</w:t>
            </w:r>
            <w:proofErr w:type="gramEnd"/>
            <w:r w:rsidRPr="00D90E13">
              <w:rPr>
                <w:rFonts w:ascii="Century Gothic" w:eastAsia="Calibri" w:hAnsi="Century Gothic" w:cs="Tahoma"/>
                <w:sz w:val="24"/>
                <w:szCs w:val="24"/>
              </w:rPr>
              <w:t xml:space="preserve"> ahorrar?</w:t>
            </w:r>
          </w:p>
          <w:p w14:paraId="32ECF02E" w14:textId="77777777" w:rsidR="00A512AF" w:rsidRPr="00D90E13" w:rsidRDefault="00A512AF" w:rsidP="004A3EC4">
            <w:pPr>
              <w:autoSpaceDE w:val="0"/>
              <w:autoSpaceDN w:val="0"/>
              <w:adjustRightInd w:val="0"/>
              <w:spacing w:after="0" w:line="240" w:lineRule="auto"/>
              <w:jc w:val="both"/>
              <w:rPr>
                <w:rFonts w:ascii="Century Gothic" w:hAnsi="Century Gothic" w:cs="Tahoma"/>
                <w:b/>
                <w:sz w:val="24"/>
                <w:szCs w:val="24"/>
              </w:rPr>
            </w:pPr>
          </w:p>
          <w:p w14:paraId="46C6F512"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b/>
                <w:sz w:val="24"/>
                <w:szCs w:val="24"/>
              </w:rPr>
            </w:pPr>
            <w:r w:rsidRPr="00D90E13">
              <w:rPr>
                <w:rFonts w:ascii="Century Gothic" w:hAnsi="Century Gothic" w:cs="Tahoma"/>
                <w:b/>
                <w:sz w:val="24"/>
                <w:szCs w:val="24"/>
              </w:rPr>
              <w:t>ACTIVIDADES DE APOYO:</w:t>
            </w:r>
          </w:p>
          <w:p w14:paraId="59B47DA4" w14:textId="77777777" w:rsidR="00A512AF" w:rsidRPr="00D90E13" w:rsidRDefault="00A512AF" w:rsidP="004A3EC4">
            <w:pPr>
              <w:autoSpaceDE w:val="0"/>
              <w:autoSpaceDN w:val="0"/>
              <w:adjustRightInd w:val="0"/>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-Mi álbum. Segundo grado. </w:t>
            </w:r>
            <w:r w:rsidR="00FC3F96" w:rsidRPr="00D90E13">
              <w:rPr>
                <w:rFonts w:ascii="Century Gothic" w:eastAsia="Calibri" w:hAnsi="Century Gothic" w:cs="Tahoma"/>
                <w:sz w:val="24"/>
                <w:szCs w:val="24"/>
              </w:rPr>
              <w:t>Vamos a comprar.</w:t>
            </w:r>
          </w:p>
          <w:p w14:paraId="7C44EF11" w14:textId="77777777" w:rsidR="00A512AF" w:rsidRPr="00D90E13" w:rsidRDefault="00A512AF" w:rsidP="004A3EC4">
            <w:pPr>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 xml:space="preserve">Lámina de segundo grado. </w:t>
            </w:r>
            <w:r w:rsidRPr="00D90E13">
              <w:rPr>
                <w:rFonts w:ascii="Century Gothic" w:hAnsi="Century Gothic" w:cs="Tahoma"/>
                <w:sz w:val="24"/>
                <w:szCs w:val="24"/>
              </w:rPr>
              <w:t>Día de plaza.</w:t>
            </w:r>
          </w:p>
          <w:p w14:paraId="7B944DFE" w14:textId="77777777" w:rsidR="004A3EC4" w:rsidRPr="00D90E13" w:rsidRDefault="004A3EC4" w:rsidP="004B10B5">
            <w:pPr>
              <w:autoSpaceDE w:val="0"/>
              <w:autoSpaceDN w:val="0"/>
              <w:adjustRightInd w:val="0"/>
              <w:spacing w:after="0" w:line="240" w:lineRule="auto"/>
              <w:jc w:val="both"/>
              <w:rPr>
                <w:rFonts w:ascii="Century Gothic" w:eastAsia="Calibri" w:hAnsi="Century Gothic" w:cs="Tahoma"/>
                <w:sz w:val="24"/>
                <w:szCs w:val="24"/>
              </w:rPr>
            </w:pPr>
          </w:p>
        </w:tc>
      </w:tr>
      <w:tr w:rsidR="00A512AF" w:rsidRPr="004A3EC4" w14:paraId="5B45C060" w14:textId="77777777" w:rsidTr="000079E8">
        <w:trPr>
          <w:jc w:val="center"/>
        </w:trPr>
        <w:tc>
          <w:tcPr>
            <w:tcW w:w="3973" w:type="dxa"/>
            <w:gridSpan w:val="6"/>
            <w:tcBorders>
              <w:top w:val="single" w:sz="4" w:space="0" w:color="auto"/>
              <w:left w:val="single" w:sz="4" w:space="0" w:color="auto"/>
              <w:bottom w:val="single" w:sz="4" w:space="0" w:color="auto"/>
              <w:right w:val="single" w:sz="4" w:space="0" w:color="auto"/>
            </w:tcBorders>
            <w:shd w:val="clear" w:color="auto" w:fill="CCC0D9"/>
            <w:vAlign w:val="center"/>
            <w:hideMark/>
          </w:tcPr>
          <w:p w14:paraId="064FF659"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lastRenderedPageBreak/>
              <w:t>INSTRUMENTO DE EVALUACIÓN</w:t>
            </w:r>
          </w:p>
        </w:tc>
        <w:tc>
          <w:tcPr>
            <w:tcW w:w="6290" w:type="dxa"/>
            <w:gridSpan w:val="11"/>
            <w:tcBorders>
              <w:top w:val="single" w:sz="4" w:space="0" w:color="auto"/>
              <w:left w:val="single" w:sz="4" w:space="0" w:color="auto"/>
              <w:bottom w:val="single" w:sz="4" w:space="0" w:color="auto"/>
              <w:right w:val="single" w:sz="4" w:space="0" w:color="auto"/>
            </w:tcBorders>
            <w:shd w:val="clear" w:color="auto" w:fill="CCC0D9"/>
            <w:vAlign w:val="center"/>
          </w:tcPr>
          <w:p w14:paraId="44AA7B37"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CRITERIOS DE EVALUACIÓN</w:t>
            </w:r>
          </w:p>
        </w:tc>
      </w:tr>
      <w:tr w:rsidR="00A512AF" w:rsidRPr="004A3EC4" w14:paraId="3D58C377" w14:textId="77777777" w:rsidTr="004A3EC4">
        <w:trPr>
          <w:trHeight w:val="536"/>
          <w:jc w:val="center"/>
        </w:trPr>
        <w:tc>
          <w:tcPr>
            <w:tcW w:w="3973" w:type="dxa"/>
            <w:gridSpan w:val="6"/>
            <w:tcBorders>
              <w:top w:val="single" w:sz="4" w:space="0" w:color="auto"/>
              <w:left w:val="single" w:sz="4" w:space="0" w:color="auto"/>
              <w:bottom w:val="single" w:sz="4" w:space="0" w:color="auto"/>
              <w:right w:val="single" w:sz="4" w:space="0" w:color="auto"/>
            </w:tcBorders>
            <w:hideMark/>
          </w:tcPr>
          <w:p w14:paraId="1DF20316" w14:textId="77777777" w:rsidR="00A512AF" w:rsidRPr="00D90E13" w:rsidRDefault="00A512AF" w:rsidP="004A3EC4">
            <w:pPr>
              <w:spacing w:after="0" w:line="240" w:lineRule="auto"/>
              <w:rPr>
                <w:rFonts w:ascii="Century Gothic" w:hAnsi="Century Gothic" w:cs="Tahoma"/>
                <w:sz w:val="24"/>
                <w:szCs w:val="24"/>
              </w:rPr>
            </w:pPr>
            <w:r w:rsidRPr="00D90E13">
              <w:rPr>
                <w:rFonts w:ascii="Century Gothic" w:hAnsi="Century Gothic" w:cs="Tahoma"/>
                <w:sz w:val="24"/>
                <w:szCs w:val="24"/>
              </w:rPr>
              <w:t>*Tabla de verificación.</w:t>
            </w:r>
          </w:p>
          <w:p w14:paraId="686D1F28" w14:textId="77777777" w:rsidR="00A512AF" w:rsidRPr="00D90E13" w:rsidRDefault="00A512AF" w:rsidP="003350D7">
            <w:pPr>
              <w:spacing w:after="0" w:line="240" w:lineRule="auto"/>
              <w:rPr>
                <w:rFonts w:ascii="Century Gothic" w:hAnsi="Century Gothic" w:cs="Tahoma"/>
                <w:sz w:val="24"/>
                <w:szCs w:val="24"/>
              </w:rPr>
            </w:pPr>
            <w:r w:rsidRPr="00D90E13">
              <w:rPr>
                <w:rFonts w:ascii="Century Gothic" w:hAnsi="Century Gothic" w:cs="Tahoma"/>
                <w:sz w:val="24"/>
                <w:szCs w:val="24"/>
              </w:rPr>
              <w:t>*R</w:t>
            </w:r>
            <w:r w:rsidR="003350D7" w:rsidRPr="00D90E13">
              <w:rPr>
                <w:rFonts w:ascii="Century Gothic" w:hAnsi="Century Gothic" w:cs="Tahoma"/>
                <w:sz w:val="24"/>
                <w:szCs w:val="24"/>
              </w:rPr>
              <w:t>ú</w:t>
            </w:r>
            <w:r w:rsidRPr="00D90E13">
              <w:rPr>
                <w:rFonts w:ascii="Century Gothic" w:hAnsi="Century Gothic" w:cs="Tahoma"/>
                <w:sz w:val="24"/>
                <w:szCs w:val="24"/>
              </w:rPr>
              <w:t>brica.</w:t>
            </w:r>
          </w:p>
        </w:tc>
        <w:tc>
          <w:tcPr>
            <w:tcW w:w="6290" w:type="dxa"/>
            <w:gridSpan w:val="11"/>
            <w:tcBorders>
              <w:top w:val="single" w:sz="4" w:space="0" w:color="auto"/>
              <w:left w:val="single" w:sz="4" w:space="0" w:color="auto"/>
              <w:bottom w:val="single" w:sz="4" w:space="0" w:color="auto"/>
              <w:right w:val="single" w:sz="4" w:space="0" w:color="auto"/>
            </w:tcBorders>
          </w:tcPr>
          <w:p w14:paraId="3D513C44" w14:textId="77777777" w:rsidR="00A512AF" w:rsidRPr="00D90E13" w:rsidRDefault="00A512AF" w:rsidP="004A3EC4">
            <w:pPr>
              <w:spacing w:after="0" w:line="240" w:lineRule="auto"/>
              <w:rPr>
                <w:rFonts w:ascii="Century Gothic" w:eastAsia="Times New Roman" w:hAnsi="Century Gothic" w:cs="Tahoma"/>
                <w:sz w:val="24"/>
                <w:szCs w:val="24"/>
                <w:lang w:val="es-ES" w:eastAsia="es-MX"/>
              </w:rPr>
            </w:pPr>
            <w:r w:rsidRPr="00D90E13">
              <w:rPr>
                <w:rFonts w:ascii="Century Gothic" w:eastAsia="Times New Roman" w:hAnsi="Century Gothic" w:cs="Tahoma"/>
                <w:sz w:val="24"/>
                <w:szCs w:val="24"/>
                <w:lang w:val="es-ES" w:eastAsia="es-MX"/>
              </w:rPr>
              <w:t>*Aprendizajes esperados.</w:t>
            </w:r>
          </w:p>
          <w:p w14:paraId="7081C468" w14:textId="77777777" w:rsidR="00A512AF" w:rsidRPr="00D90E13" w:rsidRDefault="00A512AF" w:rsidP="004A3EC4">
            <w:pPr>
              <w:spacing w:after="0" w:line="240" w:lineRule="auto"/>
              <w:rPr>
                <w:rFonts w:ascii="Century Gothic" w:eastAsia="Times New Roman" w:hAnsi="Century Gothic" w:cs="Tahoma"/>
                <w:sz w:val="24"/>
                <w:szCs w:val="24"/>
                <w:lang w:val="es-ES" w:eastAsia="es-MX"/>
              </w:rPr>
            </w:pPr>
          </w:p>
        </w:tc>
      </w:tr>
      <w:tr w:rsidR="00A512AF" w:rsidRPr="004A3EC4" w14:paraId="32C0333F" w14:textId="77777777" w:rsidTr="000079E8">
        <w:trPr>
          <w:jc w:val="center"/>
        </w:trPr>
        <w:tc>
          <w:tcPr>
            <w:tcW w:w="10263" w:type="dxa"/>
            <w:gridSpan w:val="17"/>
            <w:tcBorders>
              <w:top w:val="single" w:sz="4" w:space="0" w:color="auto"/>
              <w:left w:val="single" w:sz="4" w:space="0" w:color="auto"/>
              <w:bottom w:val="single" w:sz="4" w:space="0" w:color="auto"/>
              <w:right w:val="single" w:sz="4" w:space="0" w:color="auto"/>
            </w:tcBorders>
            <w:shd w:val="clear" w:color="auto" w:fill="CCC0D9"/>
            <w:vAlign w:val="center"/>
            <w:hideMark/>
          </w:tcPr>
          <w:p w14:paraId="114F8579" w14:textId="77777777" w:rsidR="00A512AF" w:rsidRPr="00D90E13" w:rsidRDefault="00A512AF" w:rsidP="004A3EC4">
            <w:pPr>
              <w:spacing w:after="0" w:line="240" w:lineRule="auto"/>
              <w:jc w:val="center"/>
              <w:rPr>
                <w:rFonts w:ascii="Century Gothic" w:eastAsia="Calibri" w:hAnsi="Century Gothic" w:cs="Tahoma"/>
                <w:sz w:val="24"/>
                <w:szCs w:val="24"/>
              </w:rPr>
            </w:pPr>
            <w:r w:rsidRPr="00D90E13">
              <w:rPr>
                <w:rFonts w:ascii="Century Gothic" w:eastAsia="Calibri" w:hAnsi="Century Gothic" w:cs="Tahoma"/>
                <w:b/>
                <w:sz w:val="24"/>
                <w:szCs w:val="24"/>
              </w:rPr>
              <w:t>EVIDENCIAS DE APRENDIZAJE</w:t>
            </w:r>
          </w:p>
        </w:tc>
      </w:tr>
      <w:tr w:rsidR="00A512AF" w:rsidRPr="004A3EC4" w14:paraId="0BEC6855" w14:textId="77777777" w:rsidTr="004A3EC4">
        <w:trPr>
          <w:trHeight w:val="528"/>
          <w:jc w:val="center"/>
        </w:trPr>
        <w:tc>
          <w:tcPr>
            <w:tcW w:w="10263" w:type="dxa"/>
            <w:gridSpan w:val="17"/>
            <w:tcBorders>
              <w:top w:val="single" w:sz="4" w:space="0" w:color="auto"/>
              <w:left w:val="single" w:sz="4" w:space="0" w:color="auto"/>
              <w:bottom w:val="single" w:sz="4" w:space="0" w:color="auto"/>
              <w:right w:val="single" w:sz="4" w:space="0" w:color="auto"/>
            </w:tcBorders>
            <w:vAlign w:val="center"/>
          </w:tcPr>
          <w:p w14:paraId="127ACBE2" w14:textId="77777777" w:rsidR="008865CE" w:rsidRPr="00D90E13" w:rsidRDefault="008865CE" w:rsidP="004A3EC4">
            <w:pPr>
              <w:spacing w:after="0" w:line="240" w:lineRule="auto"/>
              <w:rPr>
                <w:rFonts w:ascii="Century Gothic" w:eastAsia="Calibri" w:hAnsi="Century Gothic" w:cs="Tahoma"/>
                <w:sz w:val="24"/>
                <w:szCs w:val="24"/>
              </w:rPr>
            </w:pPr>
            <w:r w:rsidRPr="00D90E13">
              <w:rPr>
                <w:rFonts w:ascii="Century Gothic" w:eastAsia="Calibri" w:hAnsi="Century Gothic" w:cs="Tahoma"/>
                <w:sz w:val="24"/>
                <w:szCs w:val="24"/>
              </w:rPr>
              <w:t>Actividades gráficas, monedas elaboradas, pliegos de papel bond con las aportaciones de los niños.</w:t>
            </w:r>
          </w:p>
        </w:tc>
      </w:tr>
      <w:tr w:rsidR="00A512AF" w:rsidRPr="004A3EC4" w14:paraId="397A346B" w14:textId="77777777" w:rsidTr="000079E8">
        <w:trPr>
          <w:jc w:val="center"/>
        </w:trPr>
        <w:tc>
          <w:tcPr>
            <w:tcW w:w="10263" w:type="dxa"/>
            <w:gridSpan w:val="17"/>
            <w:tcBorders>
              <w:top w:val="single" w:sz="4" w:space="0" w:color="auto"/>
              <w:left w:val="single" w:sz="4" w:space="0" w:color="auto"/>
              <w:bottom w:val="single" w:sz="4" w:space="0" w:color="auto"/>
              <w:right w:val="single" w:sz="4" w:space="0" w:color="auto"/>
            </w:tcBorders>
            <w:shd w:val="clear" w:color="auto" w:fill="CCC0D9"/>
            <w:vAlign w:val="center"/>
            <w:hideMark/>
          </w:tcPr>
          <w:p w14:paraId="076B4672" w14:textId="77777777" w:rsidR="00A512AF" w:rsidRPr="00D90E13" w:rsidRDefault="00A512AF" w:rsidP="004A3EC4">
            <w:pPr>
              <w:spacing w:after="0" w:line="240" w:lineRule="auto"/>
              <w:jc w:val="center"/>
              <w:rPr>
                <w:rFonts w:ascii="Century Gothic" w:eastAsia="Calibri" w:hAnsi="Century Gothic" w:cs="Tahoma"/>
                <w:b/>
                <w:sz w:val="24"/>
                <w:szCs w:val="24"/>
              </w:rPr>
            </w:pPr>
            <w:r w:rsidRPr="00D90E13">
              <w:rPr>
                <w:rFonts w:ascii="Century Gothic" w:eastAsia="Calibri" w:hAnsi="Century Gothic" w:cs="Tahoma"/>
                <w:b/>
                <w:sz w:val="24"/>
                <w:szCs w:val="24"/>
              </w:rPr>
              <w:t>RECURSOS</w:t>
            </w:r>
          </w:p>
        </w:tc>
      </w:tr>
      <w:tr w:rsidR="00A512AF" w:rsidRPr="004A3EC4" w14:paraId="6258537F" w14:textId="77777777" w:rsidTr="004A3EC4">
        <w:trPr>
          <w:jc w:val="center"/>
        </w:trPr>
        <w:tc>
          <w:tcPr>
            <w:tcW w:w="10263" w:type="dxa"/>
            <w:gridSpan w:val="17"/>
            <w:tcBorders>
              <w:top w:val="single" w:sz="4" w:space="0" w:color="auto"/>
              <w:left w:val="single" w:sz="4" w:space="0" w:color="auto"/>
              <w:bottom w:val="single" w:sz="4" w:space="0" w:color="auto"/>
              <w:right w:val="single" w:sz="4" w:space="0" w:color="auto"/>
            </w:tcBorders>
            <w:vAlign w:val="center"/>
          </w:tcPr>
          <w:p w14:paraId="2039BEC5" w14:textId="2742031F" w:rsidR="004B10B5" w:rsidRPr="00D90E13" w:rsidRDefault="008865CE" w:rsidP="008865CE">
            <w:pPr>
              <w:spacing w:after="0" w:line="240" w:lineRule="auto"/>
              <w:jc w:val="both"/>
              <w:rPr>
                <w:rFonts w:ascii="Century Gothic" w:eastAsia="Calibri" w:hAnsi="Century Gothic" w:cs="Tahoma"/>
                <w:sz w:val="24"/>
                <w:szCs w:val="24"/>
              </w:rPr>
            </w:pPr>
            <w:r w:rsidRPr="00D90E13">
              <w:rPr>
                <w:rFonts w:ascii="Century Gothic" w:eastAsia="Calibri" w:hAnsi="Century Gothic" w:cs="Tahoma"/>
                <w:sz w:val="24"/>
                <w:szCs w:val="24"/>
              </w:rPr>
              <w:t>Cajas pequeñas de cartón, monedas de plástico o cartón, dados, perinolas, volantes y folletos publicitarios, pliegos de papel bond, envases o envolturas de productos, círculos de cartón para elaborar monedas, etiquetas para los precios, alcancía</w:t>
            </w:r>
            <w:r w:rsidR="00F11C7A">
              <w:rPr>
                <w:rFonts w:ascii="Century Gothic" w:eastAsia="Calibri" w:hAnsi="Century Gothic" w:cs="Tahoma"/>
                <w:sz w:val="24"/>
                <w:szCs w:val="24"/>
              </w:rPr>
              <w:t>s de yeso</w:t>
            </w:r>
            <w:r w:rsidRPr="00D90E13">
              <w:rPr>
                <w:rFonts w:ascii="Century Gothic" w:eastAsia="Calibri" w:hAnsi="Century Gothic" w:cs="Tahoma"/>
                <w:sz w:val="24"/>
                <w:szCs w:val="24"/>
              </w:rPr>
              <w:t>, dulces, galletas, juguetes pequeños, fruta de temporada, folletos o recortes donde se aprecie el uso de los números, láminas didácticas, cartas de restaurante, hojas blancas, lápices, colores, sillas, mesas, manteles, pinceles, pinturas, pegamento y materiales diversos para colorear la alcancía.</w:t>
            </w:r>
          </w:p>
        </w:tc>
      </w:tr>
      <w:tr w:rsidR="00A512AF" w:rsidRPr="004A3EC4" w14:paraId="0CF517AA" w14:textId="77777777" w:rsidTr="000079E8">
        <w:trPr>
          <w:jc w:val="center"/>
        </w:trPr>
        <w:tc>
          <w:tcPr>
            <w:tcW w:w="10263" w:type="dxa"/>
            <w:gridSpan w:val="17"/>
            <w:tcBorders>
              <w:top w:val="single" w:sz="4" w:space="0" w:color="auto"/>
              <w:left w:val="single" w:sz="4" w:space="0" w:color="auto"/>
              <w:bottom w:val="single" w:sz="4" w:space="0" w:color="auto"/>
              <w:right w:val="single" w:sz="4" w:space="0" w:color="auto"/>
            </w:tcBorders>
            <w:shd w:val="clear" w:color="auto" w:fill="CCC0D9"/>
            <w:vAlign w:val="center"/>
            <w:hideMark/>
          </w:tcPr>
          <w:p w14:paraId="7188175C" w14:textId="77777777" w:rsidR="00A512AF" w:rsidRPr="00D90E13" w:rsidRDefault="00A512AF" w:rsidP="004A3EC4">
            <w:pPr>
              <w:spacing w:after="0" w:line="240" w:lineRule="auto"/>
              <w:jc w:val="center"/>
              <w:rPr>
                <w:rFonts w:ascii="Century Gothic" w:eastAsia="Calibri" w:hAnsi="Century Gothic" w:cs="Tahoma"/>
                <w:b/>
                <w:sz w:val="24"/>
                <w:szCs w:val="24"/>
              </w:rPr>
            </w:pPr>
          </w:p>
        </w:tc>
      </w:tr>
    </w:tbl>
    <w:p w14:paraId="50FBA709" w14:textId="77777777" w:rsidR="00F11C7A" w:rsidRDefault="00F11C7A" w:rsidP="0020355E">
      <w:pPr>
        <w:spacing w:after="0"/>
        <w:jc w:val="center"/>
        <w:rPr>
          <w:rFonts w:ascii="Tahoma" w:eastAsia="Calibri" w:hAnsi="Tahoma" w:cs="Tahoma"/>
          <w:b/>
        </w:rPr>
      </w:pPr>
    </w:p>
    <w:p w14:paraId="06478BD8" w14:textId="77777777" w:rsidR="00F11C7A" w:rsidRDefault="00F11C7A" w:rsidP="0020355E">
      <w:pPr>
        <w:spacing w:after="0"/>
        <w:jc w:val="center"/>
        <w:rPr>
          <w:rFonts w:ascii="Tahoma" w:eastAsia="Calibri" w:hAnsi="Tahoma" w:cs="Tahoma"/>
          <w:b/>
        </w:rPr>
      </w:pPr>
    </w:p>
    <w:p w14:paraId="20432131" w14:textId="77777777" w:rsidR="00F11C7A" w:rsidRDefault="00F11C7A" w:rsidP="0020355E">
      <w:pPr>
        <w:spacing w:after="0"/>
        <w:jc w:val="center"/>
        <w:rPr>
          <w:rFonts w:ascii="Tahoma" w:eastAsia="Calibri" w:hAnsi="Tahoma" w:cs="Tahoma"/>
          <w:b/>
        </w:rPr>
      </w:pPr>
    </w:p>
    <w:p w14:paraId="7001DE39" w14:textId="77777777" w:rsidR="00F11C7A" w:rsidRDefault="00F11C7A" w:rsidP="0020355E">
      <w:pPr>
        <w:spacing w:after="0"/>
        <w:jc w:val="center"/>
        <w:rPr>
          <w:rFonts w:ascii="Tahoma" w:eastAsia="Calibri" w:hAnsi="Tahoma" w:cs="Tahoma"/>
          <w:b/>
        </w:rPr>
      </w:pPr>
    </w:p>
    <w:p w14:paraId="76B590B8" w14:textId="4A5D152B" w:rsidR="0020355E" w:rsidRPr="00D075EE" w:rsidRDefault="0020355E" w:rsidP="0020355E">
      <w:pPr>
        <w:spacing w:after="0"/>
        <w:jc w:val="center"/>
        <w:rPr>
          <w:rFonts w:ascii="Tahoma" w:eastAsia="Calibri" w:hAnsi="Tahoma" w:cs="Tahoma"/>
          <w:b/>
        </w:rPr>
      </w:pPr>
      <w:r w:rsidRPr="00D075EE">
        <w:rPr>
          <w:rFonts w:ascii="Tahoma" w:eastAsia="Calibri" w:hAnsi="Tahoma" w:cs="Tahoma"/>
          <w:b/>
        </w:rPr>
        <w:t>Vo. Bo.</w:t>
      </w:r>
    </w:p>
    <w:p w14:paraId="2E7DED3D" w14:textId="77777777" w:rsidR="0020355E" w:rsidRPr="00D075EE" w:rsidRDefault="0020355E" w:rsidP="0020355E">
      <w:pPr>
        <w:spacing w:after="0"/>
        <w:rPr>
          <w:rFonts w:ascii="Tahoma" w:eastAsia="Calibri" w:hAnsi="Tahoma" w:cs="Tahoma"/>
          <w:b/>
        </w:rPr>
      </w:pPr>
    </w:p>
    <w:p w14:paraId="30030385" w14:textId="77777777" w:rsidR="0020355E" w:rsidRPr="00D075EE" w:rsidRDefault="0020355E" w:rsidP="0049116A">
      <w:pPr>
        <w:spacing w:after="0"/>
        <w:jc w:val="center"/>
        <w:rPr>
          <w:rFonts w:ascii="Tahoma" w:eastAsia="Calibri" w:hAnsi="Tahoma" w:cs="Tahoma"/>
          <w:b/>
        </w:rPr>
      </w:pPr>
      <w:r w:rsidRPr="00D075EE">
        <w:rPr>
          <w:rFonts w:ascii="Tahoma" w:eastAsia="Calibri" w:hAnsi="Tahoma" w:cs="Tahoma"/>
          <w:b/>
        </w:rPr>
        <w:t>_________________________</w:t>
      </w:r>
    </w:p>
    <w:p w14:paraId="7EAACE4B" w14:textId="77777777" w:rsidR="00D644C6" w:rsidRPr="00A865CF" w:rsidRDefault="0020355E" w:rsidP="004B10B5">
      <w:pPr>
        <w:spacing w:after="0"/>
        <w:jc w:val="center"/>
        <w:rPr>
          <w:rFonts w:ascii="Tahoma" w:eastAsia="Calibri" w:hAnsi="Tahoma" w:cs="Tahoma"/>
          <w:b/>
        </w:rPr>
      </w:pPr>
      <w:r w:rsidRPr="00D075EE">
        <w:rPr>
          <w:rFonts w:ascii="Tahoma" w:eastAsia="Calibri" w:hAnsi="Tahoma" w:cs="Tahoma"/>
          <w:b/>
        </w:rPr>
        <w:t>FIRMA</w:t>
      </w:r>
    </w:p>
    <w:p w14:paraId="79B9104C" w14:textId="77777777" w:rsidR="004A3EC4" w:rsidRDefault="004A3EC4" w:rsidP="0020355E">
      <w:pPr>
        <w:autoSpaceDE w:val="0"/>
        <w:autoSpaceDN w:val="0"/>
        <w:adjustRightInd w:val="0"/>
        <w:spacing w:after="0"/>
        <w:jc w:val="center"/>
        <w:rPr>
          <w:rFonts w:ascii="Tahoma" w:eastAsia="Calibri" w:hAnsi="Tahoma" w:cs="Tahoma"/>
          <w:b/>
          <w:sz w:val="28"/>
          <w:szCs w:val="28"/>
        </w:rPr>
      </w:pPr>
    </w:p>
    <w:sectPr w:rsidR="004A3EC4" w:rsidSect="00706FCE">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84CE" w14:textId="77777777" w:rsidR="0018340A" w:rsidRDefault="0018340A" w:rsidP="00706FCE">
      <w:pPr>
        <w:spacing w:after="0" w:line="240" w:lineRule="auto"/>
      </w:pPr>
      <w:r>
        <w:separator/>
      </w:r>
    </w:p>
  </w:endnote>
  <w:endnote w:type="continuationSeparator" w:id="0">
    <w:p w14:paraId="6D3403E4" w14:textId="77777777" w:rsidR="0018340A" w:rsidRDefault="0018340A" w:rsidP="0070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71EA" w14:textId="77777777" w:rsidR="0018340A" w:rsidRDefault="0018340A" w:rsidP="00706FCE">
      <w:pPr>
        <w:spacing w:after="0" w:line="240" w:lineRule="auto"/>
      </w:pPr>
      <w:r>
        <w:separator/>
      </w:r>
    </w:p>
  </w:footnote>
  <w:footnote w:type="continuationSeparator" w:id="0">
    <w:p w14:paraId="268106FD" w14:textId="77777777" w:rsidR="0018340A" w:rsidRDefault="0018340A" w:rsidP="00706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5E"/>
    <w:rsid w:val="000079E8"/>
    <w:rsid w:val="00051F80"/>
    <w:rsid w:val="000615A3"/>
    <w:rsid w:val="000739F8"/>
    <w:rsid w:val="000A7827"/>
    <w:rsid w:val="000C0769"/>
    <w:rsid w:val="000C4DA8"/>
    <w:rsid w:val="000D2A56"/>
    <w:rsid w:val="00102319"/>
    <w:rsid w:val="00105A7B"/>
    <w:rsid w:val="00156501"/>
    <w:rsid w:val="00171B46"/>
    <w:rsid w:val="001773DA"/>
    <w:rsid w:val="0018340A"/>
    <w:rsid w:val="001875AD"/>
    <w:rsid w:val="001C6AD5"/>
    <w:rsid w:val="001D7DE4"/>
    <w:rsid w:val="001F2A5E"/>
    <w:rsid w:val="001F3FF2"/>
    <w:rsid w:val="0020355E"/>
    <w:rsid w:val="00223AEC"/>
    <w:rsid w:val="00314229"/>
    <w:rsid w:val="00317B93"/>
    <w:rsid w:val="00322F87"/>
    <w:rsid w:val="003350D7"/>
    <w:rsid w:val="00360BE2"/>
    <w:rsid w:val="00375308"/>
    <w:rsid w:val="00385252"/>
    <w:rsid w:val="003D1F08"/>
    <w:rsid w:val="00442B0D"/>
    <w:rsid w:val="00451A48"/>
    <w:rsid w:val="0049116A"/>
    <w:rsid w:val="00492AD6"/>
    <w:rsid w:val="004A3EC4"/>
    <w:rsid w:val="004A58F8"/>
    <w:rsid w:val="004B10B5"/>
    <w:rsid w:val="004B6970"/>
    <w:rsid w:val="004E0AB0"/>
    <w:rsid w:val="004E1D7E"/>
    <w:rsid w:val="004E3CB0"/>
    <w:rsid w:val="004F4882"/>
    <w:rsid w:val="0050604B"/>
    <w:rsid w:val="00550F36"/>
    <w:rsid w:val="0059094E"/>
    <w:rsid w:val="0059224B"/>
    <w:rsid w:val="0059354E"/>
    <w:rsid w:val="005B205A"/>
    <w:rsid w:val="005C0CD8"/>
    <w:rsid w:val="005D4755"/>
    <w:rsid w:val="005F603D"/>
    <w:rsid w:val="006221E3"/>
    <w:rsid w:val="00632050"/>
    <w:rsid w:val="00656851"/>
    <w:rsid w:val="00676FF3"/>
    <w:rsid w:val="006809BD"/>
    <w:rsid w:val="006B3025"/>
    <w:rsid w:val="006C17BD"/>
    <w:rsid w:val="006C4CFE"/>
    <w:rsid w:val="007012F8"/>
    <w:rsid w:val="00706FCE"/>
    <w:rsid w:val="007215F9"/>
    <w:rsid w:val="007410A5"/>
    <w:rsid w:val="007908A7"/>
    <w:rsid w:val="007A12C4"/>
    <w:rsid w:val="007A3A05"/>
    <w:rsid w:val="007A56CD"/>
    <w:rsid w:val="007A5874"/>
    <w:rsid w:val="007B11AB"/>
    <w:rsid w:val="007B3442"/>
    <w:rsid w:val="007D596C"/>
    <w:rsid w:val="007F5C0B"/>
    <w:rsid w:val="00872A3E"/>
    <w:rsid w:val="008742AE"/>
    <w:rsid w:val="008865CE"/>
    <w:rsid w:val="00897CAF"/>
    <w:rsid w:val="008B3181"/>
    <w:rsid w:val="009117AC"/>
    <w:rsid w:val="00922C9A"/>
    <w:rsid w:val="00960AF4"/>
    <w:rsid w:val="0097516C"/>
    <w:rsid w:val="009856A8"/>
    <w:rsid w:val="009B5F8A"/>
    <w:rsid w:val="009D44B7"/>
    <w:rsid w:val="009F6D35"/>
    <w:rsid w:val="009F6FB1"/>
    <w:rsid w:val="00A37415"/>
    <w:rsid w:val="00A5037E"/>
    <w:rsid w:val="00A512AF"/>
    <w:rsid w:val="00A60350"/>
    <w:rsid w:val="00A73B4F"/>
    <w:rsid w:val="00A865CF"/>
    <w:rsid w:val="00A902AA"/>
    <w:rsid w:val="00A95DBD"/>
    <w:rsid w:val="00AB69A7"/>
    <w:rsid w:val="00AF2069"/>
    <w:rsid w:val="00B11B56"/>
    <w:rsid w:val="00B141AB"/>
    <w:rsid w:val="00B45DFA"/>
    <w:rsid w:val="00BD6C7C"/>
    <w:rsid w:val="00C86C79"/>
    <w:rsid w:val="00CA7A35"/>
    <w:rsid w:val="00CD64C5"/>
    <w:rsid w:val="00D037AD"/>
    <w:rsid w:val="00D1181A"/>
    <w:rsid w:val="00D51AC6"/>
    <w:rsid w:val="00D55F6B"/>
    <w:rsid w:val="00D57E71"/>
    <w:rsid w:val="00D60134"/>
    <w:rsid w:val="00D644C6"/>
    <w:rsid w:val="00D90E13"/>
    <w:rsid w:val="00DE0C47"/>
    <w:rsid w:val="00DE367C"/>
    <w:rsid w:val="00E22A80"/>
    <w:rsid w:val="00E33F30"/>
    <w:rsid w:val="00E624FF"/>
    <w:rsid w:val="00E920B8"/>
    <w:rsid w:val="00EB45F1"/>
    <w:rsid w:val="00EB696F"/>
    <w:rsid w:val="00EC0349"/>
    <w:rsid w:val="00EC7BC4"/>
    <w:rsid w:val="00ED1B52"/>
    <w:rsid w:val="00EF0A8E"/>
    <w:rsid w:val="00F11C7A"/>
    <w:rsid w:val="00F50436"/>
    <w:rsid w:val="00FC3F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4A21"/>
  <w15:docId w15:val="{66F9FFDD-097A-4A90-9EBA-AD539780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5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355E"/>
    <w:pPr>
      <w:ind w:left="720"/>
      <w:contextualSpacing/>
    </w:pPr>
  </w:style>
  <w:style w:type="character" w:styleId="Hipervnculo">
    <w:name w:val="Hyperlink"/>
    <w:basedOn w:val="Fuentedeprrafopredeter"/>
    <w:uiPriority w:val="99"/>
    <w:semiHidden/>
    <w:unhideWhenUsed/>
    <w:rsid w:val="0020355E"/>
    <w:rPr>
      <w:color w:val="0000FF"/>
      <w:u w:val="single"/>
    </w:rPr>
  </w:style>
  <w:style w:type="paragraph" w:styleId="Encabezado">
    <w:name w:val="header"/>
    <w:basedOn w:val="Normal"/>
    <w:link w:val="EncabezadoCar"/>
    <w:uiPriority w:val="99"/>
    <w:unhideWhenUsed/>
    <w:rsid w:val="00706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FCE"/>
  </w:style>
  <w:style w:type="paragraph" w:styleId="Piedepgina">
    <w:name w:val="footer"/>
    <w:basedOn w:val="Normal"/>
    <w:link w:val="PiedepginaCar"/>
    <w:uiPriority w:val="99"/>
    <w:unhideWhenUsed/>
    <w:rsid w:val="00706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FCE"/>
  </w:style>
  <w:style w:type="paragraph" w:styleId="Textodeglobo">
    <w:name w:val="Balloon Text"/>
    <w:basedOn w:val="Normal"/>
    <w:link w:val="TextodegloboCar"/>
    <w:uiPriority w:val="99"/>
    <w:semiHidden/>
    <w:unhideWhenUsed/>
    <w:rsid w:val="00DE36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5164</Words>
  <Characters>28403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Gricelda Torres</cp:lastModifiedBy>
  <cp:revision>3</cp:revision>
  <cp:lastPrinted>2023-01-30T04:48:00Z</cp:lastPrinted>
  <dcterms:created xsi:type="dcterms:W3CDTF">2023-07-04T18:18:00Z</dcterms:created>
  <dcterms:modified xsi:type="dcterms:W3CDTF">2023-07-04T18:22:00Z</dcterms:modified>
</cp:coreProperties>
</file>