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AD" w:rsidRDefault="00656AAD" w:rsidP="00656AAD">
      <w:pPr>
        <w:pStyle w:val="Nivel2"/>
      </w:pPr>
      <w:bookmarkStart w:id="0" w:name="_GoBack"/>
      <w:bookmarkEnd w:id="0"/>
    </w:p>
    <w:p w:rsidR="00656AAD" w:rsidRDefault="00656AAD" w:rsidP="00656AAD">
      <w:pPr>
        <w:pStyle w:val="Nivel2"/>
      </w:pPr>
      <w:r>
        <w:t xml:space="preserve">Test de habilidades socioemocionales </w:t>
      </w:r>
    </w:p>
    <w:p w:rsidR="00656AAD" w:rsidRDefault="00656AAD" w:rsidP="00656AAD">
      <w:pPr>
        <w:pStyle w:val="Nivel2"/>
      </w:pPr>
      <w:r>
        <w:t xml:space="preserve">1 “A” 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533"/>
        <w:gridCol w:w="1880"/>
        <w:gridCol w:w="1880"/>
        <w:gridCol w:w="5767"/>
      </w:tblGrid>
      <w:tr w:rsidR="00656AAD" w:rsidTr="007C25F1">
        <w:trPr>
          <w:cantSplit/>
          <w:trHeight w:val="1266"/>
          <w:jc w:val="center"/>
        </w:trPr>
        <w:tc>
          <w:tcPr>
            <w:tcW w:w="533" w:type="dxa"/>
          </w:tcPr>
          <w:p w:rsidR="00656AAD" w:rsidRDefault="00656AAD" w:rsidP="00862390">
            <w:r>
              <w:t>No.</w:t>
            </w:r>
          </w:p>
        </w:tc>
        <w:tc>
          <w:tcPr>
            <w:tcW w:w="1880" w:type="dxa"/>
          </w:tcPr>
          <w:p w:rsidR="00656AAD" w:rsidRDefault="00656AAD" w:rsidP="00862390">
            <w:r>
              <w:t>Alumnos</w:t>
            </w:r>
          </w:p>
          <w:p w:rsidR="00656AAD" w:rsidRDefault="00656AAD" w:rsidP="00656AAD"/>
          <w:p w:rsidR="00656AAD" w:rsidRDefault="00656AAD" w:rsidP="00656AAD"/>
          <w:p w:rsidR="00656AAD" w:rsidRPr="00656AAD" w:rsidRDefault="00656AAD" w:rsidP="00656AAD">
            <w:pPr>
              <w:tabs>
                <w:tab w:val="left" w:pos="1540"/>
              </w:tabs>
            </w:pPr>
            <w:r>
              <w:tab/>
            </w:r>
          </w:p>
        </w:tc>
        <w:tc>
          <w:tcPr>
            <w:tcW w:w="1880" w:type="dxa"/>
          </w:tcPr>
          <w:p w:rsidR="00656AAD" w:rsidRDefault="00656AAD" w:rsidP="00862390">
            <w:r>
              <w:t xml:space="preserve">Resultados </w:t>
            </w:r>
          </w:p>
        </w:tc>
        <w:tc>
          <w:tcPr>
            <w:tcW w:w="5767" w:type="dxa"/>
          </w:tcPr>
          <w:p w:rsidR="00656AAD" w:rsidRDefault="00656AAD" w:rsidP="00862390">
            <w:r>
              <w:t xml:space="preserve">Descripción </w:t>
            </w:r>
          </w:p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t>1</w:t>
            </w:r>
          </w:p>
        </w:tc>
        <w:tc>
          <w:tcPr>
            <w:tcW w:w="1880" w:type="dxa"/>
          </w:tcPr>
          <w:p w:rsidR="00656AAD" w:rsidRDefault="00656AAD" w:rsidP="00862390">
            <w:r>
              <w:t xml:space="preserve">Acosta Martínez Emily </w:t>
            </w:r>
          </w:p>
        </w:tc>
        <w:tc>
          <w:tcPr>
            <w:tcW w:w="1880" w:type="dxa"/>
          </w:tcPr>
          <w:p w:rsidR="00656AAD" w:rsidRDefault="00656AAD" w:rsidP="00862390">
            <w:r>
              <w:t>Inteligenc</w:t>
            </w:r>
            <w:r w:rsidR="007C25F1">
              <w:t>ia emocional moderada (15 puntos)</w:t>
            </w:r>
          </w:p>
        </w:tc>
        <w:tc>
          <w:tcPr>
            <w:tcW w:w="5767" w:type="dxa"/>
          </w:tcPr>
          <w:p w:rsidR="00656AAD" w:rsidRDefault="007C25F1" w:rsidP="00862390">
            <w:r>
              <w:t xml:space="preserve">Ya sabes lo que es la inteligencia emocional y en parte lo llevas a la práctica. Sin embargo, puedes mejorar. Debes saber que el conocimiento de otros nos hace más ricos internamente y nos fortalece. Además, las personas valoran el esfuerzo. No te rindas y sigue adelante. </w:t>
            </w:r>
          </w:p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t>3</w:t>
            </w:r>
          </w:p>
        </w:tc>
        <w:tc>
          <w:tcPr>
            <w:tcW w:w="1880" w:type="dxa"/>
          </w:tcPr>
          <w:p w:rsidR="00656AAD" w:rsidRDefault="00656AAD" w:rsidP="00862390">
            <w:r>
              <w:t xml:space="preserve">Arellano Gonzales Anthony Misael </w:t>
            </w:r>
          </w:p>
        </w:tc>
        <w:tc>
          <w:tcPr>
            <w:tcW w:w="1880" w:type="dxa"/>
          </w:tcPr>
          <w:p w:rsidR="00656AAD" w:rsidRDefault="007C25F1" w:rsidP="00862390">
            <w:r>
              <w:t>Escasa inteligencia emocional (5 puntos)</w:t>
            </w:r>
          </w:p>
        </w:tc>
        <w:tc>
          <w:tcPr>
            <w:tcW w:w="5767" w:type="dxa"/>
          </w:tcPr>
          <w:p w:rsidR="00656AAD" w:rsidRDefault="007C25F1" w:rsidP="00862390">
            <w:r>
              <w:t>Tienes poca inteligencia emocional lo que significa que debes desarrollar la misma mediante ejercicios y juegos. Ten en cuenta que todo se aprende y no te sientas mal, pero si considera aprender sobre esta gran estrategia que te permitirá conocer más a quienes te rodean.</w:t>
            </w:r>
          </w:p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t>2</w:t>
            </w:r>
          </w:p>
        </w:tc>
        <w:tc>
          <w:tcPr>
            <w:tcW w:w="1880" w:type="dxa"/>
          </w:tcPr>
          <w:p w:rsidR="00656AAD" w:rsidRDefault="00656AAD" w:rsidP="00862390">
            <w:r>
              <w:t xml:space="preserve">Ayala Garibay Eduardo </w:t>
            </w:r>
          </w:p>
        </w:tc>
        <w:tc>
          <w:tcPr>
            <w:tcW w:w="1880" w:type="dxa"/>
          </w:tcPr>
          <w:p w:rsidR="00656AAD" w:rsidRDefault="007C25F1" w:rsidP="00862390">
            <w:r>
              <w:t xml:space="preserve">Inteligencia emocional elevada (17 puntos) </w:t>
            </w:r>
          </w:p>
        </w:tc>
        <w:tc>
          <w:tcPr>
            <w:tcW w:w="5767" w:type="dxa"/>
          </w:tcPr>
          <w:p w:rsidR="00656AAD" w:rsidRDefault="007C25F1" w:rsidP="00862390">
            <w:r>
              <w:t>Eres una persona con cierto nivel o grado de inteligencia emocional. Saber reconocer cuando otras personas están tristes. Puedes leer el lenguaje corporal y actuar en consecuencia de cada situación. Recuerda que lo que tienes es una herramienta muy valorable. Enseña a otros sobre la inteligencia emocional y nunca dejes de sentir empatía por tu entorno.</w:t>
            </w:r>
          </w:p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t>4</w:t>
            </w:r>
          </w:p>
        </w:tc>
        <w:tc>
          <w:tcPr>
            <w:tcW w:w="1880" w:type="dxa"/>
          </w:tcPr>
          <w:p w:rsidR="00656AAD" w:rsidRDefault="00656AAD" w:rsidP="00862390">
            <w:r>
              <w:t xml:space="preserve">Bustamante Torres  Ramón Gil </w:t>
            </w:r>
          </w:p>
        </w:tc>
        <w:tc>
          <w:tcPr>
            <w:tcW w:w="1880" w:type="dxa"/>
          </w:tcPr>
          <w:p w:rsidR="00656AAD" w:rsidRDefault="00547282" w:rsidP="00862390">
            <w:r>
              <w:t xml:space="preserve">Inteligencia emocional elevada (20 puntos) </w:t>
            </w:r>
          </w:p>
        </w:tc>
        <w:tc>
          <w:tcPr>
            <w:tcW w:w="5767" w:type="dxa"/>
          </w:tcPr>
          <w:p w:rsidR="00656AAD" w:rsidRDefault="00547282" w:rsidP="00862390">
            <w:r>
              <w:t>Eres una persona con cierto nivel o grado de inteligencia emocional. Saber reconocer cuando otras personas están tristes. Puedes leer el lenguaje corporal y actuar en consecuencia de cada situación. Recuerda que lo que tienes es una herramienta muy valorable. Enseña a otros sobre la inteligencia emocional y nunca dejes de sentir empatía por tu entorno.</w:t>
            </w:r>
          </w:p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t>5</w:t>
            </w:r>
          </w:p>
        </w:tc>
        <w:tc>
          <w:tcPr>
            <w:tcW w:w="1880" w:type="dxa"/>
          </w:tcPr>
          <w:p w:rsidR="00656AAD" w:rsidRDefault="00656AAD" w:rsidP="00862390">
            <w:r>
              <w:t xml:space="preserve">De la Rocha </w:t>
            </w:r>
            <w:proofErr w:type="spellStart"/>
            <w:r>
              <w:t>Aguiña</w:t>
            </w:r>
            <w:proofErr w:type="spellEnd"/>
            <w:r>
              <w:t xml:space="preserve"> </w:t>
            </w:r>
            <w:proofErr w:type="spellStart"/>
            <w:r>
              <w:t>Anylú</w:t>
            </w:r>
            <w:proofErr w:type="spellEnd"/>
          </w:p>
        </w:tc>
        <w:tc>
          <w:tcPr>
            <w:tcW w:w="1880" w:type="dxa"/>
          </w:tcPr>
          <w:p w:rsidR="00656AAD" w:rsidRDefault="007C25F1" w:rsidP="00862390">
            <w:r>
              <w:t xml:space="preserve">Inteligencia emocional elevada (25 puntos) </w:t>
            </w:r>
          </w:p>
        </w:tc>
        <w:tc>
          <w:tcPr>
            <w:tcW w:w="5767" w:type="dxa"/>
          </w:tcPr>
          <w:p w:rsidR="00656AAD" w:rsidRDefault="007C25F1" w:rsidP="00862390">
            <w:r>
              <w:t>Eres una persona con cierto nivel o grado de inteligencia emocional. Saber reconocer cuando otras personas están tristes. Puedes leer el lenguaje corporal y actuar en consecuencia de cada situación. Recuerda que lo que tienes es una herramienta muy valorable. Enseña a otros sobre la inteligencia emocional y nunca dejes de sentir empatía por tu entorno.</w:t>
            </w:r>
          </w:p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t>6</w:t>
            </w:r>
          </w:p>
        </w:tc>
        <w:tc>
          <w:tcPr>
            <w:tcW w:w="1880" w:type="dxa"/>
          </w:tcPr>
          <w:p w:rsidR="00656AAD" w:rsidRDefault="00656AAD" w:rsidP="00862390">
            <w:r>
              <w:t xml:space="preserve">Gandarilla Borjas Diego Esaú </w:t>
            </w:r>
          </w:p>
        </w:tc>
        <w:tc>
          <w:tcPr>
            <w:tcW w:w="1880" w:type="dxa"/>
          </w:tcPr>
          <w:p w:rsidR="00656AAD" w:rsidRDefault="007C25F1" w:rsidP="00862390">
            <w:r>
              <w:t xml:space="preserve">Inteligencia emocional elevada (21 puntos) </w:t>
            </w:r>
          </w:p>
        </w:tc>
        <w:tc>
          <w:tcPr>
            <w:tcW w:w="5767" w:type="dxa"/>
          </w:tcPr>
          <w:p w:rsidR="00656AAD" w:rsidRDefault="007C25F1" w:rsidP="00862390">
            <w:r>
              <w:t>Eres una persona con cierto nivel o grado de inteligencia emocional. Saber reconocer cuando otras personas están tristes. Puedes leer el lenguaje corporal y actuar en consecuencia de cada situación. Recuerda que lo que tienes es una herramienta muy valorable. Enseña a otros sobre la inteligencia emocional y nunca dejes de sentir empatía por tu entorno.</w:t>
            </w:r>
          </w:p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t>7</w:t>
            </w:r>
          </w:p>
        </w:tc>
        <w:tc>
          <w:tcPr>
            <w:tcW w:w="1880" w:type="dxa"/>
          </w:tcPr>
          <w:p w:rsidR="00656AAD" w:rsidRDefault="00656AAD" w:rsidP="00862390">
            <w:r>
              <w:t xml:space="preserve">González Ceniceros  Ximena </w:t>
            </w:r>
          </w:p>
        </w:tc>
        <w:tc>
          <w:tcPr>
            <w:tcW w:w="1880" w:type="dxa"/>
          </w:tcPr>
          <w:p w:rsidR="00656AAD" w:rsidRDefault="00656AAD" w:rsidP="00862390"/>
        </w:tc>
        <w:tc>
          <w:tcPr>
            <w:tcW w:w="5767" w:type="dxa"/>
          </w:tcPr>
          <w:p w:rsidR="00656AAD" w:rsidRDefault="00656AAD" w:rsidP="00862390"/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lastRenderedPageBreak/>
              <w:t>8</w:t>
            </w:r>
          </w:p>
        </w:tc>
        <w:tc>
          <w:tcPr>
            <w:tcW w:w="1880" w:type="dxa"/>
          </w:tcPr>
          <w:p w:rsidR="00656AAD" w:rsidRDefault="00656AAD" w:rsidP="00862390">
            <w:r>
              <w:t xml:space="preserve">Herrera Aguirre Marco Tadeo </w:t>
            </w:r>
          </w:p>
        </w:tc>
        <w:tc>
          <w:tcPr>
            <w:tcW w:w="1880" w:type="dxa"/>
          </w:tcPr>
          <w:p w:rsidR="00656AAD" w:rsidRDefault="007C25F1" w:rsidP="00862390">
            <w:r>
              <w:t xml:space="preserve">Inteligencia emocional elevada (20 puntos) </w:t>
            </w:r>
          </w:p>
        </w:tc>
        <w:tc>
          <w:tcPr>
            <w:tcW w:w="5767" w:type="dxa"/>
          </w:tcPr>
          <w:p w:rsidR="00656AAD" w:rsidRDefault="007C25F1" w:rsidP="00862390">
            <w:r>
              <w:t>Eres una persona con cierto nivel o grado de inteligencia emocional. Saber reconocer cuando otras personas están tristes. Puedes leer el lenguaje corporal y actuar en consecuencia de cada situación. Recuerda que lo que tienes es una herramienta muy valorable. Enseña a otros sobre la inteligencia emocional y nunca dejes de sentir empatía por tu entorno.</w:t>
            </w:r>
          </w:p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t>9</w:t>
            </w:r>
          </w:p>
        </w:tc>
        <w:tc>
          <w:tcPr>
            <w:tcW w:w="1880" w:type="dxa"/>
          </w:tcPr>
          <w:p w:rsidR="00656AAD" w:rsidRDefault="00656AAD" w:rsidP="00862390">
            <w:r>
              <w:t xml:space="preserve">López García Lisandro </w:t>
            </w:r>
          </w:p>
        </w:tc>
        <w:tc>
          <w:tcPr>
            <w:tcW w:w="1880" w:type="dxa"/>
          </w:tcPr>
          <w:p w:rsidR="00656AAD" w:rsidRDefault="007C25F1" w:rsidP="00862390">
            <w:r>
              <w:t>Inteligencia emocional elevada 20 puntos)</w:t>
            </w:r>
          </w:p>
        </w:tc>
        <w:tc>
          <w:tcPr>
            <w:tcW w:w="5767" w:type="dxa"/>
          </w:tcPr>
          <w:p w:rsidR="00656AAD" w:rsidRDefault="007C25F1" w:rsidP="00862390">
            <w:r>
              <w:t>Eres una persona con cierto nivel o grado de inteligencia emocional. Saber reconocer cuando otras personas están tristes. Puedes leer el lenguaje corporal y actuar en consecuencia de cada situación. Recuerda que lo que tienes es una herramienta muy valorable. Enseña a otros sobre la inteligencia emocional y nunca dejes de sentir empatía por tu entorno.</w:t>
            </w:r>
          </w:p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t>10</w:t>
            </w:r>
          </w:p>
        </w:tc>
        <w:tc>
          <w:tcPr>
            <w:tcW w:w="1880" w:type="dxa"/>
          </w:tcPr>
          <w:p w:rsidR="00656AAD" w:rsidRDefault="00656AAD" w:rsidP="00862390">
            <w:r>
              <w:t xml:space="preserve">Medina Rubio </w:t>
            </w:r>
            <w:proofErr w:type="spellStart"/>
            <w:r>
              <w:t>Yoel</w:t>
            </w:r>
            <w:proofErr w:type="spellEnd"/>
            <w:r>
              <w:t xml:space="preserve"> Alexander </w:t>
            </w:r>
          </w:p>
        </w:tc>
        <w:tc>
          <w:tcPr>
            <w:tcW w:w="1880" w:type="dxa"/>
          </w:tcPr>
          <w:p w:rsidR="00656AAD" w:rsidRDefault="00656AAD" w:rsidP="00862390"/>
        </w:tc>
        <w:tc>
          <w:tcPr>
            <w:tcW w:w="5767" w:type="dxa"/>
          </w:tcPr>
          <w:p w:rsidR="00656AAD" w:rsidRDefault="00656AAD" w:rsidP="00862390"/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t>11</w:t>
            </w:r>
          </w:p>
        </w:tc>
        <w:tc>
          <w:tcPr>
            <w:tcW w:w="1880" w:type="dxa"/>
          </w:tcPr>
          <w:p w:rsidR="00656AAD" w:rsidRDefault="00656AAD" w:rsidP="00862390">
            <w:r>
              <w:t xml:space="preserve">Melgarejo Rodríguez </w:t>
            </w:r>
            <w:proofErr w:type="spellStart"/>
            <w:r>
              <w:t>Milka</w:t>
            </w:r>
            <w:proofErr w:type="spellEnd"/>
            <w:r>
              <w:t xml:space="preserve"> </w:t>
            </w:r>
          </w:p>
        </w:tc>
        <w:tc>
          <w:tcPr>
            <w:tcW w:w="1880" w:type="dxa"/>
          </w:tcPr>
          <w:p w:rsidR="00656AAD" w:rsidRDefault="007C25F1" w:rsidP="00862390">
            <w:r>
              <w:t>Inteligencia emocional elevada (17 puntos)</w:t>
            </w:r>
          </w:p>
        </w:tc>
        <w:tc>
          <w:tcPr>
            <w:tcW w:w="5767" w:type="dxa"/>
          </w:tcPr>
          <w:p w:rsidR="00656AAD" w:rsidRDefault="007C25F1" w:rsidP="00862390">
            <w:r>
              <w:t>Eres una persona con cierto nivel o grado de inteligencia emocional. Saber reconocer cuando otras personas están tristes. Puedes leer el lenguaje corporal y actuar en consecuencia de cada situación. Recuerda que lo que tienes es una herramienta muy valorable. Enseña a otros sobre la inteligencia emocional y nunca dejes de sentir empatía por tu entorno.</w:t>
            </w:r>
          </w:p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t>12</w:t>
            </w:r>
          </w:p>
        </w:tc>
        <w:tc>
          <w:tcPr>
            <w:tcW w:w="1880" w:type="dxa"/>
          </w:tcPr>
          <w:p w:rsidR="00656AAD" w:rsidRDefault="00656AAD" w:rsidP="00862390">
            <w:proofErr w:type="spellStart"/>
            <w:r>
              <w:t>Navar</w:t>
            </w:r>
            <w:proofErr w:type="spellEnd"/>
            <w:r>
              <w:t xml:space="preserve"> Michel Renata </w:t>
            </w:r>
          </w:p>
        </w:tc>
        <w:tc>
          <w:tcPr>
            <w:tcW w:w="1880" w:type="dxa"/>
          </w:tcPr>
          <w:p w:rsidR="00656AAD" w:rsidRDefault="007C25F1" w:rsidP="00862390">
            <w:r>
              <w:t>Inteligencia emocional elevada (17 puntos)</w:t>
            </w:r>
          </w:p>
        </w:tc>
        <w:tc>
          <w:tcPr>
            <w:tcW w:w="5767" w:type="dxa"/>
          </w:tcPr>
          <w:p w:rsidR="00656AAD" w:rsidRDefault="007C25F1" w:rsidP="00862390">
            <w:r>
              <w:t>Eres una persona con cierto nivel o grado de inteligencia emocional. Saber reconocer cuando otras personas están tristes. Puedes leer el lenguaje corporal y actuar en consecuencia de cada situación. Recuerda que lo que tienes es una herramienta muy valorable. Enseña a otros sobre la inteligencia emocional y nunca dejes de sentir empatía por tu entorno.</w:t>
            </w:r>
          </w:p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t>13</w:t>
            </w:r>
          </w:p>
        </w:tc>
        <w:tc>
          <w:tcPr>
            <w:tcW w:w="1880" w:type="dxa"/>
          </w:tcPr>
          <w:p w:rsidR="00656AAD" w:rsidRDefault="00656AAD" w:rsidP="00862390">
            <w:r>
              <w:t xml:space="preserve">Rubio Reyes </w:t>
            </w:r>
            <w:proofErr w:type="spellStart"/>
            <w:r>
              <w:t>Dariel</w:t>
            </w:r>
            <w:proofErr w:type="spellEnd"/>
            <w:r>
              <w:t xml:space="preserve"> Armando </w:t>
            </w:r>
          </w:p>
        </w:tc>
        <w:tc>
          <w:tcPr>
            <w:tcW w:w="1880" w:type="dxa"/>
          </w:tcPr>
          <w:p w:rsidR="00656AAD" w:rsidRDefault="007C25F1" w:rsidP="00862390">
            <w:r>
              <w:t>N/A</w:t>
            </w:r>
          </w:p>
        </w:tc>
        <w:tc>
          <w:tcPr>
            <w:tcW w:w="5767" w:type="dxa"/>
          </w:tcPr>
          <w:p w:rsidR="00656AAD" w:rsidRDefault="007C25F1" w:rsidP="00862390">
            <w:r>
              <w:t xml:space="preserve">Se le leyó el test, pero no contesta, solo escucha y se queda callado. </w:t>
            </w:r>
          </w:p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t>14</w:t>
            </w:r>
          </w:p>
        </w:tc>
        <w:tc>
          <w:tcPr>
            <w:tcW w:w="1880" w:type="dxa"/>
          </w:tcPr>
          <w:p w:rsidR="00656AAD" w:rsidRDefault="00656AAD" w:rsidP="00862390">
            <w:r>
              <w:t xml:space="preserve">Silvestre </w:t>
            </w:r>
            <w:proofErr w:type="spellStart"/>
            <w:r>
              <w:t>Silveyra</w:t>
            </w:r>
            <w:proofErr w:type="spellEnd"/>
            <w:r>
              <w:t xml:space="preserve"> Leonardo </w:t>
            </w:r>
            <w:proofErr w:type="spellStart"/>
            <w:r>
              <w:t>Altair</w:t>
            </w:r>
            <w:proofErr w:type="spellEnd"/>
            <w:r>
              <w:t xml:space="preserve"> </w:t>
            </w:r>
          </w:p>
        </w:tc>
        <w:tc>
          <w:tcPr>
            <w:tcW w:w="1880" w:type="dxa"/>
          </w:tcPr>
          <w:p w:rsidR="00656AAD" w:rsidRDefault="00547282" w:rsidP="00862390">
            <w:r>
              <w:t>Inteligencia emocional elevada (23 puntos)</w:t>
            </w:r>
          </w:p>
        </w:tc>
        <w:tc>
          <w:tcPr>
            <w:tcW w:w="5767" w:type="dxa"/>
          </w:tcPr>
          <w:p w:rsidR="00656AAD" w:rsidRDefault="00547282" w:rsidP="00862390">
            <w:r>
              <w:t>Eres una persona con cierto nivel o grado de inteligencia emocional. Saber reconocer cuando otras personas están tristes. Puedes leer el lenguaje corporal y actuar en consecuencia de cada situación. Recuerda que lo que tienes es una herramienta muy valorable. Enseña a otros sobre la inteligencia emocional y nunca dejes de sentir empatía por tu entorno.</w:t>
            </w:r>
          </w:p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t>15</w:t>
            </w:r>
          </w:p>
        </w:tc>
        <w:tc>
          <w:tcPr>
            <w:tcW w:w="1880" w:type="dxa"/>
          </w:tcPr>
          <w:p w:rsidR="00656AAD" w:rsidRDefault="00656AAD" w:rsidP="00862390">
            <w:proofErr w:type="spellStart"/>
            <w:r>
              <w:t>Subia</w:t>
            </w:r>
            <w:proofErr w:type="spellEnd"/>
            <w:r>
              <w:t xml:space="preserve"> Torres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Isai</w:t>
            </w:r>
            <w:proofErr w:type="spellEnd"/>
          </w:p>
        </w:tc>
        <w:tc>
          <w:tcPr>
            <w:tcW w:w="1880" w:type="dxa"/>
          </w:tcPr>
          <w:p w:rsidR="00656AAD" w:rsidRDefault="00656AAD" w:rsidP="00862390"/>
        </w:tc>
        <w:tc>
          <w:tcPr>
            <w:tcW w:w="5767" w:type="dxa"/>
          </w:tcPr>
          <w:p w:rsidR="00656AAD" w:rsidRDefault="00656AAD" w:rsidP="00862390"/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t>16</w:t>
            </w:r>
          </w:p>
        </w:tc>
        <w:tc>
          <w:tcPr>
            <w:tcW w:w="1880" w:type="dxa"/>
          </w:tcPr>
          <w:p w:rsidR="00656AAD" w:rsidRDefault="00656AAD" w:rsidP="00862390">
            <w:r>
              <w:t>Terrazas Borjas Emmanuel</w:t>
            </w:r>
          </w:p>
        </w:tc>
        <w:tc>
          <w:tcPr>
            <w:tcW w:w="1880" w:type="dxa"/>
          </w:tcPr>
          <w:p w:rsidR="00656AAD" w:rsidRDefault="00547282" w:rsidP="00862390">
            <w:r>
              <w:t xml:space="preserve">Inteligencia emocional elevada (25 puntos) </w:t>
            </w:r>
          </w:p>
        </w:tc>
        <w:tc>
          <w:tcPr>
            <w:tcW w:w="5767" w:type="dxa"/>
          </w:tcPr>
          <w:p w:rsidR="00656AAD" w:rsidRDefault="00547282" w:rsidP="00862390">
            <w:r>
              <w:t>Eres una persona con cierto nivel o grado de inteligencia emocional. Saber reconocer cuando otras personas están tristes. Puedes leer el lenguaje corporal y actuar en consecuencia de cada situación. Recuerda que lo que tienes es una herramienta muy valorable. Enseña a otros sobre la inteligencia emocional y nunca dejes de sentir empatía por tu entorno.</w:t>
            </w:r>
          </w:p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t>17</w:t>
            </w:r>
          </w:p>
        </w:tc>
        <w:tc>
          <w:tcPr>
            <w:tcW w:w="1880" w:type="dxa"/>
          </w:tcPr>
          <w:p w:rsidR="00656AAD" w:rsidRDefault="00656AAD" w:rsidP="00862390">
            <w:r>
              <w:t xml:space="preserve">Terrazas Hernández </w:t>
            </w:r>
            <w:proofErr w:type="spellStart"/>
            <w:r>
              <w:t>Emamuel</w:t>
            </w:r>
            <w:proofErr w:type="spellEnd"/>
          </w:p>
        </w:tc>
        <w:tc>
          <w:tcPr>
            <w:tcW w:w="1880" w:type="dxa"/>
          </w:tcPr>
          <w:p w:rsidR="00656AAD" w:rsidRDefault="00547282" w:rsidP="00862390">
            <w:r>
              <w:t>Escasa inteligencia emocional (4 puntos)</w:t>
            </w:r>
          </w:p>
        </w:tc>
        <w:tc>
          <w:tcPr>
            <w:tcW w:w="5767" w:type="dxa"/>
          </w:tcPr>
          <w:p w:rsidR="00656AAD" w:rsidRDefault="00547282" w:rsidP="00862390">
            <w:r>
              <w:t xml:space="preserve">Tienes poca inteligencia emocional lo que significa que debes desarrollar la misma mediante ejercicios y juegos. Ten en cuenta que todo se aprende y no te sientas mal, pero si considera aprender sobre esta gran estrategia que te permitirá conocer más a quienes te rodean. </w:t>
            </w:r>
          </w:p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lastRenderedPageBreak/>
              <w:t>18</w:t>
            </w:r>
          </w:p>
        </w:tc>
        <w:tc>
          <w:tcPr>
            <w:tcW w:w="1880" w:type="dxa"/>
          </w:tcPr>
          <w:p w:rsidR="00656AAD" w:rsidRDefault="00656AAD" w:rsidP="00862390">
            <w:r>
              <w:t xml:space="preserve">Terrazas Lares Kimberly </w:t>
            </w:r>
          </w:p>
        </w:tc>
        <w:tc>
          <w:tcPr>
            <w:tcW w:w="1880" w:type="dxa"/>
          </w:tcPr>
          <w:p w:rsidR="00656AAD" w:rsidRDefault="00547282" w:rsidP="00862390">
            <w:r>
              <w:t xml:space="preserve">Inteligencia emocional elevada (19 puntos) </w:t>
            </w:r>
          </w:p>
        </w:tc>
        <w:tc>
          <w:tcPr>
            <w:tcW w:w="5767" w:type="dxa"/>
          </w:tcPr>
          <w:p w:rsidR="00656AAD" w:rsidRDefault="00547282" w:rsidP="00862390">
            <w:r>
              <w:t>Eres una persona con cierto nivel o grado de inteligencia emocional. Saber reconocer cuando otras personas están tristes. Puedes leer el lenguaje corporal y actuar en consecuencia de cada situación. Recuerda que lo que tienes es una herramienta muy valorable. Enseña a otros sobre la inteligencia emocional y nunca dejes de sentir empatía por tu entorno.</w:t>
            </w:r>
          </w:p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t>10</w:t>
            </w:r>
          </w:p>
        </w:tc>
        <w:tc>
          <w:tcPr>
            <w:tcW w:w="1880" w:type="dxa"/>
          </w:tcPr>
          <w:p w:rsidR="00656AAD" w:rsidRDefault="00656AAD" w:rsidP="00862390">
            <w:r>
              <w:t xml:space="preserve">Valdez Ayala </w:t>
            </w:r>
            <w:proofErr w:type="spellStart"/>
            <w:r>
              <w:t>Keira</w:t>
            </w:r>
            <w:proofErr w:type="spellEnd"/>
            <w:r>
              <w:t xml:space="preserve"> Regina </w:t>
            </w:r>
          </w:p>
        </w:tc>
        <w:tc>
          <w:tcPr>
            <w:tcW w:w="1880" w:type="dxa"/>
          </w:tcPr>
          <w:p w:rsidR="00656AAD" w:rsidRDefault="00656AAD" w:rsidP="00862390"/>
        </w:tc>
        <w:tc>
          <w:tcPr>
            <w:tcW w:w="5767" w:type="dxa"/>
          </w:tcPr>
          <w:p w:rsidR="00656AAD" w:rsidRDefault="00656AAD" w:rsidP="00862390"/>
        </w:tc>
      </w:tr>
      <w:tr w:rsidR="00656AAD" w:rsidTr="007C25F1">
        <w:trPr>
          <w:jc w:val="center"/>
        </w:trPr>
        <w:tc>
          <w:tcPr>
            <w:tcW w:w="533" w:type="dxa"/>
          </w:tcPr>
          <w:p w:rsidR="00656AAD" w:rsidRDefault="00656AAD" w:rsidP="00862390">
            <w:r>
              <w:t>20</w:t>
            </w:r>
          </w:p>
        </w:tc>
        <w:tc>
          <w:tcPr>
            <w:tcW w:w="1880" w:type="dxa"/>
          </w:tcPr>
          <w:p w:rsidR="00656AAD" w:rsidRDefault="00656AAD" w:rsidP="00862390">
            <w:r>
              <w:t xml:space="preserve">Valles Barraza Kevin </w:t>
            </w:r>
          </w:p>
        </w:tc>
        <w:tc>
          <w:tcPr>
            <w:tcW w:w="1880" w:type="dxa"/>
          </w:tcPr>
          <w:p w:rsidR="00656AAD" w:rsidRDefault="00547282" w:rsidP="00862390">
            <w:r>
              <w:t>Inteligencia emocional elevada (19 puntos)</w:t>
            </w:r>
          </w:p>
        </w:tc>
        <w:tc>
          <w:tcPr>
            <w:tcW w:w="5767" w:type="dxa"/>
          </w:tcPr>
          <w:p w:rsidR="00656AAD" w:rsidRDefault="00547282" w:rsidP="00862390">
            <w:r>
              <w:t>Eres una persona con cierto nivel o grado de inteligencia emocional. Saber reconocer cuando otras personas están tristes. Puedes leer el lenguaje corporal y actuar en consecuencia de cada situación. Recuerda que lo que tienes es una herramienta muy valorable. Enseña a otros sobre la inteligencia emocional y nunca dejes de sentir empatía por tu entorno.</w:t>
            </w:r>
          </w:p>
        </w:tc>
      </w:tr>
    </w:tbl>
    <w:p w:rsidR="00656AAD" w:rsidRDefault="00656AAD" w:rsidP="00656AAD">
      <w:pPr>
        <w:pStyle w:val="Nivel2"/>
      </w:pPr>
    </w:p>
    <w:p w:rsidR="002E7681" w:rsidRPr="002E7681" w:rsidRDefault="002E7681" w:rsidP="002E7681">
      <w:pPr>
        <w:pStyle w:val="Nivel2"/>
      </w:pPr>
      <w:r>
        <w:t xml:space="preserve">Preguntas del test de Mesquite adaptadas para niños. </w:t>
      </w:r>
    </w:p>
    <w:p w:rsidR="002E7681" w:rsidRPr="002E7681" w:rsidRDefault="002E7681" w:rsidP="002E7681">
      <w:pPr>
        <w:numPr>
          <w:ilvl w:val="0"/>
          <w:numId w:val="11"/>
        </w:numPr>
      </w:pPr>
      <w:r w:rsidRPr="002E7681">
        <w:t>Te encuentras en una reunión familiar o con amigos y pronto notas que la conversación ha elevado el nivel de la voz y que los participantes comienzan a enojarse. Sabiendo que conoces muy bien a ambas partes tú ¿qué haces?</w:t>
      </w:r>
    </w:p>
    <w:p w:rsidR="002E7681" w:rsidRPr="002E7681" w:rsidRDefault="002E7681" w:rsidP="002E7681">
      <w:pPr>
        <w:numPr>
          <w:ilvl w:val="1"/>
          <w:numId w:val="11"/>
        </w:numPr>
      </w:pPr>
      <w:r w:rsidRPr="002E7681">
        <w:t>Intentas cambia de tema</w:t>
      </w:r>
    </w:p>
    <w:p w:rsidR="002E7681" w:rsidRPr="002E7681" w:rsidRDefault="002E7681" w:rsidP="002E7681">
      <w:pPr>
        <w:numPr>
          <w:ilvl w:val="1"/>
          <w:numId w:val="11"/>
        </w:numPr>
      </w:pPr>
      <w:r w:rsidRPr="002E7681">
        <w:t>No haces nada</w:t>
      </w:r>
    </w:p>
    <w:p w:rsidR="002E7681" w:rsidRPr="002E7681" w:rsidRDefault="002E7681" w:rsidP="002E7681">
      <w:pPr>
        <w:numPr>
          <w:ilvl w:val="1"/>
          <w:numId w:val="11"/>
        </w:numPr>
      </w:pPr>
      <w:r w:rsidRPr="002E7681">
        <w:t>Tratas de llamar a una de las partes en privado para evitar que la discusión salga de control</w:t>
      </w:r>
    </w:p>
    <w:p w:rsidR="002E7681" w:rsidRPr="002E7681" w:rsidRDefault="002E7681" w:rsidP="002E7681">
      <w:pPr>
        <w:numPr>
          <w:ilvl w:val="1"/>
          <w:numId w:val="11"/>
        </w:numPr>
      </w:pPr>
      <w:r w:rsidRPr="002E7681">
        <w:t>Continúas comiendo y bebiendo</w:t>
      </w:r>
    </w:p>
    <w:p w:rsidR="002E7681" w:rsidRPr="002E7681" w:rsidRDefault="002E7681" w:rsidP="002E7681">
      <w:r w:rsidRPr="002E7681">
        <w:t> </w:t>
      </w:r>
    </w:p>
    <w:p w:rsidR="002E7681" w:rsidRPr="002E7681" w:rsidRDefault="002E7681" w:rsidP="002E7681">
      <w:pPr>
        <w:numPr>
          <w:ilvl w:val="0"/>
          <w:numId w:val="12"/>
        </w:numPr>
      </w:pPr>
      <w:r w:rsidRPr="002E7681">
        <w:t>¿Crees que eres una persona a la que le cuesta expresar lo que le pasa?</w:t>
      </w:r>
    </w:p>
    <w:p w:rsidR="002E7681" w:rsidRPr="002E7681" w:rsidRDefault="002E7681" w:rsidP="002E7681">
      <w:pPr>
        <w:numPr>
          <w:ilvl w:val="1"/>
          <w:numId w:val="12"/>
        </w:numPr>
      </w:pPr>
      <w:r w:rsidRPr="002E7681">
        <w:t>Siempre</w:t>
      </w:r>
    </w:p>
    <w:p w:rsidR="002E7681" w:rsidRPr="002E7681" w:rsidRDefault="002E7681" w:rsidP="002E7681">
      <w:pPr>
        <w:numPr>
          <w:ilvl w:val="1"/>
          <w:numId w:val="12"/>
        </w:numPr>
      </w:pPr>
      <w:r w:rsidRPr="002E7681">
        <w:t>Casi siempre</w:t>
      </w:r>
    </w:p>
    <w:p w:rsidR="002E7681" w:rsidRPr="002E7681" w:rsidRDefault="002E7681" w:rsidP="002E7681">
      <w:pPr>
        <w:numPr>
          <w:ilvl w:val="1"/>
          <w:numId w:val="12"/>
        </w:numPr>
      </w:pPr>
      <w:r w:rsidRPr="002E7681">
        <w:t>Casi nunca</w:t>
      </w:r>
    </w:p>
    <w:p w:rsidR="002E7681" w:rsidRPr="002E7681" w:rsidRDefault="002E7681" w:rsidP="002E7681">
      <w:pPr>
        <w:numPr>
          <w:ilvl w:val="1"/>
          <w:numId w:val="12"/>
        </w:numPr>
      </w:pPr>
      <w:r w:rsidRPr="002E7681">
        <w:t>Nunca</w:t>
      </w:r>
    </w:p>
    <w:p w:rsidR="002E7681" w:rsidRPr="002E7681" w:rsidRDefault="002E7681" w:rsidP="002E7681">
      <w:r w:rsidRPr="002E7681">
        <w:t> </w:t>
      </w:r>
    </w:p>
    <w:p w:rsidR="002E7681" w:rsidRPr="002E7681" w:rsidRDefault="002E7681" w:rsidP="002E7681">
      <w:pPr>
        <w:numPr>
          <w:ilvl w:val="0"/>
          <w:numId w:val="13"/>
        </w:numPr>
      </w:pPr>
      <w:r w:rsidRPr="002E7681">
        <w:t>Una persona que se siente angustiada y triste debe:</w:t>
      </w:r>
    </w:p>
    <w:p w:rsidR="002E7681" w:rsidRPr="002E7681" w:rsidRDefault="002E7681" w:rsidP="002E7681">
      <w:pPr>
        <w:numPr>
          <w:ilvl w:val="1"/>
          <w:numId w:val="13"/>
        </w:numPr>
      </w:pPr>
      <w:r w:rsidRPr="002E7681">
        <w:t>Ocultar lo que siente</w:t>
      </w:r>
    </w:p>
    <w:p w:rsidR="002E7681" w:rsidRPr="002E7681" w:rsidRDefault="002E7681" w:rsidP="002E7681">
      <w:pPr>
        <w:numPr>
          <w:ilvl w:val="1"/>
          <w:numId w:val="13"/>
        </w:numPr>
      </w:pPr>
      <w:r w:rsidRPr="002E7681">
        <w:t>Decir lo que siente</w:t>
      </w:r>
    </w:p>
    <w:p w:rsidR="002E7681" w:rsidRPr="002E7681" w:rsidRDefault="002E7681" w:rsidP="002E7681">
      <w:pPr>
        <w:numPr>
          <w:ilvl w:val="1"/>
          <w:numId w:val="13"/>
        </w:numPr>
      </w:pPr>
      <w:r w:rsidRPr="002E7681">
        <w:t>Decir lo que siente e intentar resolverlo</w:t>
      </w:r>
    </w:p>
    <w:p w:rsidR="002E7681" w:rsidRPr="002E7681" w:rsidRDefault="002E7681" w:rsidP="002E7681">
      <w:pPr>
        <w:numPr>
          <w:ilvl w:val="1"/>
          <w:numId w:val="13"/>
        </w:numPr>
      </w:pPr>
      <w:r w:rsidRPr="002E7681">
        <w:t>No debe decir nada a nadie para que no se rían de él/ella</w:t>
      </w:r>
    </w:p>
    <w:p w:rsidR="002E7681" w:rsidRPr="002E7681" w:rsidRDefault="002E7681" w:rsidP="002E7681">
      <w:r w:rsidRPr="002E7681">
        <w:t> </w:t>
      </w:r>
    </w:p>
    <w:p w:rsidR="002E7681" w:rsidRPr="002E7681" w:rsidRDefault="002E7681" w:rsidP="002E7681">
      <w:pPr>
        <w:numPr>
          <w:ilvl w:val="0"/>
          <w:numId w:val="14"/>
        </w:numPr>
      </w:pPr>
      <w:r w:rsidRPr="002E7681">
        <w:t>Un amigo se ha enojado injustamente contigo. Tú:</w:t>
      </w:r>
    </w:p>
    <w:p w:rsidR="002E7681" w:rsidRPr="002E7681" w:rsidRDefault="002E7681" w:rsidP="002E7681">
      <w:pPr>
        <w:numPr>
          <w:ilvl w:val="1"/>
          <w:numId w:val="14"/>
        </w:numPr>
      </w:pPr>
      <w:r w:rsidRPr="002E7681">
        <w:t>Hablas con él en privado para preguntarle qué le ha sucedido</w:t>
      </w:r>
    </w:p>
    <w:p w:rsidR="002E7681" w:rsidRPr="002E7681" w:rsidRDefault="002E7681" w:rsidP="002E7681">
      <w:pPr>
        <w:numPr>
          <w:ilvl w:val="1"/>
          <w:numId w:val="14"/>
        </w:numPr>
      </w:pPr>
      <w:r w:rsidRPr="002E7681">
        <w:t>Te ocultas de él para no hablarle. Prefieres quedarte con la duda de lo que le ha ofendido.</w:t>
      </w:r>
    </w:p>
    <w:p w:rsidR="002E7681" w:rsidRPr="002E7681" w:rsidRDefault="002E7681" w:rsidP="002E7681">
      <w:pPr>
        <w:numPr>
          <w:ilvl w:val="1"/>
          <w:numId w:val="14"/>
        </w:numPr>
      </w:pPr>
      <w:r w:rsidRPr="002E7681">
        <w:t>Durante la noche recuerdas lo ocurrido y sufres</w:t>
      </w:r>
    </w:p>
    <w:p w:rsidR="002E7681" w:rsidRPr="002E7681" w:rsidRDefault="002E7681" w:rsidP="002E7681">
      <w:pPr>
        <w:numPr>
          <w:ilvl w:val="1"/>
          <w:numId w:val="14"/>
        </w:numPr>
      </w:pPr>
      <w:r w:rsidRPr="002E7681">
        <w:t>Le preguntas a un amigo en común si sabe las razones del enojo de tu amigo contigo.</w:t>
      </w:r>
    </w:p>
    <w:p w:rsidR="002E7681" w:rsidRPr="002E7681" w:rsidRDefault="002E7681" w:rsidP="002E7681">
      <w:r w:rsidRPr="002E7681">
        <w:t> </w:t>
      </w:r>
    </w:p>
    <w:p w:rsidR="002E7681" w:rsidRPr="002E7681" w:rsidRDefault="002E7681" w:rsidP="002E7681">
      <w:pPr>
        <w:numPr>
          <w:ilvl w:val="0"/>
          <w:numId w:val="15"/>
        </w:numPr>
      </w:pPr>
      <w:r w:rsidRPr="002E7681">
        <w:t>Para ti, padres e hijos deben:</w:t>
      </w:r>
    </w:p>
    <w:p w:rsidR="002E7681" w:rsidRPr="002E7681" w:rsidRDefault="002E7681" w:rsidP="002E7681">
      <w:pPr>
        <w:numPr>
          <w:ilvl w:val="1"/>
          <w:numId w:val="15"/>
        </w:numPr>
      </w:pPr>
      <w:r w:rsidRPr="002E7681">
        <w:t>Esconder sus sentimientos y/o pensamientos</w:t>
      </w:r>
    </w:p>
    <w:p w:rsidR="002E7681" w:rsidRPr="002E7681" w:rsidRDefault="002E7681" w:rsidP="002E7681">
      <w:pPr>
        <w:numPr>
          <w:ilvl w:val="1"/>
          <w:numId w:val="15"/>
        </w:numPr>
      </w:pPr>
      <w:r w:rsidRPr="002E7681">
        <w:t>Deben hablar entre ellos sobre lo que creen necesario sin límites</w:t>
      </w:r>
    </w:p>
    <w:p w:rsidR="002E7681" w:rsidRPr="002E7681" w:rsidRDefault="002E7681" w:rsidP="002E7681">
      <w:pPr>
        <w:numPr>
          <w:ilvl w:val="1"/>
          <w:numId w:val="15"/>
        </w:numPr>
      </w:pPr>
      <w:r w:rsidRPr="002E7681">
        <w:t>Los padres nunca deben hablar con los hijos de sus angustias o problemas, pero los hijos sí deben hacerlo</w:t>
      </w:r>
    </w:p>
    <w:p w:rsidR="002E7681" w:rsidRPr="002E7681" w:rsidRDefault="002E7681" w:rsidP="002E7681">
      <w:pPr>
        <w:numPr>
          <w:ilvl w:val="1"/>
          <w:numId w:val="15"/>
        </w:numPr>
      </w:pPr>
      <w:r w:rsidRPr="002E7681">
        <w:t>Nunca te lo habías preguntado y no sabes qué responder</w:t>
      </w:r>
    </w:p>
    <w:p w:rsidR="002E7681" w:rsidRPr="002E7681" w:rsidRDefault="002E7681" w:rsidP="002E7681">
      <w:r w:rsidRPr="002E7681">
        <w:t> </w:t>
      </w:r>
    </w:p>
    <w:p w:rsidR="002E7681" w:rsidRPr="002E7681" w:rsidRDefault="002E7681" w:rsidP="002E7681">
      <w:pPr>
        <w:numPr>
          <w:ilvl w:val="0"/>
          <w:numId w:val="16"/>
        </w:numPr>
      </w:pPr>
      <w:r w:rsidRPr="002E7681">
        <w:t>Cuando tienes que aguardar a que otros terminen de hablar tú:</w:t>
      </w:r>
    </w:p>
    <w:p w:rsidR="002E7681" w:rsidRPr="002E7681" w:rsidRDefault="002E7681" w:rsidP="002E7681">
      <w:pPr>
        <w:numPr>
          <w:ilvl w:val="1"/>
          <w:numId w:val="16"/>
        </w:numPr>
      </w:pPr>
      <w:r w:rsidRPr="002E7681">
        <w:t>Te impacientas</w:t>
      </w:r>
    </w:p>
    <w:p w:rsidR="002E7681" w:rsidRPr="002E7681" w:rsidRDefault="002E7681" w:rsidP="002E7681">
      <w:pPr>
        <w:numPr>
          <w:ilvl w:val="1"/>
          <w:numId w:val="16"/>
        </w:numPr>
      </w:pPr>
      <w:r w:rsidRPr="002E7681">
        <w:t>Comienzas a caminar ansiosamente</w:t>
      </w:r>
    </w:p>
    <w:p w:rsidR="002E7681" w:rsidRPr="002E7681" w:rsidRDefault="002E7681" w:rsidP="002E7681">
      <w:pPr>
        <w:numPr>
          <w:ilvl w:val="1"/>
          <w:numId w:val="16"/>
        </w:numPr>
      </w:pPr>
      <w:r w:rsidRPr="002E7681">
        <w:t>Aguardas a que terminen y das</w:t>
      </w:r>
      <w:r>
        <w:t xml:space="preserve"> </w:t>
      </w:r>
      <w:r w:rsidRPr="002E7681">
        <w:t>tu opinión o dices aquello que tengas que decir</w:t>
      </w:r>
    </w:p>
    <w:p w:rsidR="002E7681" w:rsidRPr="002E7681" w:rsidRDefault="002E7681" w:rsidP="002E7681">
      <w:r w:rsidRPr="002E7681">
        <w:t> </w:t>
      </w:r>
    </w:p>
    <w:p w:rsidR="002E7681" w:rsidRPr="002E7681" w:rsidRDefault="002E7681" w:rsidP="002E7681">
      <w:pPr>
        <w:numPr>
          <w:ilvl w:val="0"/>
          <w:numId w:val="17"/>
        </w:numPr>
      </w:pPr>
      <w:r w:rsidRPr="002E7681">
        <w:t>Cuando has cometido un error, tú:</w:t>
      </w:r>
    </w:p>
    <w:p w:rsidR="002E7681" w:rsidRPr="002E7681" w:rsidRDefault="002E7681" w:rsidP="002E7681">
      <w:pPr>
        <w:numPr>
          <w:ilvl w:val="1"/>
          <w:numId w:val="17"/>
        </w:numPr>
      </w:pPr>
      <w:r w:rsidRPr="002E7681">
        <w:t>Lo sabes porque tu conciencia te lo dice</w:t>
      </w:r>
    </w:p>
    <w:p w:rsidR="002E7681" w:rsidRPr="002E7681" w:rsidRDefault="002E7681" w:rsidP="002E7681">
      <w:pPr>
        <w:numPr>
          <w:ilvl w:val="1"/>
          <w:numId w:val="17"/>
        </w:numPr>
      </w:pPr>
      <w:r w:rsidRPr="002E7681">
        <w:t>No sientes nada malo</w:t>
      </w:r>
    </w:p>
    <w:p w:rsidR="002E7681" w:rsidRPr="002E7681" w:rsidRDefault="002E7681" w:rsidP="002E7681">
      <w:pPr>
        <w:numPr>
          <w:ilvl w:val="1"/>
          <w:numId w:val="17"/>
        </w:numPr>
      </w:pPr>
      <w:r w:rsidRPr="002E7681">
        <w:t>Te</w:t>
      </w:r>
      <w:r>
        <w:t xml:space="preserve"> </w:t>
      </w:r>
      <w:r w:rsidRPr="002E7681">
        <w:t>arrepientes y pides perdón a quien corresponda</w:t>
      </w:r>
    </w:p>
    <w:p w:rsidR="002E7681" w:rsidRPr="002E7681" w:rsidRDefault="002E7681" w:rsidP="002E7681">
      <w:r w:rsidRPr="002E7681">
        <w:t> </w:t>
      </w:r>
    </w:p>
    <w:p w:rsidR="002E7681" w:rsidRPr="002E7681" w:rsidRDefault="002E7681" w:rsidP="002E7681">
      <w:pPr>
        <w:numPr>
          <w:ilvl w:val="0"/>
          <w:numId w:val="18"/>
        </w:numPr>
      </w:pPr>
      <w:r w:rsidRPr="002E7681">
        <w:t>Un amigo tuyo llega a la escuela completamente desconsolado y llorando. Tú ¿Qué haces?</w:t>
      </w:r>
    </w:p>
    <w:p w:rsidR="002E7681" w:rsidRPr="002E7681" w:rsidRDefault="002E7681" w:rsidP="002E7681">
      <w:pPr>
        <w:numPr>
          <w:ilvl w:val="1"/>
          <w:numId w:val="18"/>
        </w:numPr>
      </w:pPr>
      <w:r w:rsidRPr="002E7681">
        <w:t>Solamente le miras</w:t>
      </w:r>
    </w:p>
    <w:p w:rsidR="002E7681" w:rsidRPr="002E7681" w:rsidRDefault="002E7681" w:rsidP="002E7681">
      <w:pPr>
        <w:numPr>
          <w:ilvl w:val="1"/>
          <w:numId w:val="18"/>
        </w:numPr>
      </w:pPr>
      <w:r w:rsidRPr="002E7681">
        <w:t>Te sientas a su lado y simplemente aguardas a que él te hable</w:t>
      </w:r>
    </w:p>
    <w:p w:rsidR="002E7681" w:rsidRPr="002E7681" w:rsidRDefault="002E7681" w:rsidP="002E7681">
      <w:pPr>
        <w:numPr>
          <w:ilvl w:val="1"/>
          <w:numId w:val="18"/>
        </w:numPr>
      </w:pPr>
      <w:r w:rsidRPr="002E7681">
        <w:t>Le preguntas que le ha pasado y esperas a que él responda. Si no lo hace simplemente colocas tu brazo en su hombro en señal de apoyo y comprensión</w:t>
      </w:r>
    </w:p>
    <w:p w:rsidR="002E7681" w:rsidRPr="002E7681" w:rsidRDefault="002E7681" w:rsidP="002E7681">
      <w:pPr>
        <w:numPr>
          <w:ilvl w:val="1"/>
          <w:numId w:val="18"/>
        </w:numPr>
      </w:pPr>
      <w:r w:rsidRPr="002E7681">
        <w:t>Le preguntas insistentemente cada 5 minuto que es lo que le ocurre</w:t>
      </w:r>
    </w:p>
    <w:p w:rsidR="002E7681" w:rsidRDefault="002E7681"/>
    <w:p w:rsidR="00656AAD" w:rsidRDefault="00656AAD" w:rsidP="002E7681">
      <w:r>
        <w:br w:type="page"/>
      </w:r>
    </w:p>
    <w:p w:rsidR="00656AAD" w:rsidRDefault="002E7681" w:rsidP="002E7681">
      <w:pPr>
        <w:pStyle w:val="Nivel2"/>
      </w:pPr>
      <w:r>
        <w:t xml:space="preserve">Test de estilos de aprendizaje </w:t>
      </w:r>
    </w:p>
    <w:tbl>
      <w:tblPr>
        <w:tblStyle w:val="Tablaconcuadrcula"/>
        <w:tblW w:w="8053" w:type="dxa"/>
        <w:tblLook w:val="04A0" w:firstRow="1" w:lastRow="0" w:firstColumn="1" w:lastColumn="0" w:noHBand="0" w:noVBand="1"/>
      </w:tblPr>
      <w:tblGrid>
        <w:gridCol w:w="533"/>
        <w:gridCol w:w="1880"/>
        <w:gridCol w:w="1880"/>
        <w:gridCol w:w="1880"/>
        <w:gridCol w:w="1880"/>
      </w:tblGrid>
      <w:tr w:rsidR="002E7681" w:rsidTr="0017552B">
        <w:trPr>
          <w:cantSplit/>
          <w:trHeight w:val="790"/>
        </w:trPr>
        <w:tc>
          <w:tcPr>
            <w:tcW w:w="533" w:type="dxa"/>
            <w:vMerge w:val="restart"/>
          </w:tcPr>
          <w:p w:rsidR="002E7681" w:rsidRDefault="002E7681" w:rsidP="002E7681">
            <w:r>
              <w:t>No.</w:t>
            </w:r>
          </w:p>
        </w:tc>
        <w:tc>
          <w:tcPr>
            <w:tcW w:w="1880" w:type="dxa"/>
            <w:vMerge w:val="restart"/>
          </w:tcPr>
          <w:p w:rsidR="002E7681" w:rsidRDefault="002E7681" w:rsidP="002E7681">
            <w:r>
              <w:t>Alumnos</w:t>
            </w:r>
          </w:p>
        </w:tc>
        <w:tc>
          <w:tcPr>
            <w:tcW w:w="5640" w:type="dxa"/>
            <w:gridSpan w:val="3"/>
          </w:tcPr>
          <w:p w:rsidR="002E7681" w:rsidRDefault="002E7681" w:rsidP="002E7681">
            <w:pPr>
              <w:jc w:val="center"/>
            </w:pPr>
            <w:r>
              <w:t>Estilos de aprendizaje</w:t>
            </w:r>
          </w:p>
        </w:tc>
      </w:tr>
      <w:tr w:rsidR="002E7681" w:rsidTr="002E7681">
        <w:tc>
          <w:tcPr>
            <w:tcW w:w="533" w:type="dxa"/>
            <w:vMerge/>
          </w:tcPr>
          <w:p w:rsidR="002E7681" w:rsidRDefault="002E7681" w:rsidP="002E7681"/>
        </w:tc>
        <w:tc>
          <w:tcPr>
            <w:tcW w:w="1880" w:type="dxa"/>
            <w:vMerge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>
            <w:r>
              <w:t xml:space="preserve">Visual 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Auditivo 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Kinestésico </w:t>
            </w:r>
          </w:p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1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Acosta Martínez Emily </w:t>
            </w:r>
          </w:p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3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Arellano Gonzales Anthony Misael </w:t>
            </w:r>
          </w:p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2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Ayala Garibay Eduardo </w:t>
            </w:r>
          </w:p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  <w:tc>
          <w:tcPr>
            <w:tcW w:w="1880" w:type="dxa"/>
          </w:tcPr>
          <w:p w:rsidR="002E7681" w:rsidRDefault="002E7681" w:rsidP="002E7681"/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4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Bustamante Torres  Ramón Gil </w:t>
            </w:r>
          </w:p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  <w:tc>
          <w:tcPr>
            <w:tcW w:w="1880" w:type="dxa"/>
          </w:tcPr>
          <w:p w:rsidR="002E7681" w:rsidRDefault="002E7681" w:rsidP="002E7681"/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5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De la Rocha </w:t>
            </w:r>
            <w:proofErr w:type="spellStart"/>
            <w:r>
              <w:t>Aguiña</w:t>
            </w:r>
            <w:proofErr w:type="spellEnd"/>
            <w:r>
              <w:t xml:space="preserve"> </w:t>
            </w:r>
            <w:proofErr w:type="spellStart"/>
            <w:r>
              <w:t>Anylú</w:t>
            </w:r>
            <w:proofErr w:type="spellEnd"/>
          </w:p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6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Gandarilla Borjas Diego Esaú </w:t>
            </w:r>
          </w:p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/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7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González Ceniceros  Ximena </w:t>
            </w:r>
          </w:p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8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Herrera Aguirre Marco Tadeo </w:t>
            </w:r>
          </w:p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9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López García Lisandro </w:t>
            </w:r>
          </w:p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10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Medina Rubio </w:t>
            </w:r>
            <w:proofErr w:type="spellStart"/>
            <w:r>
              <w:t>Yoel</w:t>
            </w:r>
            <w:proofErr w:type="spellEnd"/>
            <w:r>
              <w:t xml:space="preserve"> Alexander </w:t>
            </w:r>
          </w:p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11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Melgarejo Rodríguez </w:t>
            </w:r>
            <w:proofErr w:type="spellStart"/>
            <w:r>
              <w:t>Milka</w:t>
            </w:r>
            <w:proofErr w:type="spellEnd"/>
            <w:r>
              <w:t xml:space="preserve"> </w:t>
            </w:r>
          </w:p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/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12</w:t>
            </w:r>
          </w:p>
        </w:tc>
        <w:tc>
          <w:tcPr>
            <w:tcW w:w="1880" w:type="dxa"/>
          </w:tcPr>
          <w:p w:rsidR="002E7681" w:rsidRDefault="002E7681" w:rsidP="002E7681">
            <w:proofErr w:type="spellStart"/>
            <w:r>
              <w:t>Navar</w:t>
            </w:r>
            <w:proofErr w:type="spellEnd"/>
            <w:r>
              <w:t xml:space="preserve"> Michel Renata </w:t>
            </w:r>
          </w:p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</w:tr>
      <w:tr w:rsidR="002E7681" w:rsidTr="00253E59">
        <w:tc>
          <w:tcPr>
            <w:tcW w:w="533" w:type="dxa"/>
          </w:tcPr>
          <w:p w:rsidR="002E7681" w:rsidRDefault="002E7681" w:rsidP="002E7681">
            <w:r>
              <w:t>13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Rubio Reyes </w:t>
            </w:r>
            <w:proofErr w:type="spellStart"/>
            <w:r>
              <w:t>Dariel</w:t>
            </w:r>
            <w:proofErr w:type="spellEnd"/>
            <w:r>
              <w:t xml:space="preserve"> Armando </w:t>
            </w:r>
          </w:p>
        </w:tc>
        <w:tc>
          <w:tcPr>
            <w:tcW w:w="5640" w:type="dxa"/>
            <w:gridSpan w:val="3"/>
          </w:tcPr>
          <w:p w:rsidR="002E7681" w:rsidRDefault="002E7681" w:rsidP="002E7681">
            <w:pPr>
              <w:jc w:val="center"/>
            </w:pPr>
            <w:r>
              <w:t>No finalizó el test</w:t>
            </w:r>
          </w:p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14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Silvestre </w:t>
            </w:r>
            <w:proofErr w:type="spellStart"/>
            <w:r>
              <w:t>Silveyra</w:t>
            </w:r>
            <w:proofErr w:type="spellEnd"/>
            <w:r>
              <w:t xml:space="preserve"> Leonardo </w:t>
            </w:r>
            <w:proofErr w:type="spellStart"/>
            <w:r>
              <w:t>Altair</w:t>
            </w:r>
            <w:proofErr w:type="spellEnd"/>
            <w:r>
              <w:t xml:space="preserve"> </w:t>
            </w:r>
          </w:p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  <w:tc>
          <w:tcPr>
            <w:tcW w:w="1880" w:type="dxa"/>
          </w:tcPr>
          <w:p w:rsidR="002E7681" w:rsidRDefault="002E7681" w:rsidP="002E7681"/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15</w:t>
            </w:r>
          </w:p>
        </w:tc>
        <w:tc>
          <w:tcPr>
            <w:tcW w:w="1880" w:type="dxa"/>
          </w:tcPr>
          <w:p w:rsidR="002E7681" w:rsidRDefault="002E7681" w:rsidP="002E7681">
            <w:proofErr w:type="spellStart"/>
            <w:r>
              <w:t>Subia</w:t>
            </w:r>
            <w:proofErr w:type="spellEnd"/>
            <w:r>
              <w:t xml:space="preserve"> Torres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Isai</w:t>
            </w:r>
            <w:proofErr w:type="spellEnd"/>
          </w:p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16</w:t>
            </w:r>
          </w:p>
        </w:tc>
        <w:tc>
          <w:tcPr>
            <w:tcW w:w="1880" w:type="dxa"/>
          </w:tcPr>
          <w:p w:rsidR="002E7681" w:rsidRDefault="002E7681" w:rsidP="002E7681">
            <w:r>
              <w:t>Terrazas Borjas Emmanuel</w:t>
            </w:r>
          </w:p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/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17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Terrazas Hernández </w:t>
            </w:r>
            <w:proofErr w:type="spellStart"/>
            <w:r>
              <w:t>Emamuel</w:t>
            </w:r>
            <w:proofErr w:type="spellEnd"/>
          </w:p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18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Terrazas Lares Kimberly </w:t>
            </w:r>
          </w:p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/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10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Valdez Ayala </w:t>
            </w:r>
            <w:proofErr w:type="spellStart"/>
            <w:r>
              <w:t>Keira</w:t>
            </w:r>
            <w:proofErr w:type="spellEnd"/>
            <w:r>
              <w:t xml:space="preserve"> Regina </w:t>
            </w:r>
          </w:p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</w:tr>
      <w:tr w:rsidR="002E7681" w:rsidTr="002E7681">
        <w:tc>
          <w:tcPr>
            <w:tcW w:w="533" w:type="dxa"/>
          </w:tcPr>
          <w:p w:rsidR="002E7681" w:rsidRDefault="002E7681" w:rsidP="002E7681">
            <w:r>
              <w:t>20</w:t>
            </w:r>
          </w:p>
        </w:tc>
        <w:tc>
          <w:tcPr>
            <w:tcW w:w="1880" w:type="dxa"/>
          </w:tcPr>
          <w:p w:rsidR="002E7681" w:rsidRDefault="002E7681" w:rsidP="002E7681">
            <w:r>
              <w:t xml:space="preserve">Valles Barraza Kevin </w:t>
            </w:r>
          </w:p>
        </w:tc>
        <w:tc>
          <w:tcPr>
            <w:tcW w:w="1880" w:type="dxa"/>
          </w:tcPr>
          <w:p w:rsidR="002E7681" w:rsidRDefault="002E7681" w:rsidP="002E7681">
            <w:r>
              <w:t>x</w:t>
            </w:r>
          </w:p>
        </w:tc>
        <w:tc>
          <w:tcPr>
            <w:tcW w:w="1880" w:type="dxa"/>
          </w:tcPr>
          <w:p w:rsidR="002E7681" w:rsidRDefault="002E7681" w:rsidP="002E7681"/>
        </w:tc>
        <w:tc>
          <w:tcPr>
            <w:tcW w:w="1880" w:type="dxa"/>
          </w:tcPr>
          <w:p w:rsidR="002E7681" w:rsidRDefault="002E7681" w:rsidP="002E7681"/>
        </w:tc>
      </w:tr>
    </w:tbl>
    <w:p w:rsidR="002E7681" w:rsidRDefault="002E7681"/>
    <w:p w:rsidR="002E7681" w:rsidRDefault="002E7681" w:rsidP="002E7681">
      <w:pPr>
        <w:pStyle w:val="Nivel2"/>
      </w:pPr>
      <w:r>
        <w:t xml:space="preserve">Test de estilos de aprendizajes aplicado </w:t>
      </w:r>
    </w:p>
    <w:p w:rsidR="002E7681" w:rsidRDefault="002E7681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E66E4BE" wp14:editId="1C6217E1">
            <wp:simplePos x="0" y="0"/>
            <wp:positionH relativeFrom="margin">
              <wp:align>right</wp:align>
            </wp:positionH>
            <wp:positionV relativeFrom="paragraph">
              <wp:posOffset>13400</wp:posOffset>
            </wp:positionV>
            <wp:extent cx="6857109" cy="8561968"/>
            <wp:effectExtent l="0" t="0" r="1270" b="0"/>
            <wp:wrapNone/>
            <wp:docPr id="1" name="Imagen 1" descr="Test para identificar el estilo de aprendizaje de tus alum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 para identificar el estilo de aprendizaje de tus alumn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109" cy="856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56AAD" w:rsidRDefault="00656AAD">
      <w:r>
        <w:br w:type="page"/>
      </w:r>
    </w:p>
    <w:p w:rsidR="00261937" w:rsidRDefault="00261937"/>
    <w:sectPr w:rsidR="00261937" w:rsidSect="007C25F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C68"/>
    <w:multiLevelType w:val="hybridMultilevel"/>
    <w:tmpl w:val="2222F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04269"/>
    <w:multiLevelType w:val="multilevel"/>
    <w:tmpl w:val="DA72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3F781A"/>
    <w:multiLevelType w:val="hybridMultilevel"/>
    <w:tmpl w:val="A462F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F784F"/>
    <w:multiLevelType w:val="multilevel"/>
    <w:tmpl w:val="760E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5E02C3"/>
    <w:multiLevelType w:val="hybridMultilevel"/>
    <w:tmpl w:val="247E4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E5143"/>
    <w:multiLevelType w:val="multilevel"/>
    <w:tmpl w:val="7656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587B0C"/>
    <w:multiLevelType w:val="multilevel"/>
    <w:tmpl w:val="BF72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6F09F5"/>
    <w:multiLevelType w:val="hybridMultilevel"/>
    <w:tmpl w:val="D38C5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618E0"/>
    <w:multiLevelType w:val="multilevel"/>
    <w:tmpl w:val="F7C6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9E5BE7"/>
    <w:multiLevelType w:val="hybridMultilevel"/>
    <w:tmpl w:val="8202F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B0F11"/>
    <w:multiLevelType w:val="multilevel"/>
    <w:tmpl w:val="75E0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1BE2D66"/>
    <w:multiLevelType w:val="multilevel"/>
    <w:tmpl w:val="AC8A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C3303E"/>
    <w:multiLevelType w:val="hybridMultilevel"/>
    <w:tmpl w:val="FA08A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141B3"/>
    <w:multiLevelType w:val="hybridMultilevel"/>
    <w:tmpl w:val="962A4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22EC1"/>
    <w:multiLevelType w:val="multilevel"/>
    <w:tmpl w:val="D646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B96390A"/>
    <w:multiLevelType w:val="hybridMultilevel"/>
    <w:tmpl w:val="266C3F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CC1643"/>
    <w:multiLevelType w:val="hybridMultilevel"/>
    <w:tmpl w:val="6A7A3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25DD2"/>
    <w:multiLevelType w:val="hybridMultilevel"/>
    <w:tmpl w:val="DB1A01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6"/>
  </w:num>
  <w:num w:numId="8">
    <w:abstractNumId w:val="17"/>
  </w:num>
  <w:num w:numId="9">
    <w:abstractNumId w:val="12"/>
  </w:num>
  <w:num w:numId="10">
    <w:abstractNumId w:val="13"/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"/>
  </w:num>
  <w:num w:numId="16">
    <w:abstractNumId w:val="1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AD"/>
    <w:rsid w:val="00261937"/>
    <w:rsid w:val="002E7681"/>
    <w:rsid w:val="00547282"/>
    <w:rsid w:val="00656AAD"/>
    <w:rsid w:val="007C25F1"/>
    <w:rsid w:val="00BE716E"/>
    <w:rsid w:val="00B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8EC60-A9C4-45FD-AD1E-911BF2D0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1D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1D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76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qFormat/>
    <w:rsid w:val="00BF1D89"/>
    <w:pPr>
      <w:spacing w:after="0" w:line="480" w:lineRule="auto"/>
      <w:ind w:firstLine="720"/>
      <w:jc w:val="both"/>
    </w:pPr>
    <w:rPr>
      <w:rFonts w:ascii="Arial" w:hAnsi="Arial"/>
      <w:color w:val="000000" w:themeColor="text1"/>
    </w:rPr>
  </w:style>
  <w:style w:type="paragraph" w:customStyle="1" w:styleId="Nivel1">
    <w:name w:val="Nivel 1"/>
    <w:basedOn w:val="Ttulo1"/>
    <w:link w:val="Nivel1Car"/>
    <w:qFormat/>
    <w:rsid w:val="00BF1D89"/>
    <w:pPr>
      <w:spacing w:before="120" w:after="120" w:line="480" w:lineRule="auto"/>
      <w:jc w:val="center"/>
    </w:pPr>
    <w:rPr>
      <w:rFonts w:ascii="Arial" w:hAnsi="Arial"/>
      <w:b/>
      <w:color w:val="000000" w:themeColor="text1"/>
    </w:rPr>
  </w:style>
  <w:style w:type="character" w:customStyle="1" w:styleId="Nivel1Car">
    <w:name w:val="Nivel 1 Car"/>
    <w:basedOn w:val="Fuentedeprrafopredeter"/>
    <w:link w:val="Nivel1"/>
    <w:rsid w:val="00BF1D89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customStyle="1" w:styleId="Nivel2">
    <w:name w:val="Nivel 2"/>
    <w:basedOn w:val="Ttulo2"/>
    <w:link w:val="Nivel2Car"/>
    <w:qFormat/>
    <w:rsid w:val="00BF1D89"/>
    <w:pPr>
      <w:spacing w:before="120" w:after="120" w:line="480" w:lineRule="auto"/>
    </w:pPr>
    <w:rPr>
      <w:rFonts w:ascii="Arial" w:hAnsi="Arial"/>
      <w:b/>
      <w:color w:val="000000" w:themeColor="text1"/>
    </w:rPr>
  </w:style>
  <w:style w:type="character" w:customStyle="1" w:styleId="Nivel2Car">
    <w:name w:val="Nivel 2 Car"/>
    <w:basedOn w:val="Nivel1Car"/>
    <w:link w:val="Nivel2"/>
    <w:rsid w:val="00BF1D89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customStyle="1" w:styleId="Nivel3">
    <w:name w:val="Nivel 3"/>
    <w:basedOn w:val="Ttulo3"/>
    <w:next w:val="Texto"/>
    <w:qFormat/>
    <w:rsid w:val="00BF1D89"/>
    <w:pPr>
      <w:spacing w:before="120" w:after="120" w:line="480" w:lineRule="auto"/>
    </w:pPr>
    <w:rPr>
      <w:rFonts w:ascii="Arial" w:hAnsi="Arial"/>
      <w:b/>
      <w:i/>
      <w:color w:val="000000" w:themeColor="text1"/>
    </w:rPr>
  </w:style>
  <w:style w:type="paragraph" w:customStyle="1" w:styleId="Nivel4">
    <w:name w:val="Nivel 4"/>
    <w:next w:val="Texto"/>
    <w:qFormat/>
    <w:rsid w:val="00BF1D89"/>
    <w:pPr>
      <w:spacing w:before="120" w:after="120" w:line="480" w:lineRule="auto"/>
      <w:ind w:firstLine="720"/>
    </w:pPr>
    <w:rPr>
      <w:rFonts w:ascii="Arial" w:hAnsi="Arial"/>
      <w:b/>
      <w:color w:val="000000" w:themeColor="text1"/>
    </w:rPr>
  </w:style>
  <w:style w:type="paragraph" w:customStyle="1" w:styleId="Tablacontenido">
    <w:name w:val="Tabla contenido"/>
    <w:qFormat/>
    <w:rsid w:val="00BF1D89"/>
    <w:pPr>
      <w:spacing w:after="0" w:line="240" w:lineRule="auto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BF1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1D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1D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656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6AAD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2E768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1457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Salgado</dc:creator>
  <cp:keywords/>
  <dc:description/>
  <cp:lastModifiedBy>Personal</cp:lastModifiedBy>
  <cp:revision>2</cp:revision>
  <dcterms:created xsi:type="dcterms:W3CDTF">2023-06-02T00:30:00Z</dcterms:created>
  <dcterms:modified xsi:type="dcterms:W3CDTF">2023-06-02T00:30:00Z</dcterms:modified>
</cp:coreProperties>
</file>