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B7A">
        <w:rPr>
          <w:rFonts w:ascii="Arial" w:hAnsi="Arial" w:cs="Arial"/>
          <w:b/>
          <w:sz w:val="24"/>
          <w:szCs w:val="24"/>
        </w:rPr>
        <w:t>GOBIERNO DEL ESTADO DE DURANGO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B7A">
        <w:rPr>
          <w:rFonts w:ascii="Arial" w:hAnsi="Arial" w:cs="Arial"/>
          <w:b/>
          <w:sz w:val="24"/>
          <w:szCs w:val="24"/>
        </w:rPr>
        <w:t>SECRETARIA DE EDUCACIÓN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B7A">
        <w:rPr>
          <w:rFonts w:ascii="Arial" w:hAnsi="Arial" w:cs="Arial"/>
          <w:b/>
          <w:sz w:val="24"/>
          <w:szCs w:val="24"/>
        </w:rPr>
        <w:t>DIRECCIÓN DE EDUCIÓN BÁSICA “B”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B7A">
        <w:rPr>
          <w:rFonts w:ascii="Arial" w:hAnsi="Arial" w:cs="Arial"/>
          <w:b/>
          <w:sz w:val="24"/>
          <w:szCs w:val="24"/>
        </w:rPr>
        <w:t>DEPARTAMENTO DE EDUCACIÓN PRIMARIA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B7A">
        <w:rPr>
          <w:rFonts w:ascii="Arial" w:hAnsi="Arial" w:cs="Arial"/>
          <w:b/>
          <w:sz w:val="24"/>
          <w:szCs w:val="24"/>
        </w:rPr>
        <w:t>ESCUELA “</w:t>
      </w:r>
      <w:r w:rsidRPr="00BE5B7A">
        <w:rPr>
          <w:rFonts w:ascii="Arial" w:hAnsi="Arial" w:cs="Arial"/>
          <w:b/>
          <w:sz w:val="24"/>
          <w:szCs w:val="24"/>
          <w:u w:val="single"/>
        </w:rPr>
        <w:t xml:space="preserve">HERMENEGILDO GALEANA”  </w:t>
      </w:r>
      <w:r w:rsidRPr="00BE5B7A">
        <w:rPr>
          <w:rFonts w:ascii="Arial" w:hAnsi="Arial" w:cs="Arial"/>
          <w:b/>
          <w:sz w:val="24"/>
          <w:szCs w:val="24"/>
        </w:rPr>
        <w:t xml:space="preserve">      TURNO: </w:t>
      </w:r>
      <w:r w:rsidRPr="00BE5B7A">
        <w:rPr>
          <w:rFonts w:ascii="Arial" w:hAnsi="Arial" w:cs="Arial"/>
          <w:b/>
          <w:sz w:val="24"/>
          <w:szCs w:val="24"/>
          <w:u w:val="single"/>
        </w:rPr>
        <w:t>MATUTINO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B7A">
        <w:rPr>
          <w:rFonts w:ascii="Arial" w:hAnsi="Arial" w:cs="Arial"/>
          <w:b/>
          <w:sz w:val="24"/>
          <w:szCs w:val="24"/>
        </w:rPr>
        <w:t xml:space="preserve">CLAVE: </w:t>
      </w:r>
      <w:r w:rsidRPr="00BE5B7A">
        <w:rPr>
          <w:rFonts w:ascii="Arial" w:hAnsi="Arial" w:cs="Arial"/>
          <w:b/>
          <w:sz w:val="24"/>
          <w:szCs w:val="24"/>
          <w:u w:val="single"/>
        </w:rPr>
        <w:t>10EPR0379M</w:t>
      </w:r>
      <w:r w:rsidRPr="00BE5B7A">
        <w:rPr>
          <w:rFonts w:ascii="Arial" w:hAnsi="Arial" w:cs="Arial"/>
          <w:b/>
          <w:sz w:val="24"/>
          <w:szCs w:val="24"/>
        </w:rPr>
        <w:t xml:space="preserve">          ZONA: </w:t>
      </w:r>
      <w:r w:rsidRPr="00BE5B7A">
        <w:rPr>
          <w:rFonts w:ascii="Arial" w:hAnsi="Arial" w:cs="Arial"/>
          <w:b/>
          <w:sz w:val="24"/>
          <w:szCs w:val="24"/>
          <w:u w:val="single"/>
        </w:rPr>
        <w:t xml:space="preserve">38 </w:t>
      </w:r>
      <w:r w:rsidRPr="00BE5B7A">
        <w:rPr>
          <w:rFonts w:ascii="Arial" w:hAnsi="Arial" w:cs="Arial"/>
          <w:b/>
          <w:sz w:val="24"/>
          <w:szCs w:val="24"/>
        </w:rPr>
        <w:t xml:space="preserve">        SECTOR: </w:t>
      </w:r>
      <w:r w:rsidRPr="00BE5B7A">
        <w:rPr>
          <w:rFonts w:ascii="Arial" w:hAnsi="Arial" w:cs="Arial"/>
          <w:b/>
          <w:sz w:val="24"/>
          <w:szCs w:val="24"/>
          <w:u w:val="single"/>
        </w:rPr>
        <w:t>05</w:t>
      </w:r>
    </w:p>
    <w:p w:rsidR="008D1B74" w:rsidRPr="00BE5B7A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B7A">
        <w:rPr>
          <w:rFonts w:ascii="Arial" w:hAnsi="Arial" w:cs="Arial"/>
          <w:b/>
          <w:sz w:val="24"/>
          <w:szCs w:val="24"/>
        </w:rPr>
        <w:t xml:space="preserve">LOCALIDAD: </w:t>
      </w:r>
      <w:r w:rsidRPr="00BE5B7A">
        <w:rPr>
          <w:rFonts w:ascii="Arial" w:hAnsi="Arial" w:cs="Arial"/>
          <w:b/>
          <w:sz w:val="24"/>
          <w:szCs w:val="24"/>
          <w:u w:val="single"/>
        </w:rPr>
        <w:t xml:space="preserve">EL SALTO </w:t>
      </w:r>
      <w:r w:rsidRPr="00BE5B7A">
        <w:rPr>
          <w:rFonts w:ascii="Arial" w:hAnsi="Arial" w:cs="Arial"/>
          <w:b/>
          <w:sz w:val="24"/>
          <w:szCs w:val="24"/>
        </w:rPr>
        <w:t xml:space="preserve">        MUNICIPIO: </w:t>
      </w:r>
      <w:r w:rsidRPr="00BE5B7A">
        <w:rPr>
          <w:rFonts w:ascii="Arial" w:hAnsi="Arial" w:cs="Arial"/>
          <w:b/>
          <w:sz w:val="24"/>
          <w:szCs w:val="24"/>
          <w:u w:val="single"/>
        </w:rPr>
        <w:t>PUEBLO NUEVO</w:t>
      </w:r>
    </w:p>
    <w:p w:rsidR="008D1B74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B7A">
        <w:rPr>
          <w:rFonts w:ascii="Arial" w:hAnsi="Arial" w:cs="Arial"/>
          <w:b/>
          <w:sz w:val="24"/>
          <w:szCs w:val="24"/>
        </w:rPr>
        <w:t>CICLO ESCOLAR 2020-2021</w:t>
      </w:r>
    </w:p>
    <w:p w:rsidR="008D1B74" w:rsidRPr="006B30D4" w:rsidRDefault="008D1B74" w:rsidP="008D1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B74" w:rsidRDefault="008D1B74" w:rsidP="008D1B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B</w:t>
      </w:r>
    </w:p>
    <w:tbl>
      <w:tblPr>
        <w:tblStyle w:val="Tablaconcuadrcula"/>
        <w:tblpPr w:leftFromText="141" w:rightFromText="141" w:vertAnchor="text" w:horzAnchor="margin" w:tblpXSpec="center" w:tblpY="448"/>
        <w:tblW w:w="0" w:type="auto"/>
        <w:tblLook w:val="04A0"/>
      </w:tblPr>
      <w:tblGrid>
        <w:gridCol w:w="6378"/>
        <w:gridCol w:w="1363"/>
      </w:tblGrid>
      <w:tr w:rsidR="008D1B74" w:rsidTr="008D1B74">
        <w:tc>
          <w:tcPr>
            <w:tcW w:w="6378" w:type="dxa"/>
          </w:tcPr>
          <w:p w:rsidR="008D1B74" w:rsidRDefault="008D1B74" w:rsidP="008D1B74">
            <w:r>
              <w:t>ALUMNOS EN REZAGO</w:t>
            </w:r>
          </w:p>
        </w:tc>
        <w:tc>
          <w:tcPr>
            <w:tcW w:w="1363" w:type="dxa"/>
          </w:tcPr>
          <w:p w:rsidR="008D1B74" w:rsidRDefault="008D1B74" w:rsidP="008D1B74">
            <w:r>
              <w:t>PROMEDIO</w:t>
            </w:r>
          </w:p>
        </w:tc>
      </w:tr>
      <w:tr w:rsidR="008D1B74" w:rsidTr="008D1B74">
        <w:tc>
          <w:tcPr>
            <w:tcW w:w="6378" w:type="dxa"/>
          </w:tcPr>
          <w:p w:rsidR="008D1B74" w:rsidRDefault="008D1B74" w:rsidP="008D1B74">
            <w:r>
              <w:t>GARCÍA MOLINA JORGE ALONSO</w:t>
            </w:r>
          </w:p>
        </w:tc>
        <w:tc>
          <w:tcPr>
            <w:tcW w:w="1363" w:type="dxa"/>
          </w:tcPr>
          <w:p w:rsidR="008D1B74" w:rsidRDefault="008D1B74" w:rsidP="008D1B74">
            <w:r>
              <w:t>7.3</w:t>
            </w:r>
          </w:p>
        </w:tc>
      </w:tr>
      <w:tr w:rsidR="008D1B74" w:rsidTr="008D1B74">
        <w:tc>
          <w:tcPr>
            <w:tcW w:w="6378" w:type="dxa"/>
          </w:tcPr>
          <w:p w:rsidR="008D1B74" w:rsidRDefault="008D1B74" w:rsidP="008D1B74">
            <w:r>
              <w:t>GARCÍA VALLES MARIA DE LOS ANGELES</w:t>
            </w:r>
          </w:p>
        </w:tc>
        <w:tc>
          <w:tcPr>
            <w:tcW w:w="1363" w:type="dxa"/>
          </w:tcPr>
          <w:p w:rsidR="008D1B74" w:rsidRDefault="008D1B74" w:rsidP="008D1B74">
            <w:r>
              <w:t>6.6</w:t>
            </w:r>
          </w:p>
        </w:tc>
      </w:tr>
      <w:tr w:rsidR="008D1B74" w:rsidTr="008D1B74">
        <w:tc>
          <w:tcPr>
            <w:tcW w:w="6378" w:type="dxa"/>
          </w:tcPr>
          <w:p w:rsidR="008D1B74" w:rsidRDefault="008D1B74" w:rsidP="008D1B74">
            <w:r>
              <w:t>SARABIA LUNA DANAY GUADALUPE</w:t>
            </w:r>
          </w:p>
        </w:tc>
        <w:tc>
          <w:tcPr>
            <w:tcW w:w="1363" w:type="dxa"/>
          </w:tcPr>
          <w:p w:rsidR="008D1B74" w:rsidRDefault="008D1B74" w:rsidP="008D1B74">
            <w:r>
              <w:t>7.8</w:t>
            </w:r>
          </w:p>
        </w:tc>
      </w:tr>
      <w:tr w:rsidR="008D1B74" w:rsidTr="008D1B74">
        <w:tc>
          <w:tcPr>
            <w:tcW w:w="6378" w:type="dxa"/>
          </w:tcPr>
          <w:p w:rsidR="008D1B74" w:rsidRDefault="008D1B74" w:rsidP="008D1B74">
            <w:r>
              <w:t>SOSA JIMENEZ DANA JUDITH</w:t>
            </w:r>
          </w:p>
        </w:tc>
        <w:tc>
          <w:tcPr>
            <w:tcW w:w="1363" w:type="dxa"/>
          </w:tcPr>
          <w:p w:rsidR="008D1B74" w:rsidRDefault="008D1B74" w:rsidP="008D1B74">
            <w:r>
              <w:t>7.2</w:t>
            </w:r>
          </w:p>
        </w:tc>
      </w:tr>
      <w:tr w:rsidR="008D1B74" w:rsidRPr="00F13F91" w:rsidTr="008D1B74">
        <w:tc>
          <w:tcPr>
            <w:tcW w:w="6378" w:type="dxa"/>
          </w:tcPr>
          <w:p w:rsidR="008D1B74" w:rsidRPr="00F13F91" w:rsidRDefault="008D1B74" w:rsidP="008D1B74">
            <w:pPr>
              <w:rPr>
                <w:lang w:val="en-US"/>
              </w:rPr>
            </w:pPr>
            <w:r w:rsidRPr="00F13F91">
              <w:rPr>
                <w:lang w:val="en-US"/>
              </w:rPr>
              <w:t>RUIZ GARCÍA SHEYDANY DANAY ( INTEGRADA)</w:t>
            </w:r>
          </w:p>
        </w:tc>
        <w:tc>
          <w:tcPr>
            <w:tcW w:w="1363" w:type="dxa"/>
          </w:tcPr>
          <w:p w:rsidR="008D1B74" w:rsidRPr="00F13F91" w:rsidRDefault="008D1B74" w:rsidP="008D1B74">
            <w:pPr>
              <w:rPr>
                <w:lang w:val="en-US"/>
              </w:rPr>
            </w:pPr>
            <w:r>
              <w:rPr>
                <w:lang w:val="en-US"/>
              </w:rPr>
              <w:t>INEXISTENTE</w:t>
            </w:r>
          </w:p>
        </w:tc>
      </w:tr>
    </w:tbl>
    <w:p w:rsidR="008D1B74" w:rsidRDefault="008D1B74"/>
    <w:p w:rsidR="008D1B74" w:rsidRPr="008D1B74" w:rsidRDefault="008D1B74" w:rsidP="008D1B74"/>
    <w:p w:rsidR="008D1B74" w:rsidRPr="008D1B74" w:rsidRDefault="008D1B74" w:rsidP="008D1B74"/>
    <w:p w:rsidR="008D1B74" w:rsidRPr="008D1B74" w:rsidRDefault="008D1B74" w:rsidP="008D1B74"/>
    <w:p w:rsidR="008D1B74" w:rsidRDefault="008D1B74" w:rsidP="008D1B74"/>
    <w:p w:rsidR="008D1B74" w:rsidRDefault="008D1B74" w:rsidP="008D1B74">
      <w:pPr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</w:t>
      </w:r>
    </w:p>
    <w:p w:rsidR="008D1B74" w:rsidRDefault="008D1B74" w:rsidP="008D1B74">
      <w:pPr>
        <w:rPr>
          <w:rFonts w:ascii="Arial" w:hAnsi="Arial" w:cs="Arial"/>
          <w:sz w:val="24"/>
          <w:szCs w:val="24"/>
        </w:rPr>
      </w:pPr>
    </w:p>
    <w:p w:rsidR="008D1B74" w:rsidRPr="00E629F9" w:rsidRDefault="008D1B74" w:rsidP="008D1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629F9">
        <w:rPr>
          <w:rFonts w:ascii="Arial" w:hAnsi="Arial" w:cs="Arial"/>
          <w:sz w:val="24"/>
          <w:szCs w:val="24"/>
        </w:rPr>
        <w:t xml:space="preserve"> MAESTRO DE GRUPO                                      DIRECTORA TÉCNICA</w:t>
      </w:r>
    </w:p>
    <w:p w:rsidR="008D1B74" w:rsidRPr="00E629F9" w:rsidRDefault="008D1B74" w:rsidP="008D1B74">
      <w:pPr>
        <w:rPr>
          <w:rFonts w:ascii="Arial" w:hAnsi="Arial" w:cs="Arial"/>
          <w:sz w:val="24"/>
          <w:szCs w:val="24"/>
        </w:rPr>
      </w:pPr>
    </w:p>
    <w:p w:rsidR="008D1B74" w:rsidRPr="00E629F9" w:rsidRDefault="008D1B74" w:rsidP="008D1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ANTONIO GONZÁ</w:t>
      </w:r>
      <w:r w:rsidRPr="00E629F9">
        <w:rPr>
          <w:rFonts w:ascii="Arial" w:hAnsi="Arial" w:cs="Arial"/>
          <w:sz w:val="24"/>
          <w:szCs w:val="24"/>
        </w:rPr>
        <w:t xml:space="preserve">LEZ OLAGUEZ   </w:t>
      </w:r>
      <w:r>
        <w:rPr>
          <w:rFonts w:ascii="Arial" w:hAnsi="Arial" w:cs="Arial"/>
          <w:sz w:val="24"/>
          <w:szCs w:val="24"/>
        </w:rPr>
        <w:t xml:space="preserve">             ELVIA ROSALES RODRÍ</w:t>
      </w:r>
      <w:r w:rsidRPr="00E629F9">
        <w:rPr>
          <w:rFonts w:ascii="Arial" w:hAnsi="Arial" w:cs="Arial"/>
          <w:sz w:val="24"/>
          <w:szCs w:val="24"/>
        </w:rPr>
        <w:t xml:space="preserve">GUEZ  </w:t>
      </w:r>
    </w:p>
    <w:p w:rsidR="008D1B74" w:rsidRDefault="008D1B74" w:rsidP="008D1B74">
      <w:pPr>
        <w:rPr>
          <w:rFonts w:ascii="Arial" w:hAnsi="Arial" w:cs="Arial"/>
          <w:sz w:val="24"/>
          <w:szCs w:val="24"/>
        </w:rPr>
      </w:pPr>
      <w:r w:rsidRPr="00E629F9">
        <w:rPr>
          <w:rFonts w:ascii="Arial" w:hAnsi="Arial" w:cs="Arial"/>
          <w:sz w:val="24"/>
          <w:szCs w:val="24"/>
        </w:rPr>
        <w:t xml:space="preserve">                GOOA731202FQ4                                              RORE780221KZ0</w:t>
      </w:r>
    </w:p>
    <w:p w:rsidR="008D1B74" w:rsidRDefault="008D1B74" w:rsidP="008D1B74">
      <w:pPr>
        <w:rPr>
          <w:rFonts w:ascii="Arial" w:hAnsi="Arial" w:cs="Arial"/>
          <w:sz w:val="24"/>
          <w:szCs w:val="24"/>
        </w:rPr>
      </w:pPr>
    </w:p>
    <w:p w:rsidR="00A7207F" w:rsidRPr="008D1B74" w:rsidRDefault="00A7207F" w:rsidP="008D1B74">
      <w:pPr>
        <w:tabs>
          <w:tab w:val="left" w:pos="1535"/>
        </w:tabs>
      </w:pPr>
    </w:p>
    <w:sectPr w:rsidR="00A7207F" w:rsidRPr="008D1B74" w:rsidSect="00A72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3F91"/>
    <w:rsid w:val="008D1B74"/>
    <w:rsid w:val="00A7207F"/>
    <w:rsid w:val="00BD5CC8"/>
    <w:rsid w:val="00F1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2021-01-22T03:15:00Z</dcterms:created>
  <dcterms:modified xsi:type="dcterms:W3CDTF">2021-01-22T03:30:00Z</dcterms:modified>
</cp:coreProperties>
</file>