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CC" w:rsidRPr="006D6368" w:rsidRDefault="00CD7588" w:rsidP="00D64E37">
      <w:pPr>
        <w:jc w:val="center"/>
        <w:rPr>
          <w:b/>
          <w:sz w:val="48"/>
          <w:szCs w:val="20"/>
        </w:rPr>
      </w:pPr>
      <w:r w:rsidRPr="006D6368">
        <w:rPr>
          <w:b/>
          <w:sz w:val="48"/>
          <w:szCs w:val="20"/>
        </w:rPr>
        <w:t xml:space="preserve">Programa </w:t>
      </w:r>
      <w:r w:rsidR="00D64E37" w:rsidRPr="006D6368">
        <w:rPr>
          <w:b/>
          <w:sz w:val="48"/>
          <w:szCs w:val="20"/>
        </w:rPr>
        <w:t>analítico</w:t>
      </w:r>
    </w:p>
    <w:p w:rsidR="00CD7588" w:rsidRPr="006D6368" w:rsidRDefault="00CD7588" w:rsidP="006D6368">
      <w:pPr>
        <w:rPr>
          <w:b/>
          <w:sz w:val="48"/>
          <w:szCs w:val="20"/>
        </w:rPr>
      </w:pPr>
    </w:p>
    <w:p w:rsidR="00CD7588" w:rsidRPr="006D6368" w:rsidRDefault="00CD7588" w:rsidP="00D64E37">
      <w:pPr>
        <w:jc w:val="center"/>
        <w:rPr>
          <w:b/>
          <w:sz w:val="48"/>
          <w:szCs w:val="20"/>
        </w:rPr>
      </w:pPr>
      <w:r w:rsidRPr="006D6368">
        <w:rPr>
          <w:b/>
          <w:sz w:val="48"/>
          <w:szCs w:val="20"/>
        </w:rPr>
        <w:t>Nombre de la escuela: 20 de noviembre</w:t>
      </w:r>
    </w:p>
    <w:p w:rsidR="00CD7588" w:rsidRPr="006D6368" w:rsidRDefault="00CD7588" w:rsidP="00D64E37">
      <w:pPr>
        <w:jc w:val="center"/>
        <w:rPr>
          <w:b/>
          <w:sz w:val="48"/>
          <w:szCs w:val="20"/>
        </w:rPr>
      </w:pPr>
      <w:r w:rsidRPr="006D6368">
        <w:rPr>
          <w:b/>
          <w:sz w:val="48"/>
          <w:szCs w:val="20"/>
        </w:rPr>
        <w:t>Clave:</w:t>
      </w:r>
      <w:r w:rsidR="006D6368" w:rsidRPr="006D6368">
        <w:rPr>
          <w:b/>
          <w:sz w:val="48"/>
          <w:szCs w:val="20"/>
        </w:rPr>
        <w:t>10EPR0211G</w:t>
      </w:r>
    </w:p>
    <w:p w:rsidR="00CD7588" w:rsidRPr="006D6368" w:rsidRDefault="00CD7588" w:rsidP="00D64E37">
      <w:pPr>
        <w:jc w:val="center"/>
        <w:rPr>
          <w:b/>
          <w:sz w:val="48"/>
          <w:szCs w:val="20"/>
        </w:rPr>
      </w:pPr>
      <w:r w:rsidRPr="006D6368">
        <w:rPr>
          <w:b/>
          <w:sz w:val="48"/>
          <w:szCs w:val="20"/>
        </w:rPr>
        <w:t xml:space="preserve">Nombre: </w:t>
      </w:r>
      <w:r w:rsidR="00D64E37" w:rsidRPr="006D6368">
        <w:rPr>
          <w:b/>
          <w:sz w:val="48"/>
          <w:szCs w:val="20"/>
        </w:rPr>
        <w:t>José</w:t>
      </w:r>
      <w:r w:rsidRPr="006D6368">
        <w:rPr>
          <w:b/>
          <w:sz w:val="48"/>
          <w:szCs w:val="20"/>
        </w:rPr>
        <w:t xml:space="preserve"> </w:t>
      </w:r>
      <w:r w:rsidR="00D64E37" w:rsidRPr="006D6368">
        <w:rPr>
          <w:b/>
          <w:sz w:val="48"/>
          <w:szCs w:val="20"/>
        </w:rPr>
        <w:t>Ramón</w:t>
      </w:r>
      <w:r w:rsidRPr="006D6368">
        <w:rPr>
          <w:b/>
          <w:sz w:val="48"/>
          <w:szCs w:val="20"/>
        </w:rPr>
        <w:t xml:space="preserve"> Manqueros Cisneros</w:t>
      </w:r>
    </w:p>
    <w:p w:rsidR="00CD7588" w:rsidRPr="006D6368" w:rsidRDefault="00CD7588" w:rsidP="00D64E37">
      <w:pPr>
        <w:jc w:val="center"/>
        <w:rPr>
          <w:b/>
          <w:sz w:val="48"/>
          <w:szCs w:val="20"/>
        </w:rPr>
      </w:pPr>
      <w:r w:rsidRPr="006D6368">
        <w:rPr>
          <w:b/>
          <w:sz w:val="48"/>
          <w:szCs w:val="20"/>
        </w:rPr>
        <w:t>Fase 4 grado: 3º. Y 4º.</w:t>
      </w:r>
    </w:p>
    <w:p w:rsidR="00CD7588" w:rsidRPr="00F55B14" w:rsidRDefault="00CD7588">
      <w:pPr>
        <w:rPr>
          <w:sz w:val="20"/>
          <w:szCs w:val="20"/>
        </w:rPr>
      </w:pPr>
    </w:p>
    <w:p w:rsidR="00CD7588" w:rsidRPr="00F55B14" w:rsidRDefault="00CD7588">
      <w:pPr>
        <w:rPr>
          <w:sz w:val="20"/>
          <w:szCs w:val="20"/>
        </w:rPr>
      </w:pPr>
    </w:p>
    <w:p w:rsidR="00CD7588" w:rsidRPr="00F55B14" w:rsidRDefault="00CD7588">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D64E37" w:rsidRPr="00F55B14" w:rsidRDefault="00D64E37">
      <w:pPr>
        <w:rPr>
          <w:sz w:val="20"/>
          <w:szCs w:val="20"/>
        </w:rPr>
      </w:pPr>
    </w:p>
    <w:p w:rsidR="00CD7588" w:rsidRDefault="00CD7588">
      <w:pPr>
        <w:rPr>
          <w:b/>
          <w:sz w:val="20"/>
          <w:szCs w:val="20"/>
        </w:rPr>
      </w:pPr>
    </w:p>
    <w:p w:rsidR="00304C7B" w:rsidRDefault="00304C7B">
      <w:pPr>
        <w:rPr>
          <w:b/>
          <w:sz w:val="20"/>
          <w:szCs w:val="20"/>
        </w:rPr>
      </w:pPr>
    </w:p>
    <w:p w:rsidR="00304C7B" w:rsidRDefault="00304C7B">
      <w:pPr>
        <w:rPr>
          <w:b/>
          <w:sz w:val="20"/>
          <w:szCs w:val="20"/>
        </w:rPr>
      </w:pPr>
    </w:p>
    <w:p w:rsidR="00304C7B" w:rsidRPr="00F55B14" w:rsidRDefault="00304C7B">
      <w:pPr>
        <w:rPr>
          <w:b/>
          <w:sz w:val="20"/>
          <w:szCs w:val="20"/>
        </w:rPr>
      </w:pPr>
    </w:p>
    <w:p w:rsidR="00CD7588" w:rsidRPr="00F55B14" w:rsidRDefault="00D64E37" w:rsidP="004521A3">
      <w:pPr>
        <w:jc w:val="center"/>
        <w:rPr>
          <w:b/>
          <w:sz w:val="20"/>
          <w:szCs w:val="20"/>
        </w:rPr>
      </w:pPr>
      <w:r w:rsidRPr="00F55B14">
        <w:rPr>
          <w:b/>
          <w:sz w:val="20"/>
          <w:szCs w:val="20"/>
        </w:rPr>
        <w:t>Diagnóstico</w:t>
      </w:r>
      <w:r w:rsidR="00CD7588" w:rsidRPr="00F55B14">
        <w:rPr>
          <w:b/>
          <w:sz w:val="20"/>
          <w:szCs w:val="20"/>
        </w:rPr>
        <w:t xml:space="preserve"> de la comunidad</w:t>
      </w:r>
    </w:p>
    <w:p w:rsidR="00D64E37" w:rsidRPr="00F55B14" w:rsidRDefault="004521A3" w:rsidP="004521A3">
      <w:pPr>
        <w:rPr>
          <w:b/>
          <w:sz w:val="20"/>
          <w:szCs w:val="20"/>
        </w:rPr>
      </w:pPr>
      <w:r w:rsidRPr="00F55B14">
        <w:rPr>
          <w:b/>
          <w:sz w:val="20"/>
          <w:szCs w:val="20"/>
        </w:rPr>
        <w:t>.</w:t>
      </w:r>
    </w:p>
    <w:p w:rsidR="00CD7588" w:rsidRPr="00F55B14" w:rsidRDefault="00D64E37" w:rsidP="00D64E37">
      <w:pPr>
        <w:pStyle w:val="Prrafodelista"/>
        <w:numPr>
          <w:ilvl w:val="0"/>
          <w:numId w:val="1"/>
        </w:numPr>
        <w:rPr>
          <w:b/>
          <w:sz w:val="20"/>
          <w:szCs w:val="20"/>
        </w:rPr>
      </w:pPr>
      <w:r w:rsidRPr="00F55B14">
        <w:rPr>
          <w:b/>
          <w:sz w:val="20"/>
          <w:szCs w:val="20"/>
        </w:rPr>
        <w:t>Características</w:t>
      </w:r>
      <w:r w:rsidR="00CD7588" w:rsidRPr="00F55B14">
        <w:rPr>
          <w:b/>
          <w:sz w:val="20"/>
          <w:szCs w:val="20"/>
        </w:rPr>
        <w:t xml:space="preserve"> del contexto</w:t>
      </w:r>
    </w:p>
    <w:p w:rsidR="00D64E37" w:rsidRPr="00F55B14" w:rsidRDefault="004521A3" w:rsidP="009B1389">
      <w:pPr>
        <w:ind w:left="360"/>
        <w:jc w:val="both"/>
        <w:rPr>
          <w:sz w:val="20"/>
          <w:szCs w:val="20"/>
        </w:rPr>
      </w:pPr>
      <w:r w:rsidRPr="00F55B14">
        <w:rPr>
          <w:sz w:val="20"/>
          <w:szCs w:val="20"/>
        </w:rPr>
        <w:t xml:space="preserve">La escuela primaria “20 DE NOVIEMBRE” está ubicada en el poblado de El PUEBLITO, Municipio de NOMBRE DE DIOS, DGO., es una población pequeña, la mayoría de sus habitantes son de nivel socioeconómico bajo debido a la falta de empleo dentro de comunidad, la mayoría son jornaleros, agricultores o ganaderos. En nuestra escuela contamos con 33 alumnos en total, 17 niñas y 16 niños, que están distribuidos de la siguiente manera: 3 de primero, 7 de segundo, 6 de tercero, 7 de cuarto, 5 de quinto y 5 de sexto. La escuela es </w:t>
      </w:r>
      <w:proofErr w:type="spellStart"/>
      <w:r w:rsidRPr="00F55B14">
        <w:rPr>
          <w:sz w:val="20"/>
          <w:szCs w:val="20"/>
        </w:rPr>
        <w:t>tridocente</w:t>
      </w:r>
      <w:proofErr w:type="spellEnd"/>
      <w:r w:rsidRPr="00F55B14">
        <w:rPr>
          <w:sz w:val="20"/>
          <w:szCs w:val="20"/>
        </w:rPr>
        <w:t>, el edificio escolar cuenta con 3 aulas destinadas para los niños, 1 salón muy viejo es para la biblioteca, 2 sanitarios 1 para los niños y 1 para las niñas, contamos también con un patio cívico. Los grupos son muy heterogéneos, las habilidades, actitudes e intereses de los alumnos varían mucho, así como la manera en que se apropian de los aprendizajes.</w:t>
      </w:r>
    </w:p>
    <w:p w:rsidR="00CD7588" w:rsidRPr="00F55B14" w:rsidRDefault="00CD7588" w:rsidP="00D64E37">
      <w:pPr>
        <w:pStyle w:val="Prrafodelista"/>
        <w:numPr>
          <w:ilvl w:val="0"/>
          <w:numId w:val="1"/>
        </w:numPr>
        <w:rPr>
          <w:b/>
          <w:sz w:val="20"/>
          <w:szCs w:val="20"/>
        </w:rPr>
      </w:pPr>
      <w:r w:rsidRPr="00F55B14">
        <w:rPr>
          <w:b/>
          <w:sz w:val="20"/>
          <w:szCs w:val="20"/>
        </w:rPr>
        <w:t>Saberes de la comunidad que ofrecen oportunidades de aprendizaje</w:t>
      </w:r>
    </w:p>
    <w:p w:rsidR="00D64E37" w:rsidRPr="00F55B14" w:rsidRDefault="009B1389" w:rsidP="00873AE9">
      <w:pPr>
        <w:ind w:left="360"/>
        <w:rPr>
          <w:sz w:val="20"/>
          <w:szCs w:val="20"/>
        </w:rPr>
      </w:pPr>
      <w:r w:rsidRPr="00F55B14">
        <w:rPr>
          <w:sz w:val="20"/>
          <w:szCs w:val="20"/>
        </w:rPr>
        <w:t>La escuela se encuentra en un lugar con mucha vegetación y agua con diversas plantas y animales, cuenta con áreas verdes. Existen leyendas q</w:t>
      </w:r>
      <w:r w:rsidR="006D6368">
        <w:rPr>
          <w:sz w:val="20"/>
          <w:szCs w:val="20"/>
        </w:rPr>
        <w:t xml:space="preserve">ue cuentan las personas mayores, Dentro de las actividades económicas tenemos </w:t>
      </w:r>
      <w:proofErr w:type="spellStart"/>
      <w:r w:rsidR="006D6368">
        <w:rPr>
          <w:sz w:val="20"/>
          <w:szCs w:val="20"/>
        </w:rPr>
        <w:t>vinatas</w:t>
      </w:r>
      <w:proofErr w:type="spellEnd"/>
      <w:r w:rsidR="006D6368">
        <w:rPr>
          <w:sz w:val="20"/>
          <w:szCs w:val="20"/>
        </w:rPr>
        <w:t xml:space="preserve">, panaderías, siembre de cultivos, ganadería, etc. que nos apoyan para el trabajo de un sinfín de temas. </w:t>
      </w:r>
    </w:p>
    <w:p w:rsidR="00CD7588" w:rsidRPr="00F55B14" w:rsidRDefault="00CD7588" w:rsidP="00D64E37">
      <w:pPr>
        <w:pStyle w:val="Prrafodelista"/>
        <w:numPr>
          <w:ilvl w:val="0"/>
          <w:numId w:val="1"/>
        </w:numPr>
        <w:rPr>
          <w:b/>
          <w:sz w:val="20"/>
          <w:szCs w:val="20"/>
        </w:rPr>
      </w:pPr>
      <w:r w:rsidRPr="00F55B14">
        <w:rPr>
          <w:b/>
          <w:sz w:val="20"/>
          <w:szCs w:val="20"/>
        </w:rPr>
        <w:t xml:space="preserve">Evaluación </w:t>
      </w:r>
      <w:r w:rsidR="00D64E37" w:rsidRPr="00F55B14">
        <w:rPr>
          <w:b/>
          <w:sz w:val="20"/>
          <w:szCs w:val="20"/>
        </w:rPr>
        <w:t>diagnóstica</w:t>
      </w:r>
      <w:r w:rsidRPr="00F55B14">
        <w:rPr>
          <w:b/>
          <w:sz w:val="20"/>
          <w:szCs w:val="20"/>
        </w:rPr>
        <w:t xml:space="preserve"> o situación actual de los aprendizajes de las y los estudiantes por grado o grupo.</w:t>
      </w:r>
    </w:p>
    <w:p w:rsidR="00CD7588" w:rsidRDefault="00873AE9" w:rsidP="00873AE9">
      <w:pPr>
        <w:ind w:left="360"/>
        <w:jc w:val="both"/>
        <w:rPr>
          <w:sz w:val="20"/>
          <w:szCs w:val="20"/>
        </w:rPr>
      </w:pPr>
      <w:r w:rsidRPr="00F55B14">
        <w:rPr>
          <w:sz w:val="20"/>
          <w:szCs w:val="20"/>
        </w:rPr>
        <w:t xml:space="preserve">Todos presentan diferentes características acordes a su edad, la mayoría son participativos y se integran al trabajo individual y por equipo les gusta las actividades que integren el juego, salir al patio, colorear etc. Pero al igual el rezago en algunos niños es muy notable en espacial la generación de tercer grado que son los alumnos que no tuvieron prescolar y primer grado de manera presencial en las escuelas por la situación de la pandemia, dichos alumnos no dominan la </w:t>
      </w:r>
      <w:proofErr w:type="spellStart"/>
      <w:r w:rsidRPr="00F55B14">
        <w:rPr>
          <w:sz w:val="20"/>
          <w:szCs w:val="20"/>
        </w:rPr>
        <w:t>lecto</w:t>
      </w:r>
      <w:proofErr w:type="spellEnd"/>
      <w:r w:rsidRPr="00F55B14">
        <w:rPr>
          <w:sz w:val="20"/>
          <w:szCs w:val="20"/>
        </w:rPr>
        <w:t>-</w:t>
      </w:r>
      <w:proofErr w:type="gramStart"/>
      <w:r w:rsidRPr="00F55B14">
        <w:rPr>
          <w:sz w:val="20"/>
          <w:szCs w:val="20"/>
        </w:rPr>
        <w:t>escritura</w:t>
      </w:r>
      <w:proofErr w:type="gramEnd"/>
      <w:r w:rsidRPr="00F55B14">
        <w:rPr>
          <w:sz w:val="20"/>
          <w:szCs w:val="20"/>
        </w:rPr>
        <w:t xml:space="preserve"> aunque en este trimestre han avanzado un poco. Existe poco apoyo por parte de sus padres, ya que existe bajo nivel académico, el nivel máximo de estudios es 3º de secundaria, y esto a su vez repercute en el apoyo que podrían brindarles a sus hijos.</w:t>
      </w:r>
    </w:p>
    <w:p w:rsidR="006D6368" w:rsidRPr="006D6368" w:rsidRDefault="006D6368" w:rsidP="006D6368">
      <w:pPr>
        <w:ind w:left="360"/>
        <w:jc w:val="both"/>
        <w:rPr>
          <w:sz w:val="20"/>
          <w:szCs w:val="20"/>
        </w:rPr>
      </w:pPr>
      <w:r w:rsidRPr="006D6368">
        <w:rPr>
          <w:sz w:val="20"/>
          <w:szCs w:val="20"/>
        </w:rPr>
        <w:t xml:space="preserve">DIAGNÓSTICO </w:t>
      </w:r>
      <w:r w:rsidRPr="006D6368">
        <w:rPr>
          <w:b/>
          <w:sz w:val="20"/>
          <w:szCs w:val="20"/>
        </w:rPr>
        <w:t>CUARTO GRADO</w:t>
      </w:r>
    </w:p>
    <w:p w:rsidR="006D6368" w:rsidRPr="006D6368" w:rsidRDefault="006D6368" w:rsidP="006D6368">
      <w:pPr>
        <w:ind w:left="360"/>
        <w:jc w:val="both"/>
        <w:rPr>
          <w:sz w:val="20"/>
          <w:szCs w:val="20"/>
        </w:rPr>
      </w:pPr>
      <w:r w:rsidRPr="006D6368">
        <w:rPr>
          <w:sz w:val="20"/>
          <w:szCs w:val="20"/>
        </w:rPr>
        <w:t xml:space="preserve">El grupo de cuarto grado esta conformados por 7 alumnos, 4 niñas y 3 niños que oscilan entre los 9 y 10 años de edad. </w:t>
      </w:r>
    </w:p>
    <w:p w:rsidR="006D6368" w:rsidRPr="006D6368" w:rsidRDefault="006D6368" w:rsidP="006D6368">
      <w:pPr>
        <w:ind w:left="360"/>
        <w:jc w:val="both"/>
        <w:rPr>
          <w:sz w:val="20"/>
          <w:szCs w:val="20"/>
        </w:rPr>
      </w:pPr>
      <w:r w:rsidRPr="006D6368">
        <w:rPr>
          <w:sz w:val="20"/>
          <w:szCs w:val="20"/>
        </w:rPr>
        <w:t xml:space="preserve">De acuerdo a la evaluación diagnóstica que se les aplico, tres de los diez alumnos (ARELLANO CONTERAS KARINA YAMILETH, GONZALEZ MANQUEROS MARIANO EMMIR Y SIMENTAL AGUILAR MARCELA MARILU), cuentan con los conocimientos necesarios de </w:t>
      </w:r>
      <w:proofErr w:type="gramStart"/>
      <w:r w:rsidRPr="006D6368">
        <w:rPr>
          <w:sz w:val="20"/>
          <w:szCs w:val="20"/>
        </w:rPr>
        <w:t>Español</w:t>
      </w:r>
      <w:proofErr w:type="gramEnd"/>
      <w:r w:rsidRPr="006D6368">
        <w:rPr>
          <w:sz w:val="20"/>
          <w:szCs w:val="20"/>
        </w:rPr>
        <w:t xml:space="preserve"> de acuerdo al grado que están cursando. Dos alumnos (GALARZA TREJO DULCE YAMILETH, ORONA GALARZA ERIK RODRIGO) presentan ciertas dificultades en algunos contenidos de español, en especial al leer textos y rescatar las ideas principales del mismo. Sin embargo, son capaces de comprender rápidamente un contenido.</w:t>
      </w:r>
    </w:p>
    <w:p w:rsidR="006D6368" w:rsidRPr="006D6368" w:rsidRDefault="006D6368" w:rsidP="006D6368">
      <w:pPr>
        <w:ind w:left="360"/>
        <w:jc w:val="both"/>
        <w:rPr>
          <w:sz w:val="20"/>
          <w:szCs w:val="20"/>
        </w:rPr>
      </w:pPr>
      <w:r w:rsidRPr="006D6368">
        <w:rPr>
          <w:sz w:val="20"/>
          <w:szCs w:val="20"/>
        </w:rPr>
        <w:t xml:space="preserve">(MANQUEROS HERNANDEZ FRIDA y RUIZ HERNANDEZ EDGAR MIGUEL) se encuentran en un nivel de desempeño muy desfavorable. De acuerdo al diagnóstico, el alumno se encuentra aún en el nivel silábico, debido a que aún establece relaciones sonoro-gráficas. </w:t>
      </w:r>
    </w:p>
    <w:p w:rsidR="006D6368" w:rsidRPr="006D6368" w:rsidRDefault="006D6368" w:rsidP="006D6368">
      <w:pPr>
        <w:ind w:left="360"/>
        <w:jc w:val="both"/>
        <w:rPr>
          <w:sz w:val="20"/>
          <w:szCs w:val="20"/>
        </w:rPr>
      </w:pPr>
      <w:r w:rsidRPr="006D6368">
        <w:rPr>
          <w:sz w:val="20"/>
          <w:szCs w:val="20"/>
        </w:rPr>
        <w:lastRenderedPageBreak/>
        <w:t xml:space="preserve">Cinco de los siete alumnos, cuentan con los conocimientos básicos de matemáticas. Aplican correctamente los procesos de la suma y la resta, y presentan ciertas dificultades en la multiplicación y la división. Tienen conocimientos previos sobre las fracciones y las series numéricas y de figuras. </w:t>
      </w:r>
    </w:p>
    <w:p w:rsidR="006D6368" w:rsidRDefault="006D6368" w:rsidP="006D6368">
      <w:pPr>
        <w:ind w:left="360"/>
        <w:jc w:val="both"/>
        <w:rPr>
          <w:sz w:val="20"/>
          <w:szCs w:val="20"/>
        </w:rPr>
      </w:pPr>
      <w:r w:rsidRPr="006D6368">
        <w:rPr>
          <w:sz w:val="20"/>
          <w:szCs w:val="20"/>
        </w:rPr>
        <w:t>Los niños más rezagados, requieren demasiado apoyo para comprender y resolver problemas, aunque sus conocimientos sobre la suma y la resta los aplican y los practican constantemente. Sus conocimientos sobre el procedimiento de la multiplicación son muy deficientes ya que nos las conocen.</w:t>
      </w:r>
    </w:p>
    <w:p w:rsidR="00960F89" w:rsidRPr="00960F89" w:rsidRDefault="00960F89" w:rsidP="00960F89">
      <w:pPr>
        <w:ind w:left="360"/>
        <w:jc w:val="both"/>
        <w:rPr>
          <w:sz w:val="20"/>
          <w:szCs w:val="20"/>
        </w:rPr>
      </w:pPr>
      <w:r w:rsidRPr="00960F89">
        <w:rPr>
          <w:sz w:val="20"/>
          <w:szCs w:val="20"/>
        </w:rPr>
        <w:t xml:space="preserve">DIAGNÓSTICO </w:t>
      </w:r>
      <w:r w:rsidRPr="00960F89">
        <w:rPr>
          <w:b/>
          <w:sz w:val="20"/>
          <w:szCs w:val="20"/>
        </w:rPr>
        <w:t>TERCER GRADO</w:t>
      </w:r>
    </w:p>
    <w:p w:rsidR="00960F89" w:rsidRPr="00960F89" w:rsidRDefault="00960F89" w:rsidP="00960F89">
      <w:pPr>
        <w:ind w:left="360"/>
        <w:jc w:val="both"/>
        <w:rPr>
          <w:sz w:val="20"/>
          <w:szCs w:val="20"/>
        </w:rPr>
      </w:pPr>
      <w:r w:rsidRPr="00960F89">
        <w:rPr>
          <w:sz w:val="20"/>
          <w:szCs w:val="20"/>
        </w:rPr>
        <w:t xml:space="preserve">El grupo de tercer grado esta conformados por 5 alumnos, 3 niñas y 2 niños que oscilan entre los 8 años de edad. </w:t>
      </w:r>
    </w:p>
    <w:p w:rsidR="00960F89" w:rsidRPr="00960F89" w:rsidRDefault="00960F89" w:rsidP="00960F89">
      <w:pPr>
        <w:ind w:left="360"/>
        <w:jc w:val="both"/>
        <w:rPr>
          <w:sz w:val="20"/>
          <w:szCs w:val="20"/>
        </w:rPr>
      </w:pPr>
      <w:r w:rsidRPr="00960F89">
        <w:rPr>
          <w:sz w:val="20"/>
          <w:szCs w:val="20"/>
        </w:rPr>
        <w:t xml:space="preserve">De acuerdo a la evaluación diagnóstica que se les aplico, los cinco alumnos FLORES GALLEGOS EVELYN SAORI, MANQUEROS MARTINEZ BRANDON, MUÑOZ ALVARADO MELODY YAZMIN, RUIZ BARRIOS ADRIEL y SIMENTAL AVILA MARIA FERNANDA no cuentan con los conocimientos necesarios de </w:t>
      </w:r>
      <w:proofErr w:type="gramStart"/>
      <w:r w:rsidRPr="00960F89">
        <w:rPr>
          <w:sz w:val="20"/>
          <w:szCs w:val="20"/>
        </w:rPr>
        <w:t>Español</w:t>
      </w:r>
      <w:proofErr w:type="gramEnd"/>
      <w:r w:rsidRPr="00960F89">
        <w:rPr>
          <w:sz w:val="20"/>
          <w:szCs w:val="20"/>
        </w:rPr>
        <w:t xml:space="preserve">, originado por diferentes circunstancias la principal fue el rezago que se originó por la suspensión de clase por la pandemia ya que el trabajo en línea no presento buenos resultados. Los alumnos presentan rezago en su lectura y escritura se encuentran un nivel </w:t>
      </w:r>
      <w:proofErr w:type="spellStart"/>
      <w:r w:rsidRPr="00960F89">
        <w:rPr>
          <w:sz w:val="20"/>
          <w:szCs w:val="20"/>
        </w:rPr>
        <w:t>silabico</w:t>
      </w:r>
      <w:proofErr w:type="spellEnd"/>
      <w:r w:rsidRPr="00960F89">
        <w:rPr>
          <w:sz w:val="20"/>
          <w:szCs w:val="20"/>
        </w:rPr>
        <w:t xml:space="preserve">- </w:t>
      </w:r>
      <w:proofErr w:type="spellStart"/>
      <w:r w:rsidRPr="00960F89">
        <w:rPr>
          <w:sz w:val="20"/>
          <w:szCs w:val="20"/>
        </w:rPr>
        <w:t>alfabetico</w:t>
      </w:r>
      <w:proofErr w:type="spellEnd"/>
      <w:r w:rsidRPr="00960F89">
        <w:rPr>
          <w:sz w:val="20"/>
          <w:szCs w:val="20"/>
        </w:rPr>
        <w:t xml:space="preserve"> comienzan a leer textos muy cortos </w:t>
      </w:r>
      <w:proofErr w:type="spellStart"/>
      <w:r w:rsidRPr="00960F89">
        <w:rPr>
          <w:sz w:val="20"/>
          <w:szCs w:val="20"/>
        </w:rPr>
        <w:t>o</w:t>
      </w:r>
      <w:proofErr w:type="spellEnd"/>
      <w:r w:rsidRPr="00960F89">
        <w:rPr>
          <w:sz w:val="20"/>
          <w:szCs w:val="20"/>
        </w:rPr>
        <w:t xml:space="preserve"> oraciones de renglón se les dificulta la comprensión por lo que el examen aplicado fue guiado. </w:t>
      </w:r>
    </w:p>
    <w:p w:rsidR="00960F89" w:rsidRPr="00960F89" w:rsidRDefault="00960F89" w:rsidP="00960F89">
      <w:pPr>
        <w:ind w:left="360"/>
        <w:jc w:val="both"/>
        <w:rPr>
          <w:sz w:val="20"/>
          <w:szCs w:val="20"/>
        </w:rPr>
      </w:pPr>
      <w:r w:rsidRPr="00960F89">
        <w:rPr>
          <w:sz w:val="20"/>
          <w:szCs w:val="20"/>
        </w:rPr>
        <w:t>En de matemáticas solo la alumna Fernanda presenta dificultades con el conocimiento de número y su valor posicional los demás alumnos aplican correctamente los procesos de la suma y la resta, y presentan ciertas dificultades en la multiplicación y la división. Tienen conocimientos previos sobre las fracciones y las series numéricas y de figuras.</w:t>
      </w:r>
    </w:p>
    <w:p w:rsidR="00873AE9" w:rsidRPr="00F55B14" w:rsidRDefault="00873AE9" w:rsidP="00873AE9">
      <w:pPr>
        <w:ind w:left="360"/>
        <w:rPr>
          <w:sz w:val="20"/>
          <w:szCs w:val="20"/>
        </w:rPr>
      </w:pPr>
    </w:p>
    <w:p w:rsidR="00CD7588" w:rsidRPr="00F55B14" w:rsidRDefault="00CD7588">
      <w:pPr>
        <w:rPr>
          <w:sz w:val="20"/>
          <w:szCs w:val="20"/>
        </w:rPr>
      </w:pPr>
    </w:p>
    <w:p w:rsidR="00896210" w:rsidRPr="00F55B14" w:rsidRDefault="00896210">
      <w:pPr>
        <w:rPr>
          <w:sz w:val="20"/>
          <w:szCs w:val="20"/>
        </w:rPr>
      </w:pPr>
    </w:p>
    <w:p w:rsidR="00896210" w:rsidRPr="00F55B14" w:rsidRDefault="00896210">
      <w:pPr>
        <w:rPr>
          <w:sz w:val="20"/>
          <w:szCs w:val="20"/>
        </w:rPr>
      </w:pPr>
    </w:p>
    <w:p w:rsidR="00896210" w:rsidRPr="00F55B14" w:rsidRDefault="00896210">
      <w:pPr>
        <w:rPr>
          <w:sz w:val="20"/>
          <w:szCs w:val="20"/>
        </w:rPr>
      </w:pPr>
    </w:p>
    <w:p w:rsidR="00896210" w:rsidRPr="00F55B14" w:rsidRDefault="00896210">
      <w:pPr>
        <w:rPr>
          <w:sz w:val="20"/>
          <w:szCs w:val="20"/>
        </w:rPr>
      </w:pPr>
    </w:p>
    <w:p w:rsidR="00896210" w:rsidRDefault="00896210">
      <w:pPr>
        <w:rPr>
          <w:sz w:val="20"/>
          <w:szCs w:val="20"/>
        </w:rPr>
      </w:pPr>
    </w:p>
    <w:p w:rsidR="009671D2" w:rsidRDefault="009671D2">
      <w:pPr>
        <w:rPr>
          <w:sz w:val="20"/>
          <w:szCs w:val="20"/>
        </w:rPr>
      </w:pPr>
    </w:p>
    <w:p w:rsidR="00960F89" w:rsidRDefault="00960F89">
      <w:pPr>
        <w:rPr>
          <w:sz w:val="20"/>
          <w:szCs w:val="20"/>
        </w:rPr>
      </w:pPr>
    </w:p>
    <w:p w:rsidR="00960F89" w:rsidRDefault="00960F89">
      <w:pPr>
        <w:rPr>
          <w:sz w:val="20"/>
          <w:szCs w:val="20"/>
        </w:rPr>
      </w:pPr>
    </w:p>
    <w:p w:rsidR="00960F89" w:rsidRDefault="00960F89">
      <w:pPr>
        <w:rPr>
          <w:sz w:val="20"/>
          <w:szCs w:val="20"/>
        </w:rPr>
      </w:pPr>
    </w:p>
    <w:p w:rsidR="00960F89" w:rsidRPr="00960F89" w:rsidRDefault="00960F89">
      <w:pPr>
        <w:rPr>
          <w:b/>
          <w:sz w:val="20"/>
          <w:szCs w:val="20"/>
        </w:rPr>
      </w:pPr>
    </w:p>
    <w:p w:rsidR="00960F89" w:rsidRPr="00960F89" w:rsidRDefault="00960F89">
      <w:pPr>
        <w:rPr>
          <w:b/>
          <w:sz w:val="20"/>
          <w:szCs w:val="20"/>
        </w:rPr>
      </w:pPr>
      <w:r w:rsidRPr="00960F89">
        <w:rPr>
          <w:b/>
          <w:sz w:val="20"/>
          <w:szCs w:val="20"/>
        </w:rPr>
        <w:t xml:space="preserve">Contenidos </w:t>
      </w:r>
    </w:p>
    <w:p w:rsidR="009671D2" w:rsidRDefault="009671D2">
      <w:pPr>
        <w:rPr>
          <w:sz w:val="20"/>
          <w:szCs w:val="20"/>
        </w:rPr>
      </w:pPr>
    </w:p>
    <w:p w:rsidR="00CD7588" w:rsidRDefault="00CD7588">
      <w:pPr>
        <w:rPr>
          <w:sz w:val="20"/>
          <w:szCs w:val="20"/>
        </w:rPr>
      </w:pPr>
    </w:p>
    <w:p w:rsidR="00304C7B" w:rsidRPr="00F55B14" w:rsidRDefault="00304C7B">
      <w:pPr>
        <w:rPr>
          <w:sz w:val="20"/>
          <w:szCs w:val="20"/>
        </w:rPr>
      </w:pPr>
    </w:p>
    <w:tbl>
      <w:tblPr>
        <w:tblStyle w:val="Tablaconcuadrcula"/>
        <w:tblW w:w="0" w:type="auto"/>
        <w:tblLayout w:type="fixed"/>
        <w:tblLook w:val="04A0" w:firstRow="1" w:lastRow="0" w:firstColumn="1" w:lastColumn="0" w:noHBand="0" w:noVBand="1"/>
      </w:tblPr>
      <w:tblGrid>
        <w:gridCol w:w="2271"/>
        <w:gridCol w:w="8781"/>
        <w:gridCol w:w="992"/>
        <w:gridCol w:w="1134"/>
        <w:gridCol w:w="1212"/>
      </w:tblGrid>
      <w:tr w:rsidR="001C6963" w:rsidRPr="00F55B14" w:rsidTr="00960F89">
        <w:trPr>
          <w:trHeight w:val="281"/>
        </w:trPr>
        <w:tc>
          <w:tcPr>
            <w:tcW w:w="2271" w:type="dxa"/>
          </w:tcPr>
          <w:p w:rsidR="001C6963" w:rsidRPr="00F55B14" w:rsidRDefault="009B1389">
            <w:pPr>
              <w:rPr>
                <w:sz w:val="20"/>
                <w:szCs w:val="20"/>
              </w:rPr>
            </w:pPr>
            <w:r w:rsidRPr="00F55B14">
              <w:rPr>
                <w:sz w:val="20"/>
                <w:szCs w:val="20"/>
              </w:rPr>
              <w:t>C</w:t>
            </w:r>
            <w:r w:rsidR="001C6963" w:rsidRPr="00F55B14">
              <w:rPr>
                <w:sz w:val="20"/>
                <w:szCs w:val="20"/>
              </w:rPr>
              <w:t>ontenidos</w:t>
            </w:r>
          </w:p>
        </w:tc>
        <w:tc>
          <w:tcPr>
            <w:tcW w:w="8781" w:type="dxa"/>
          </w:tcPr>
          <w:p w:rsidR="001C6963" w:rsidRPr="00F55B14" w:rsidRDefault="001C6963">
            <w:pPr>
              <w:rPr>
                <w:sz w:val="20"/>
                <w:szCs w:val="20"/>
              </w:rPr>
            </w:pPr>
            <w:r w:rsidRPr="00F55B14">
              <w:rPr>
                <w:sz w:val="20"/>
                <w:szCs w:val="20"/>
              </w:rPr>
              <w:t>Proceso de desarrollo</w:t>
            </w:r>
          </w:p>
        </w:tc>
        <w:tc>
          <w:tcPr>
            <w:tcW w:w="992" w:type="dxa"/>
          </w:tcPr>
          <w:p w:rsidR="001C6963" w:rsidRPr="009B0620" w:rsidRDefault="001C6963">
            <w:pPr>
              <w:rPr>
                <w:sz w:val="18"/>
                <w:szCs w:val="20"/>
              </w:rPr>
            </w:pPr>
            <w:r w:rsidRPr="009B0620">
              <w:rPr>
                <w:sz w:val="18"/>
                <w:szCs w:val="20"/>
              </w:rPr>
              <w:t>temporalidad</w:t>
            </w:r>
          </w:p>
        </w:tc>
        <w:tc>
          <w:tcPr>
            <w:tcW w:w="1134" w:type="dxa"/>
          </w:tcPr>
          <w:p w:rsidR="001C6963" w:rsidRPr="00F55B14" w:rsidRDefault="001C6963">
            <w:pPr>
              <w:rPr>
                <w:sz w:val="20"/>
                <w:szCs w:val="20"/>
              </w:rPr>
            </w:pPr>
            <w:r w:rsidRPr="00F55B14">
              <w:rPr>
                <w:sz w:val="20"/>
                <w:szCs w:val="20"/>
              </w:rPr>
              <w:t>problemáticas</w:t>
            </w:r>
          </w:p>
        </w:tc>
        <w:tc>
          <w:tcPr>
            <w:tcW w:w="1212" w:type="dxa"/>
          </w:tcPr>
          <w:p w:rsidR="001C6963" w:rsidRPr="00F55B14" w:rsidRDefault="001C6963">
            <w:pPr>
              <w:rPr>
                <w:sz w:val="20"/>
                <w:szCs w:val="20"/>
              </w:rPr>
            </w:pPr>
            <w:r w:rsidRPr="00F55B14">
              <w:rPr>
                <w:sz w:val="20"/>
                <w:szCs w:val="20"/>
              </w:rPr>
              <w:t>ejes</w:t>
            </w:r>
          </w:p>
        </w:tc>
      </w:tr>
      <w:tr w:rsidR="001C6963" w:rsidRPr="00F55B14" w:rsidTr="00960F89">
        <w:trPr>
          <w:trHeight w:val="3390"/>
        </w:trPr>
        <w:tc>
          <w:tcPr>
            <w:tcW w:w="2271" w:type="dxa"/>
          </w:tcPr>
          <w:p w:rsidR="001C6963" w:rsidRPr="00BE7AD9" w:rsidRDefault="00D64E37" w:rsidP="00BE7AD9">
            <w:pPr>
              <w:rPr>
                <w:sz w:val="20"/>
                <w:szCs w:val="20"/>
              </w:rPr>
            </w:pPr>
            <w:r w:rsidRPr="00BE7AD9">
              <w:rPr>
                <w:sz w:val="20"/>
                <w:szCs w:val="20"/>
              </w:rPr>
              <w:t>Diálogo para la toma de acuerdos y el intercambio de opiniones.</w:t>
            </w: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45795F" w:rsidRPr="00F55B14" w:rsidRDefault="0045795F" w:rsidP="000A54D0">
            <w:pPr>
              <w:jc w:val="both"/>
              <w:rPr>
                <w:sz w:val="20"/>
                <w:szCs w:val="20"/>
              </w:rPr>
            </w:pPr>
          </w:p>
        </w:tc>
        <w:tc>
          <w:tcPr>
            <w:tcW w:w="8781" w:type="dxa"/>
          </w:tcPr>
          <w:p w:rsidR="003F6683" w:rsidRPr="003F6683" w:rsidRDefault="003F6683" w:rsidP="00873AE9">
            <w:pPr>
              <w:jc w:val="both"/>
              <w:rPr>
                <w:b/>
                <w:sz w:val="28"/>
              </w:rPr>
            </w:pPr>
            <w:r w:rsidRPr="003F6683">
              <w:rPr>
                <w:b/>
                <w:sz w:val="28"/>
              </w:rPr>
              <w:t>Campo formativo Lenguajes</w:t>
            </w:r>
          </w:p>
          <w:p w:rsidR="000A54D0" w:rsidRPr="00F55B14" w:rsidRDefault="000A54D0" w:rsidP="00873AE9">
            <w:pPr>
              <w:jc w:val="both"/>
              <w:rPr>
                <w:sz w:val="20"/>
                <w:szCs w:val="20"/>
              </w:rPr>
            </w:pPr>
            <w:r w:rsidRPr="00F55B14">
              <w:rPr>
                <w:sz w:val="20"/>
                <w:szCs w:val="20"/>
              </w:rPr>
              <w:t>3º. Reconoce y usa pautas que norman los intercambios orales, como respetar el turno para hacer uso de la palabra, prestar atención, adecuar el volumen de voz, emplear fórmulas de cortesía, mantener el interés, plantear preguntas. Escucha las ideas de otros, y expresa las propias con respeto. Reconoce que expresar sus ideas con claridad y acompañadas de las razones que las sustentan, son aspectos que ayudan a que otros las comprendan.</w:t>
            </w:r>
          </w:p>
          <w:p w:rsidR="000A54D0" w:rsidRPr="00F55B14" w:rsidRDefault="000A54D0" w:rsidP="00873AE9">
            <w:pPr>
              <w:jc w:val="both"/>
              <w:rPr>
                <w:sz w:val="20"/>
                <w:szCs w:val="20"/>
              </w:rPr>
            </w:pPr>
          </w:p>
          <w:p w:rsidR="001C6963" w:rsidRPr="00F55B14" w:rsidRDefault="000A54D0" w:rsidP="00873AE9">
            <w:pPr>
              <w:jc w:val="both"/>
              <w:rPr>
                <w:sz w:val="20"/>
                <w:szCs w:val="20"/>
              </w:rPr>
            </w:pPr>
            <w:r w:rsidRPr="00F55B14">
              <w:rPr>
                <w:sz w:val="20"/>
                <w:szCs w:val="20"/>
              </w:rPr>
              <w:t>4º. Indica de manera respetuosa cuando no ha comprendido las opiniones o ideas de otros. Utiliza información de varias fuentes orales y escritas, para explicar y argumentar sus propias ideas y opiniones. Recupera de forma explícita experiencias y conocimientos, para tomar decisiones o asumir una postura. Intercambia información, practica la escucha activa, empatía y/o negociación y toma acuerdos</w:t>
            </w:r>
          </w:p>
        </w:tc>
        <w:tc>
          <w:tcPr>
            <w:tcW w:w="992" w:type="dxa"/>
          </w:tcPr>
          <w:p w:rsidR="001C6963" w:rsidRPr="009B0620" w:rsidRDefault="000A54D0">
            <w:pPr>
              <w:rPr>
                <w:sz w:val="18"/>
                <w:szCs w:val="20"/>
              </w:rPr>
            </w:pPr>
            <w:r w:rsidRPr="009B0620">
              <w:rPr>
                <w:sz w:val="18"/>
                <w:szCs w:val="20"/>
              </w:rPr>
              <w:t>T</w:t>
            </w:r>
            <w:r w:rsidR="00896210" w:rsidRPr="009B0620">
              <w:rPr>
                <w:sz w:val="18"/>
                <w:szCs w:val="20"/>
              </w:rPr>
              <w:t>rimestral</w:t>
            </w:r>
            <w:r w:rsidRPr="009B0620">
              <w:rPr>
                <w:sz w:val="18"/>
                <w:szCs w:val="20"/>
              </w:rPr>
              <w:t xml:space="preserve"> </w:t>
            </w:r>
          </w:p>
        </w:tc>
        <w:tc>
          <w:tcPr>
            <w:tcW w:w="1134" w:type="dxa"/>
          </w:tcPr>
          <w:p w:rsidR="001C6963" w:rsidRPr="00F55B14" w:rsidRDefault="008734E1">
            <w:pPr>
              <w:rPr>
                <w:sz w:val="20"/>
                <w:szCs w:val="20"/>
              </w:rPr>
            </w:pPr>
            <w:r>
              <w:rPr>
                <w:sz w:val="20"/>
                <w:szCs w:val="20"/>
              </w:rPr>
              <w:t>La contaminación de las áreas verdes.</w:t>
            </w:r>
          </w:p>
        </w:tc>
        <w:tc>
          <w:tcPr>
            <w:tcW w:w="1212" w:type="dxa"/>
          </w:tcPr>
          <w:p w:rsidR="001C6963" w:rsidRDefault="008734E1">
            <w:pPr>
              <w:rPr>
                <w:sz w:val="20"/>
                <w:szCs w:val="20"/>
              </w:rPr>
            </w:pPr>
            <w:r>
              <w:rPr>
                <w:sz w:val="20"/>
                <w:szCs w:val="20"/>
              </w:rPr>
              <w:t>Inclusión</w:t>
            </w:r>
          </w:p>
          <w:p w:rsidR="002D420C" w:rsidRDefault="002D420C">
            <w:pPr>
              <w:rPr>
                <w:sz w:val="20"/>
                <w:szCs w:val="20"/>
              </w:rPr>
            </w:pPr>
            <w:r>
              <w:rPr>
                <w:sz w:val="20"/>
                <w:szCs w:val="20"/>
              </w:rPr>
              <w:t>Vida saludable.</w:t>
            </w:r>
          </w:p>
          <w:p w:rsidR="008734E1" w:rsidRDefault="008734E1">
            <w:pPr>
              <w:rPr>
                <w:sz w:val="20"/>
                <w:szCs w:val="20"/>
              </w:rPr>
            </w:pPr>
          </w:p>
          <w:p w:rsidR="008734E1" w:rsidRDefault="008734E1">
            <w:pPr>
              <w:rPr>
                <w:sz w:val="20"/>
                <w:szCs w:val="20"/>
              </w:rPr>
            </w:pPr>
          </w:p>
          <w:p w:rsidR="008734E1" w:rsidRDefault="008734E1">
            <w:pPr>
              <w:rPr>
                <w:sz w:val="20"/>
                <w:szCs w:val="20"/>
              </w:rPr>
            </w:pPr>
          </w:p>
          <w:p w:rsidR="008734E1" w:rsidRDefault="008734E1">
            <w:pPr>
              <w:rPr>
                <w:sz w:val="20"/>
                <w:szCs w:val="20"/>
              </w:rPr>
            </w:pPr>
          </w:p>
          <w:p w:rsidR="008734E1" w:rsidRDefault="008734E1">
            <w:pPr>
              <w:rPr>
                <w:sz w:val="20"/>
                <w:szCs w:val="20"/>
              </w:rPr>
            </w:pPr>
          </w:p>
          <w:p w:rsidR="008734E1" w:rsidRDefault="008734E1">
            <w:pPr>
              <w:rPr>
                <w:sz w:val="20"/>
                <w:szCs w:val="20"/>
              </w:rPr>
            </w:pPr>
          </w:p>
          <w:p w:rsidR="001C6963" w:rsidRPr="00F55B14" w:rsidRDefault="001C6963">
            <w:pPr>
              <w:rPr>
                <w:sz w:val="20"/>
                <w:szCs w:val="20"/>
              </w:rPr>
            </w:pPr>
          </w:p>
          <w:p w:rsidR="001C6963" w:rsidRPr="00F55B14" w:rsidRDefault="001C6963">
            <w:pPr>
              <w:rPr>
                <w:sz w:val="20"/>
                <w:szCs w:val="20"/>
              </w:rPr>
            </w:pPr>
          </w:p>
          <w:p w:rsidR="001C6963" w:rsidRPr="00F55B14" w:rsidRDefault="001C6963">
            <w:pPr>
              <w:rPr>
                <w:sz w:val="20"/>
                <w:szCs w:val="20"/>
              </w:rPr>
            </w:pPr>
          </w:p>
          <w:p w:rsidR="001C6963" w:rsidRPr="00F55B14" w:rsidRDefault="001C6963">
            <w:pPr>
              <w:rPr>
                <w:sz w:val="20"/>
                <w:szCs w:val="20"/>
              </w:rPr>
            </w:pPr>
          </w:p>
          <w:p w:rsidR="001C6963" w:rsidRPr="00F55B14" w:rsidRDefault="001C6963">
            <w:pPr>
              <w:rPr>
                <w:sz w:val="20"/>
                <w:szCs w:val="20"/>
              </w:rPr>
            </w:pPr>
          </w:p>
        </w:tc>
      </w:tr>
      <w:tr w:rsidR="000A54D0" w:rsidRPr="00F55B14" w:rsidTr="00960F89">
        <w:trPr>
          <w:trHeight w:val="3648"/>
        </w:trPr>
        <w:tc>
          <w:tcPr>
            <w:tcW w:w="2271" w:type="dxa"/>
          </w:tcPr>
          <w:p w:rsidR="000A54D0" w:rsidRPr="00F55B14" w:rsidRDefault="000A54D0" w:rsidP="000A54D0">
            <w:pPr>
              <w:rPr>
                <w:sz w:val="20"/>
                <w:szCs w:val="20"/>
              </w:rPr>
            </w:pPr>
          </w:p>
          <w:p w:rsidR="000A54D0" w:rsidRPr="00BE7AD9" w:rsidRDefault="000A54D0" w:rsidP="00BE7AD9">
            <w:pPr>
              <w:jc w:val="both"/>
              <w:rPr>
                <w:sz w:val="20"/>
                <w:szCs w:val="20"/>
              </w:rPr>
            </w:pPr>
            <w:r w:rsidRPr="00BE7AD9">
              <w:rPr>
                <w:sz w:val="20"/>
                <w:szCs w:val="20"/>
              </w:rPr>
              <w:t>Comprensión y producción de textos expositivos en los que se planteen: problema-solución, comparación-contraste, causa-consecuencia y enumeración.</w:t>
            </w: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rPr>
                <w:sz w:val="20"/>
                <w:szCs w:val="20"/>
              </w:rPr>
            </w:pPr>
          </w:p>
          <w:p w:rsidR="000A54D0" w:rsidRPr="00F55B14" w:rsidRDefault="000A54D0" w:rsidP="000A54D0">
            <w:pPr>
              <w:jc w:val="both"/>
              <w:rPr>
                <w:sz w:val="20"/>
                <w:szCs w:val="20"/>
              </w:rPr>
            </w:pPr>
          </w:p>
        </w:tc>
        <w:tc>
          <w:tcPr>
            <w:tcW w:w="8781" w:type="dxa"/>
          </w:tcPr>
          <w:p w:rsidR="000A54D0" w:rsidRPr="00F55B14" w:rsidRDefault="000A54D0" w:rsidP="000A54D0">
            <w:pPr>
              <w:jc w:val="both"/>
              <w:rPr>
                <w:sz w:val="20"/>
                <w:szCs w:val="20"/>
              </w:rPr>
            </w:pPr>
            <w:r w:rsidRPr="00F55B14">
              <w:rPr>
                <w:sz w:val="20"/>
                <w:szCs w:val="20"/>
              </w:rPr>
              <w:t xml:space="preserve">3º. Recurre a diversos soportes que contienen textos expositivos, para ampliar sus conocimientos sobre algún tema, así como a diccionarios para consultar definiciones. Comprende textos expositivos que plantean un problema y la solución al mismo. Reconoce semejanzas y diferencias entre textos de comparación y de contraste. Reconoce antecedentes y consecuentes en el cuerpo de un texto expositivo, del tipo </w:t>
            </w:r>
            <w:proofErr w:type="spellStart"/>
            <w:r w:rsidRPr="00F55B14">
              <w:rPr>
                <w:sz w:val="20"/>
                <w:szCs w:val="20"/>
              </w:rPr>
              <w:t>causaconsecuencia</w:t>
            </w:r>
            <w:proofErr w:type="spellEnd"/>
            <w:r w:rsidRPr="00F55B14">
              <w:rPr>
                <w:sz w:val="20"/>
                <w:szCs w:val="20"/>
              </w:rPr>
              <w:t xml:space="preserve">. Se apoya en la enumeración para identificar los principales elementos del tema que trata. Participa en la planeación y escritura de algún texto expositivo, así como en su revisión y corrección, haciendo sugerencias de mejora. Reflexiona sobre palabras y frases que impliquen comparación: algunos, otros, en cambio. </w:t>
            </w:r>
          </w:p>
          <w:p w:rsidR="00187661" w:rsidRPr="00F55B14" w:rsidRDefault="00187661" w:rsidP="000A54D0">
            <w:pPr>
              <w:jc w:val="both"/>
              <w:rPr>
                <w:sz w:val="20"/>
                <w:szCs w:val="20"/>
              </w:rPr>
            </w:pPr>
          </w:p>
          <w:p w:rsidR="000A54D0" w:rsidRPr="00F55B14" w:rsidRDefault="000A54D0" w:rsidP="000A54D0">
            <w:pPr>
              <w:jc w:val="both"/>
              <w:rPr>
                <w:sz w:val="20"/>
                <w:szCs w:val="20"/>
              </w:rPr>
            </w:pPr>
            <w:r w:rsidRPr="00F55B14">
              <w:rPr>
                <w:sz w:val="20"/>
                <w:szCs w:val="20"/>
              </w:rPr>
              <w:t>4º. Identifica los efectos de una situación o fenómeno planteados en la información que presenta un texto expositivo. Planea, escribe, revisa y corrige sus propios textos expositivos del tipo: problema-solución, comparación-contraste, causa-consecuencia y enumeración. Es capaz de seleccionar fuentes y obtener información para proponer soluciones a problemas de su entorno. Utiliza nexos, adverbios y frases adverbiales de secuencia como luego, más adelante, después, antes, más temprano, así como nexos para establecer comparaciones: en cambio, por un lado, por otro lado, a diferencia de, al igual que.</w:t>
            </w:r>
          </w:p>
        </w:tc>
        <w:tc>
          <w:tcPr>
            <w:tcW w:w="992" w:type="dxa"/>
          </w:tcPr>
          <w:p w:rsidR="000A54D0" w:rsidRPr="00F55B14" w:rsidRDefault="000A54D0" w:rsidP="000A54D0">
            <w:pPr>
              <w:rPr>
                <w:sz w:val="20"/>
                <w:szCs w:val="20"/>
              </w:rPr>
            </w:pPr>
          </w:p>
        </w:tc>
        <w:tc>
          <w:tcPr>
            <w:tcW w:w="1134" w:type="dxa"/>
          </w:tcPr>
          <w:p w:rsidR="000A54D0" w:rsidRPr="00F55B14" w:rsidRDefault="008734E1" w:rsidP="000A54D0">
            <w:pPr>
              <w:rPr>
                <w:sz w:val="20"/>
                <w:szCs w:val="20"/>
              </w:rPr>
            </w:pPr>
            <w:r>
              <w:rPr>
                <w:sz w:val="20"/>
                <w:szCs w:val="20"/>
              </w:rPr>
              <w:t>La contaminación de las áreas verdes.</w:t>
            </w:r>
          </w:p>
        </w:tc>
        <w:tc>
          <w:tcPr>
            <w:tcW w:w="1212" w:type="dxa"/>
          </w:tcPr>
          <w:p w:rsidR="002D420C" w:rsidRDefault="008734E1" w:rsidP="000A54D0">
            <w:pPr>
              <w:rPr>
                <w:sz w:val="20"/>
                <w:szCs w:val="20"/>
              </w:rPr>
            </w:pPr>
            <w:r>
              <w:rPr>
                <w:sz w:val="20"/>
                <w:szCs w:val="20"/>
              </w:rPr>
              <w:t>Interculturalidad critica.</w:t>
            </w:r>
          </w:p>
          <w:p w:rsidR="000A54D0" w:rsidRPr="00F55B14" w:rsidRDefault="002D420C" w:rsidP="000A54D0">
            <w:pPr>
              <w:rPr>
                <w:sz w:val="20"/>
                <w:szCs w:val="20"/>
              </w:rPr>
            </w:pPr>
            <w:r>
              <w:rPr>
                <w:sz w:val="20"/>
                <w:szCs w:val="20"/>
              </w:rPr>
              <w:t>Vida saludable.</w:t>
            </w:r>
            <w:r w:rsidR="008734E1">
              <w:rPr>
                <w:sz w:val="20"/>
                <w:szCs w:val="20"/>
              </w:rPr>
              <w:t xml:space="preserve"> </w:t>
            </w:r>
          </w:p>
        </w:tc>
      </w:tr>
      <w:tr w:rsidR="000A54D0" w:rsidRPr="00F55B14" w:rsidTr="00960F89">
        <w:trPr>
          <w:trHeight w:val="5666"/>
        </w:trPr>
        <w:tc>
          <w:tcPr>
            <w:tcW w:w="2271" w:type="dxa"/>
          </w:tcPr>
          <w:p w:rsidR="000A54D0" w:rsidRPr="00BE7AD9" w:rsidRDefault="000A54D0" w:rsidP="00BE7AD9">
            <w:pPr>
              <w:jc w:val="both"/>
              <w:rPr>
                <w:sz w:val="20"/>
                <w:szCs w:val="20"/>
              </w:rPr>
            </w:pPr>
            <w:r w:rsidRPr="00BE7AD9">
              <w:rPr>
                <w:sz w:val="20"/>
                <w:szCs w:val="20"/>
              </w:rPr>
              <w:lastRenderedPageBreak/>
              <w:t>Búsqueda y manejo reflexivo de información.</w:t>
            </w: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187661" w:rsidRPr="00F55B14" w:rsidRDefault="00187661" w:rsidP="00187661">
            <w:pPr>
              <w:jc w:val="both"/>
              <w:rPr>
                <w:sz w:val="20"/>
                <w:szCs w:val="20"/>
              </w:rPr>
            </w:pPr>
          </w:p>
          <w:p w:rsidR="000A54D0" w:rsidRPr="00F55B14" w:rsidRDefault="000A54D0" w:rsidP="00187661">
            <w:pPr>
              <w:jc w:val="both"/>
              <w:rPr>
                <w:sz w:val="20"/>
                <w:szCs w:val="20"/>
              </w:rPr>
            </w:pPr>
          </w:p>
        </w:tc>
        <w:tc>
          <w:tcPr>
            <w:tcW w:w="8781" w:type="dxa"/>
          </w:tcPr>
          <w:p w:rsidR="00187661" w:rsidRPr="00F55B14" w:rsidRDefault="00187661" w:rsidP="000A54D0">
            <w:pPr>
              <w:jc w:val="both"/>
              <w:rPr>
                <w:sz w:val="20"/>
                <w:szCs w:val="20"/>
              </w:rPr>
            </w:pPr>
            <w:r w:rsidRPr="00F55B14">
              <w:rPr>
                <w:sz w:val="20"/>
                <w:szCs w:val="20"/>
              </w:rPr>
              <w:t>3º</w:t>
            </w:r>
          </w:p>
          <w:p w:rsidR="00187661" w:rsidRPr="00F55B14" w:rsidRDefault="00187661" w:rsidP="000A54D0">
            <w:pPr>
              <w:jc w:val="both"/>
              <w:rPr>
                <w:sz w:val="20"/>
                <w:szCs w:val="20"/>
              </w:rPr>
            </w:pPr>
            <w:r w:rsidRPr="00F55B14">
              <w:rPr>
                <w:sz w:val="20"/>
                <w:szCs w:val="20"/>
              </w:rPr>
              <w:t xml:space="preserve">Formula preguntas para realizar la búsqueda de información y las responde luego de localizar la información correspondiente. Emplea los signos de interrogación al elaborar preguntas. Usa variadas fuentes de consulta, entre ellas medios de comunicación y personas, recupera información pertinente, en función del propósito de búsqueda: resolver dudas, profundizar en un tema, escribir un texto, preparar una exposición, generar contenido en las redes sociales, etcétera. Reflexiona sobre el orden alfabético en diccionarios e índices de otras obras de consulta y lo emplea para localizar información. Comprende el sentido general de un texto informativo. </w:t>
            </w:r>
          </w:p>
          <w:p w:rsidR="00187661" w:rsidRPr="00F55B14" w:rsidRDefault="00187661" w:rsidP="000A54D0">
            <w:pPr>
              <w:jc w:val="both"/>
              <w:rPr>
                <w:sz w:val="20"/>
                <w:szCs w:val="20"/>
              </w:rPr>
            </w:pPr>
          </w:p>
          <w:p w:rsidR="00187661" w:rsidRPr="00F55B14" w:rsidRDefault="00187661" w:rsidP="000A54D0">
            <w:pPr>
              <w:jc w:val="both"/>
              <w:rPr>
                <w:sz w:val="20"/>
                <w:szCs w:val="20"/>
              </w:rPr>
            </w:pPr>
            <w:r w:rsidRPr="00F55B14">
              <w:rPr>
                <w:sz w:val="20"/>
                <w:szCs w:val="20"/>
              </w:rPr>
              <w:t>4º.</w:t>
            </w:r>
          </w:p>
          <w:p w:rsidR="000A54D0" w:rsidRPr="00F55B14" w:rsidRDefault="00187661" w:rsidP="000A54D0">
            <w:pPr>
              <w:jc w:val="both"/>
              <w:rPr>
                <w:sz w:val="20"/>
                <w:szCs w:val="20"/>
              </w:rPr>
            </w:pPr>
            <w:r w:rsidRPr="00F55B14">
              <w:rPr>
                <w:sz w:val="20"/>
                <w:szCs w:val="20"/>
              </w:rPr>
              <w:t>Elabora preguntas para localizar la información que requiere y reflexiona sobre el uso de acentos gráficos en palabras que se usan para preguntar: qué, cómo, cuándo, dónde, por qué, para qué. Emplea elementos de los textos que organizan el contenido: títulos, subtítulos, viñetas, tipografía, palabras clave, para localizar información. Hace anticipaciones sobre el contenido de un libro, a partir de la información de la portada y contraportada. Diversifica el uso de fuentes de consulta en función del propósito y el tema, y reconoce la organización de materiales informativos y sus elementos. Parafrasea y/o ejemplifica planteamientos que expone un texto informativo. Consulta diccionarios y glosarios para resolver dudas relacionadas con el uso de ciertos términos.</w:t>
            </w:r>
          </w:p>
        </w:tc>
        <w:tc>
          <w:tcPr>
            <w:tcW w:w="992" w:type="dxa"/>
          </w:tcPr>
          <w:p w:rsidR="000A54D0" w:rsidRPr="00F55B14" w:rsidRDefault="000A54D0" w:rsidP="000A54D0">
            <w:pPr>
              <w:rPr>
                <w:sz w:val="20"/>
                <w:szCs w:val="20"/>
              </w:rPr>
            </w:pPr>
          </w:p>
        </w:tc>
        <w:tc>
          <w:tcPr>
            <w:tcW w:w="1134" w:type="dxa"/>
          </w:tcPr>
          <w:p w:rsidR="000A54D0" w:rsidRPr="00F55B14" w:rsidRDefault="002D420C" w:rsidP="000A54D0">
            <w:pPr>
              <w:rPr>
                <w:sz w:val="20"/>
                <w:szCs w:val="20"/>
              </w:rPr>
            </w:pPr>
            <w:r>
              <w:rPr>
                <w:sz w:val="20"/>
                <w:szCs w:val="20"/>
              </w:rPr>
              <w:t>Oficios de mi comunidad</w:t>
            </w:r>
          </w:p>
        </w:tc>
        <w:tc>
          <w:tcPr>
            <w:tcW w:w="1212" w:type="dxa"/>
          </w:tcPr>
          <w:p w:rsidR="000A54D0" w:rsidRPr="00F55B14" w:rsidRDefault="002D420C" w:rsidP="000A54D0">
            <w:pPr>
              <w:rPr>
                <w:sz w:val="20"/>
                <w:szCs w:val="20"/>
              </w:rPr>
            </w:pPr>
            <w:r>
              <w:rPr>
                <w:sz w:val="20"/>
                <w:szCs w:val="20"/>
              </w:rPr>
              <w:t>Lectura y escritura en el acercamiento a la cultura</w:t>
            </w:r>
          </w:p>
        </w:tc>
      </w:tr>
      <w:tr w:rsidR="00187661" w:rsidRPr="00F55B14" w:rsidTr="00960F89">
        <w:trPr>
          <w:trHeight w:val="3310"/>
        </w:trPr>
        <w:tc>
          <w:tcPr>
            <w:tcW w:w="2271" w:type="dxa"/>
          </w:tcPr>
          <w:p w:rsidR="00187661" w:rsidRPr="00F55B14" w:rsidRDefault="00187661" w:rsidP="00187661">
            <w:pPr>
              <w:jc w:val="both"/>
              <w:rPr>
                <w:sz w:val="20"/>
                <w:szCs w:val="20"/>
              </w:rPr>
            </w:pPr>
          </w:p>
          <w:p w:rsidR="00BE7AD9" w:rsidRDefault="00BE7AD9" w:rsidP="00BE7AD9">
            <w:pPr>
              <w:jc w:val="both"/>
              <w:rPr>
                <w:sz w:val="20"/>
                <w:szCs w:val="20"/>
              </w:rPr>
            </w:pPr>
          </w:p>
          <w:p w:rsidR="00D22583" w:rsidRPr="00BE7AD9" w:rsidRDefault="00187661" w:rsidP="00BE7AD9">
            <w:pPr>
              <w:jc w:val="both"/>
              <w:rPr>
                <w:sz w:val="20"/>
                <w:szCs w:val="20"/>
              </w:rPr>
            </w:pPr>
            <w:r w:rsidRPr="00BE7AD9">
              <w:rPr>
                <w:sz w:val="20"/>
                <w:szCs w:val="20"/>
              </w:rPr>
              <w:t>Comprensión y producción de resúmenes.</w:t>
            </w: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Default="00D22583" w:rsidP="00D22583">
            <w:pPr>
              <w:jc w:val="both"/>
              <w:rPr>
                <w:sz w:val="20"/>
                <w:szCs w:val="20"/>
              </w:rPr>
            </w:pPr>
          </w:p>
          <w:p w:rsidR="000E21C3" w:rsidRDefault="000E21C3" w:rsidP="00D22583">
            <w:pPr>
              <w:jc w:val="both"/>
              <w:rPr>
                <w:sz w:val="20"/>
                <w:szCs w:val="20"/>
              </w:rPr>
            </w:pPr>
          </w:p>
          <w:p w:rsidR="000E21C3" w:rsidRPr="00F55B14" w:rsidRDefault="000E21C3" w:rsidP="00D22583">
            <w:pPr>
              <w:jc w:val="both"/>
              <w:rPr>
                <w:sz w:val="20"/>
                <w:szCs w:val="20"/>
              </w:rPr>
            </w:pPr>
          </w:p>
          <w:p w:rsidR="00D22583" w:rsidRPr="00F55B14" w:rsidRDefault="00D22583" w:rsidP="00D22583">
            <w:pPr>
              <w:jc w:val="both"/>
              <w:rPr>
                <w:sz w:val="20"/>
                <w:szCs w:val="20"/>
              </w:rPr>
            </w:pPr>
          </w:p>
          <w:p w:rsidR="00187661" w:rsidRPr="00F55B14" w:rsidRDefault="00187661" w:rsidP="00D22583">
            <w:pPr>
              <w:jc w:val="both"/>
              <w:rPr>
                <w:sz w:val="20"/>
                <w:szCs w:val="20"/>
              </w:rPr>
            </w:pPr>
            <w:r w:rsidRPr="00F55B14">
              <w:rPr>
                <w:sz w:val="20"/>
                <w:szCs w:val="20"/>
              </w:rPr>
              <w:lastRenderedPageBreak/>
              <w:t xml:space="preserve"> </w:t>
            </w:r>
          </w:p>
          <w:p w:rsidR="00187661" w:rsidRPr="00BE7AD9" w:rsidRDefault="00187661" w:rsidP="00BE7AD9">
            <w:pPr>
              <w:jc w:val="both"/>
              <w:rPr>
                <w:sz w:val="20"/>
                <w:szCs w:val="20"/>
              </w:rPr>
            </w:pPr>
            <w:r w:rsidRPr="00BE7AD9">
              <w:rPr>
                <w:sz w:val="20"/>
                <w:szCs w:val="20"/>
              </w:rPr>
              <w:t>Exposición sobre temas diversos</w:t>
            </w:r>
            <w:r w:rsidR="00D22583" w:rsidRPr="00BE7AD9">
              <w:rPr>
                <w:sz w:val="20"/>
                <w:szCs w:val="20"/>
              </w:rPr>
              <w:t>.</w:t>
            </w: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D22583" w:rsidRPr="00F55B14" w:rsidRDefault="00D22583" w:rsidP="00D22583">
            <w:pPr>
              <w:jc w:val="both"/>
              <w:rPr>
                <w:sz w:val="20"/>
                <w:szCs w:val="20"/>
              </w:rPr>
            </w:pPr>
          </w:p>
          <w:p w:rsidR="009671D2" w:rsidRDefault="009671D2" w:rsidP="00D22583">
            <w:pPr>
              <w:jc w:val="both"/>
              <w:rPr>
                <w:sz w:val="20"/>
                <w:szCs w:val="20"/>
              </w:rPr>
            </w:pPr>
          </w:p>
          <w:p w:rsidR="00960F89" w:rsidRPr="00F55B14" w:rsidRDefault="00960F89" w:rsidP="00D22583">
            <w:pPr>
              <w:jc w:val="both"/>
              <w:rPr>
                <w:sz w:val="20"/>
                <w:szCs w:val="20"/>
              </w:rPr>
            </w:pPr>
          </w:p>
          <w:p w:rsidR="00187661" w:rsidRPr="00BE7AD9" w:rsidRDefault="009671D2" w:rsidP="00BE7AD9">
            <w:pPr>
              <w:jc w:val="both"/>
              <w:rPr>
                <w:sz w:val="20"/>
                <w:szCs w:val="20"/>
              </w:rPr>
            </w:pPr>
            <w:r w:rsidRPr="00BE7AD9">
              <w:rPr>
                <w:sz w:val="20"/>
                <w:szCs w:val="20"/>
              </w:rPr>
              <w:t>Identificación del uso de la fantasía y la realidad en diferentes manifestaciones culturales y artísticas.</w:t>
            </w:r>
          </w:p>
        </w:tc>
        <w:tc>
          <w:tcPr>
            <w:tcW w:w="8781" w:type="dxa"/>
          </w:tcPr>
          <w:p w:rsidR="009671D2" w:rsidRPr="00F55B14" w:rsidRDefault="009671D2" w:rsidP="000A54D0">
            <w:pPr>
              <w:jc w:val="both"/>
              <w:rPr>
                <w:sz w:val="20"/>
                <w:szCs w:val="20"/>
              </w:rPr>
            </w:pPr>
          </w:p>
          <w:p w:rsidR="00D22583" w:rsidRPr="00F55B14" w:rsidRDefault="00D22583" w:rsidP="000A54D0">
            <w:pPr>
              <w:jc w:val="both"/>
              <w:rPr>
                <w:sz w:val="20"/>
                <w:szCs w:val="20"/>
              </w:rPr>
            </w:pPr>
            <w:r w:rsidRPr="00F55B14">
              <w:rPr>
                <w:sz w:val="20"/>
                <w:szCs w:val="20"/>
              </w:rPr>
              <w:t>3ro.</w:t>
            </w:r>
          </w:p>
          <w:p w:rsidR="00D22583" w:rsidRPr="00F55B14" w:rsidRDefault="00D22583" w:rsidP="000A54D0">
            <w:pPr>
              <w:jc w:val="both"/>
              <w:rPr>
                <w:sz w:val="20"/>
                <w:szCs w:val="20"/>
              </w:rPr>
            </w:pPr>
            <w:r w:rsidRPr="00F55B14">
              <w:rPr>
                <w:sz w:val="20"/>
                <w:szCs w:val="20"/>
              </w:rPr>
              <w:t>Reflexiona sobre las funciones y características del resumen, como un tipo de texto conciso, cuyo objetivo principal es exponer de forma clara, precisa y breve las ideas más importantes de la fuente consultada y no como uno producto de una tarea mecánica, alejada de la comprensión de las ideas expuestas. Determina cuál considera que es la información más relevante del texto por resumir, en función de sus propósitos, y la registra con sus propias palabras. Establece diferencias entre paráfrasis y síntesis. Emplea el punto y aparte para organizar un texto por párrafos.</w:t>
            </w:r>
          </w:p>
          <w:p w:rsidR="00D22583" w:rsidRPr="00F55B14" w:rsidRDefault="00D22583" w:rsidP="000A54D0">
            <w:pPr>
              <w:jc w:val="both"/>
              <w:rPr>
                <w:sz w:val="20"/>
                <w:szCs w:val="20"/>
              </w:rPr>
            </w:pPr>
          </w:p>
          <w:p w:rsidR="00D22583" w:rsidRPr="00F55B14" w:rsidRDefault="00D22583" w:rsidP="000A54D0">
            <w:pPr>
              <w:jc w:val="both"/>
              <w:rPr>
                <w:sz w:val="20"/>
                <w:szCs w:val="20"/>
              </w:rPr>
            </w:pPr>
            <w:r w:rsidRPr="00F55B14">
              <w:rPr>
                <w:sz w:val="20"/>
                <w:szCs w:val="20"/>
              </w:rPr>
              <w:t>4to.</w:t>
            </w:r>
          </w:p>
          <w:p w:rsidR="00D22583" w:rsidRPr="00F55B14" w:rsidRDefault="00D22583" w:rsidP="000A54D0">
            <w:pPr>
              <w:jc w:val="both"/>
              <w:rPr>
                <w:sz w:val="20"/>
                <w:szCs w:val="20"/>
              </w:rPr>
            </w:pPr>
            <w:r w:rsidRPr="00F55B14">
              <w:rPr>
                <w:sz w:val="20"/>
                <w:szCs w:val="20"/>
              </w:rPr>
              <w:t>Explora y analiza el contenido de los textos por resumir. Relaciona el contenido del texto por resumir y los recursos complementarios: recuadros, tablas, gráficas e imágenes. Registra, con sus propias palabras, la información más relevante del texto por resumir, en función de los propósitos predeterminados; por ejemplo: escribir un texto informativo o presentar una exposición. Usa signos de interrogación y exclamación para distinguir una pregunta de la expresión de una emoción. Revisa y corrige errores de concordancia de género y número.</w:t>
            </w:r>
          </w:p>
          <w:p w:rsidR="00D22583" w:rsidRPr="00F55B14" w:rsidRDefault="00D22583" w:rsidP="000A54D0">
            <w:pPr>
              <w:jc w:val="both"/>
              <w:rPr>
                <w:sz w:val="20"/>
                <w:szCs w:val="20"/>
              </w:rPr>
            </w:pPr>
            <w:r w:rsidRPr="00F55B14">
              <w:rPr>
                <w:sz w:val="20"/>
                <w:szCs w:val="20"/>
              </w:rPr>
              <w:t>3ro.</w:t>
            </w:r>
          </w:p>
          <w:p w:rsidR="00D22583" w:rsidRPr="00F55B14" w:rsidRDefault="00D22583" w:rsidP="000A54D0">
            <w:pPr>
              <w:jc w:val="both"/>
              <w:rPr>
                <w:sz w:val="20"/>
                <w:szCs w:val="20"/>
              </w:rPr>
            </w:pPr>
            <w:r w:rsidRPr="00F55B14">
              <w:rPr>
                <w:sz w:val="20"/>
                <w:szCs w:val="20"/>
              </w:rPr>
              <w:t>Reconoce características de la oralidad: recursos expresivos (estilo) y paralingüísticos o no lingüísticos, como movimiento corporal y gestos. Expone sobre diversos temas considerando: Como presentador</w:t>
            </w:r>
          </w:p>
          <w:p w:rsidR="00D22583" w:rsidRPr="00F55B14" w:rsidRDefault="00D22583" w:rsidP="000A54D0">
            <w:pPr>
              <w:jc w:val="both"/>
              <w:rPr>
                <w:sz w:val="20"/>
                <w:szCs w:val="20"/>
              </w:rPr>
            </w:pPr>
            <w:r w:rsidRPr="00F55B14">
              <w:rPr>
                <w:sz w:val="20"/>
                <w:szCs w:val="20"/>
              </w:rPr>
              <w:lastRenderedPageBreak/>
              <w:t>-Planear su exposición, lo cual incluye la elaboración de materiales de apoyo. -Realizar apuntes para usar como guía. -Usar pronombres y nexos. -Valorar el interés del auditorio. Como audiencia -Escuchar o atender lo que se comunica, siguiendo el hilo de lo que se dice. -Tomar nota de lo que se quiere recordar.</w:t>
            </w:r>
          </w:p>
          <w:p w:rsidR="00D22583" w:rsidRPr="00F55B14" w:rsidRDefault="00D22583" w:rsidP="000A54D0">
            <w:pPr>
              <w:jc w:val="both"/>
              <w:rPr>
                <w:sz w:val="20"/>
                <w:szCs w:val="20"/>
              </w:rPr>
            </w:pPr>
            <w:r w:rsidRPr="00F55B14">
              <w:rPr>
                <w:sz w:val="20"/>
                <w:szCs w:val="20"/>
              </w:rPr>
              <w:t>4to.</w:t>
            </w:r>
          </w:p>
          <w:p w:rsidR="00D22583" w:rsidRPr="00F55B14" w:rsidRDefault="00D22583" w:rsidP="000A54D0">
            <w:pPr>
              <w:jc w:val="both"/>
              <w:rPr>
                <w:sz w:val="20"/>
                <w:szCs w:val="20"/>
              </w:rPr>
            </w:pPr>
            <w:r w:rsidRPr="00F55B14">
              <w:rPr>
                <w:sz w:val="20"/>
                <w:szCs w:val="20"/>
              </w:rPr>
              <w:t>Expone sobre diversos temas, considerando: Como presentador -Planear su exposición, lo cual incluye la elaboración de materiales de apoyo. -Realizar apuntes para usar como guía. -Reflexionar sobre el uso de sinónimos y antónimos.</w:t>
            </w:r>
          </w:p>
          <w:p w:rsidR="00D22583" w:rsidRPr="00F55B14" w:rsidRDefault="00D22583" w:rsidP="000A54D0">
            <w:pPr>
              <w:jc w:val="both"/>
              <w:rPr>
                <w:sz w:val="20"/>
                <w:szCs w:val="20"/>
              </w:rPr>
            </w:pPr>
            <w:r w:rsidRPr="00F55B14">
              <w:rPr>
                <w:sz w:val="20"/>
                <w:szCs w:val="20"/>
              </w:rPr>
              <w:t>-Mantener el interés del auditorio, ajustando el volumen de voz y usando elementos paralingüísticos. -Responder dudas y atender inquietudes. Como audiencia -Escuchar atenta y comprensivamente, tomando notas. -Plantear preguntas o comentar sobre lo expuesto.</w:t>
            </w:r>
          </w:p>
          <w:p w:rsidR="00D22583" w:rsidRPr="00F55B14" w:rsidRDefault="00D22583" w:rsidP="000A54D0">
            <w:pPr>
              <w:jc w:val="both"/>
              <w:rPr>
                <w:sz w:val="20"/>
                <w:szCs w:val="20"/>
              </w:rPr>
            </w:pPr>
          </w:p>
          <w:p w:rsidR="00D22583" w:rsidRDefault="009671D2" w:rsidP="000A54D0">
            <w:pPr>
              <w:jc w:val="both"/>
              <w:rPr>
                <w:sz w:val="20"/>
                <w:szCs w:val="20"/>
              </w:rPr>
            </w:pPr>
            <w:r>
              <w:rPr>
                <w:sz w:val="20"/>
                <w:szCs w:val="20"/>
              </w:rPr>
              <w:t>3ro.</w:t>
            </w:r>
            <w:r w:rsidRPr="009671D2">
              <w:t xml:space="preserve"> </w:t>
            </w:r>
            <w:r w:rsidRPr="009671D2">
              <w:rPr>
                <w:sz w:val="20"/>
                <w:szCs w:val="20"/>
              </w:rPr>
              <w:t>Distingue la fantasía de la realidad en manifestaciones culturales y artísticas de su comunidad, y de otros lugares del mundo. Aprecia el uso intencional de formas, colores, sonidos, texturas, movimientos, gestos u objetos, que expresan la realidad y la fantasía en manifestaciones culturales y artísticas. Comenta impresiones y sensaciones, a partir de la identificación del uso intencional de formas, colores, sonidos, texturas, movimientos o gestos, en las manifestaciones culturales y artísticas de su interés.</w:t>
            </w:r>
          </w:p>
          <w:p w:rsidR="00304C7B" w:rsidRDefault="00304C7B" w:rsidP="000A54D0">
            <w:pPr>
              <w:jc w:val="both"/>
              <w:rPr>
                <w:sz w:val="20"/>
                <w:szCs w:val="20"/>
              </w:rPr>
            </w:pPr>
          </w:p>
          <w:p w:rsidR="009671D2" w:rsidRPr="00F55B14" w:rsidRDefault="009671D2" w:rsidP="000A54D0">
            <w:pPr>
              <w:jc w:val="both"/>
              <w:rPr>
                <w:sz w:val="20"/>
                <w:szCs w:val="20"/>
              </w:rPr>
            </w:pPr>
            <w:r>
              <w:rPr>
                <w:sz w:val="20"/>
                <w:szCs w:val="20"/>
              </w:rPr>
              <w:t>4to.</w:t>
            </w:r>
            <w:r w:rsidRPr="009671D2">
              <w:t xml:space="preserve"> </w:t>
            </w:r>
            <w:r w:rsidRPr="009671D2">
              <w:rPr>
                <w:sz w:val="20"/>
                <w:szCs w:val="20"/>
              </w:rPr>
              <w:t>Analiza la representación de distintas formas de ser y estar en el mundo, en manifestaciones culturales y artísticas que sean de su interés. Crea un personaje, empleando elementos de los lenguajes artísticos, que retome aspectos reales y fantásticos de una manifestación cultural o artística, para expresar sus gustos e intereses. Escribe comentarios críticos sobre manifestaciones culturales y artísticas, y los comparte por medio de una publicación física y/o electrónica elaborada con sus compañeros.</w:t>
            </w:r>
          </w:p>
        </w:tc>
        <w:tc>
          <w:tcPr>
            <w:tcW w:w="992" w:type="dxa"/>
          </w:tcPr>
          <w:p w:rsidR="00187661" w:rsidRPr="00F55B14" w:rsidRDefault="00187661" w:rsidP="000A54D0">
            <w:pPr>
              <w:rPr>
                <w:sz w:val="20"/>
                <w:szCs w:val="20"/>
              </w:rPr>
            </w:pPr>
          </w:p>
        </w:tc>
        <w:tc>
          <w:tcPr>
            <w:tcW w:w="1134" w:type="dxa"/>
          </w:tcPr>
          <w:p w:rsidR="00187661" w:rsidRDefault="002D420C" w:rsidP="000A54D0">
            <w:pPr>
              <w:rPr>
                <w:sz w:val="20"/>
                <w:szCs w:val="20"/>
              </w:rPr>
            </w:pPr>
            <w:r>
              <w:rPr>
                <w:sz w:val="20"/>
                <w:szCs w:val="20"/>
              </w:rPr>
              <w:t>Oficios de mi comunidad</w:t>
            </w: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Pr="00F55B14" w:rsidRDefault="002D420C" w:rsidP="000A54D0">
            <w:pPr>
              <w:rPr>
                <w:sz w:val="20"/>
                <w:szCs w:val="20"/>
              </w:rPr>
            </w:pPr>
            <w:r>
              <w:rPr>
                <w:sz w:val="20"/>
                <w:szCs w:val="20"/>
              </w:rPr>
              <w:t>Festividades de mi comunidad</w:t>
            </w:r>
          </w:p>
        </w:tc>
        <w:tc>
          <w:tcPr>
            <w:tcW w:w="1212" w:type="dxa"/>
          </w:tcPr>
          <w:p w:rsidR="00187661" w:rsidRDefault="002D420C" w:rsidP="000A54D0">
            <w:pPr>
              <w:rPr>
                <w:sz w:val="20"/>
                <w:szCs w:val="20"/>
              </w:rPr>
            </w:pPr>
            <w:r>
              <w:rPr>
                <w:sz w:val="20"/>
                <w:szCs w:val="20"/>
              </w:rPr>
              <w:lastRenderedPageBreak/>
              <w:t>Lectura y escritura en el acercamiento a la cultura.</w:t>
            </w: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r>
              <w:rPr>
                <w:sz w:val="20"/>
                <w:szCs w:val="20"/>
              </w:rPr>
              <w:t>Artes y expresiones estéticas</w:t>
            </w: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Pr="00F55B14" w:rsidRDefault="002D420C" w:rsidP="000A54D0">
            <w:pPr>
              <w:rPr>
                <w:sz w:val="20"/>
                <w:szCs w:val="20"/>
              </w:rPr>
            </w:pPr>
          </w:p>
        </w:tc>
      </w:tr>
      <w:tr w:rsidR="00187661" w:rsidRPr="00F55B14" w:rsidTr="00960F89">
        <w:trPr>
          <w:trHeight w:val="2625"/>
        </w:trPr>
        <w:tc>
          <w:tcPr>
            <w:tcW w:w="2271" w:type="dxa"/>
          </w:tcPr>
          <w:p w:rsidR="00187661" w:rsidRPr="00BE7AD9" w:rsidRDefault="00187661" w:rsidP="00BE7AD9">
            <w:pPr>
              <w:jc w:val="both"/>
              <w:rPr>
                <w:sz w:val="20"/>
                <w:szCs w:val="20"/>
              </w:rPr>
            </w:pPr>
            <w:r w:rsidRPr="00BE7AD9">
              <w:rPr>
                <w:sz w:val="20"/>
                <w:szCs w:val="20"/>
              </w:rPr>
              <w:lastRenderedPageBreak/>
              <w:t>Participación en la gestión de asuntos personales y del bienestar común, utilizando diversos textos formales</w:t>
            </w:r>
            <w:r w:rsidR="00F55B14" w:rsidRPr="00BE7AD9">
              <w:rPr>
                <w:sz w:val="20"/>
                <w:szCs w:val="20"/>
              </w:rPr>
              <w:t>.</w:t>
            </w:r>
          </w:p>
          <w:p w:rsidR="00F55B14" w:rsidRDefault="00F55B14" w:rsidP="00F55B14">
            <w:pPr>
              <w:jc w:val="both"/>
              <w:rPr>
                <w:sz w:val="20"/>
                <w:szCs w:val="20"/>
              </w:rPr>
            </w:pPr>
          </w:p>
          <w:p w:rsidR="00F55B14" w:rsidRDefault="00F55B14" w:rsidP="00F55B14">
            <w:pPr>
              <w:jc w:val="both"/>
              <w:rPr>
                <w:sz w:val="20"/>
                <w:szCs w:val="20"/>
              </w:rPr>
            </w:pPr>
          </w:p>
          <w:p w:rsidR="00BE7AD9" w:rsidRDefault="00BE7AD9" w:rsidP="00F55B14">
            <w:pPr>
              <w:jc w:val="both"/>
              <w:rPr>
                <w:sz w:val="20"/>
                <w:szCs w:val="20"/>
              </w:rPr>
            </w:pPr>
          </w:p>
          <w:p w:rsidR="00BE7AD9" w:rsidRDefault="00BE7AD9" w:rsidP="00F55B14">
            <w:pPr>
              <w:jc w:val="both"/>
              <w:rPr>
                <w:sz w:val="20"/>
                <w:szCs w:val="20"/>
              </w:rPr>
            </w:pPr>
          </w:p>
          <w:p w:rsidR="00BE7AD9" w:rsidRDefault="00BE7AD9" w:rsidP="00F55B14">
            <w:pPr>
              <w:jc w:val="both"/>
              <w:rPr>
                <w:sz w:val="20"/>
                <w:szCs w:val="20"/>
              </w:rPr>
            </w:pPr>
          </w:p>
          <w:p w:rsidR="00187661" w:rsidRPr="00BE7AD9" w:rsidRDefault="00187661" w:rsidP="00BE7AD9">
            <w:pPr>
              <w:jc w:val="both"/>
              <w:rPr>
                <w:sz w:val="20"/>
                <w:szCs w:val="20"/>
              </w:rPr>
            </w:pPr>
            <w:r w:rsidRPr="00BE7AD9">
              <w:rPr>
                <w:sz w:val="20"/>
                <w:szCs w:val="20"/>
              </w:rPr>
              <w:t>Entrevistas con personas de la comunidad para conocer diversos temas.</w:t>
            </w:r>
          </w:p>
          <w:p w:rsidR="00F55B14" w:rsidRDefault="00F55B14" w:rsidP="00F55B14">
            <w:pPr>
              <w:jc w:val="both"/>
              <w:rPr>
                <w:sz w:val="20"/>
                <w:szCs w:val="20"/>
              </w:rPr>
            </w:pPr>
          </w:p>
          <w:p w:rsidR="00F55B14" w:rsidRDefault="00F55B14" w:rsidP="00F55B14">
            <w:pPr>
              <w:jc w:val="both"/>
              <w:rPr>
                <w:sz w:val="20"/>
                <w:szCs w:val="20"/>
              </w:rPr>
            </w:pPr>
          </w:p>
          <w:p w:rsidR="00F55B14" w:rsidRDefault="00F55B14" w:rsidP="00F55B14">
            <w:pPr>
              <w:jc w:val="both"/>
              <w:rPr>
                <w:sz w:val="20"/>
                <w:szCs w:val="20"/>
              </w:rPr>
            </w:pPr>
          </w:p>
          <w:p w:rsidR="00304C7B" w:rsidRDefault="00304C7B" w:rsidP="00F55B14">
            <w:pPr>
              <w:jc w:val="both"/>
              <w:rPr>
                <w:sz w:val="20"/>
                <w:szCs w:val="20"/>
              </w:rPr>
            </w:pPr>
          </w:p>
          <w:p w:rsidR="00F55B14" w:rsidRDefault="00F55B14" w:rsidP="00F55B14">
            <w:pPr>
              <w:jc w:val="both"/>
              <w:rPr>
                <w:sz w:val="20"/>
                <w:szCs w:val="20"/>
              </w:rPr>
            </w:pPr>
          </w:p>
          <w:p w:rsidR="00F55B14" w:rsidRPr="00F55B14" w:rsidRDefault="00F55B14" w:rsidP="00F55B14">
            <w:pPr>
              <w:jc w:val="both"/>
              <w:rPr>
                <w:sz w:val="20"/>
                <w:szCs w:val="20"/>
              </w:rPr>
            </w:pPr>
          </w:p>
          <w:p w:rsidR="00187661" w:rsidRPr="00BE7AD9" w:rsidRDefault="00187661" w:rsidP="00BE7AD9">
            <w:pPr>
              <w:jc w:val="both"/>
              <w:rPr>
                <w:sz w:val="20"/>
                <w:szCs w:val="20"/>
              </w:rPr>
            </w:pPr>
            <w:r w:rsidRPr="00BE7AD9">
              <w:rPr>
                <w:sz w:val="20"/>
                <w:szCs w:val="20"/>
              </w:rPr>
              <w:lastRenderedPageBreak/>
              <w:t>Uso de croquis y mapas para describir trayectos o localizar lugares</w:t>
            </w:r>
            <w:r w:rsidR="009671D2" w:rsidRPr="00BE7AD9">
              <w:rPr>
                <w:sz w:val="20"/>
                <w:szCs w:val="20"/>
              </w:rPr>
              <w:t>.</w:t>
            </w:r>
          </w:p>
          <w:p w:rsidR="009671D2" w:rsidRDefault="009671D2" w:rsidP="009671D2">
            <w:pPr>
              <w:jc w:val="both"/>
              <w:rPr>
                <w:sz w:val="20"/>
                <w:szCs w:val="20"/>
              </w:rPr>
            </w:pPr>
          </w:p>
          <w:p w:rsidR="009671D2" w:rsidRDefault="009671D2" w:rsidP="009671D2">
            <w:pPr>
              <w:jc w:val="both"/>
              <w:rPr>
                <w:sz w:val="20"/>
                <w:szCs w:val="20"/>
              </w:rPr>
            </w:pPr>
          </w:p>
          <w:p w:rsidR="009671D2" w:rsidRDefault="009671D2" w:rsidP="009671D2">
            <w:pPr>
              <w:jc w:val="both"/>
              <w:rPr>
                <w:sz w:val="20"/>
                <w:szCs w:val="20"/>
              </w:rPr>
            </w:pPr>
          </w:p>
          <w:p w:rsidR="00304C7B" w:rsidRDefault="00304C7B" w:rsidP="009671D2">
            <w:pPr>
              <w:jc w:val="both"/>
              <w:rPr>
                <w:sz w:val="20"/>
                <w:szCs w:val="20"/>
              </w:rPr>
            </w:pPr>
          </w:p>
          <w:p w:rsidR="00BE7AD9" w:rsidRDefault="00BE7AD9" w:rsidP="009671D2">
            <w:pPr>
              <w:jc w:val="both"/>
              <w:rPr>
                <w:sz w:val="20"/>
                <w:szCs w:val="20"/>
              </w:rPr>
            </w:pPr>
          </w:p>
          <w:p w:rsidR="00BE7AD9" w:rsidRDefault="00BE7AD9" w:rsidP="009671D2">
            <w:pPr>
              <w:jc w:val="both"/>
              <w:rPr>
                <w:sz w:val="20"/>
                <w:szCs w:val="20"/>
              </w:rPr>
            </w:pPr>
          </w:p>
          <w:p w:rsidR="00304C7B" w:rsidRDefault="00304C7B" w:rsidP="009671D2">
            <w:pPr>
              <w:jc w:val="both"/>
              <w:rPr>
                <w:sz w:val="20"/>
                <w:szCs w:val="20"/>
              </w:rPr>
            </w:pPr>
          </w:p>
          <w:p w:rsidR="00D35543" w:rsidRDefault="00D35543" w:rsidP="009671D2">
            <w:pPr>
              <w:jc w:val="both"/>
              <w:rPr>
                <w:sz w:val="20"/>
                <w:szCs w:val="20"/>
              </w:rPr>
            </w:pPr>
          </w:p>
          <w:p w:rsidR="00D35543" w:rsidRDefault="00D35543" w:rsidP="009671D2">
            <w:pPr>
              <w:jc w:val="both"/>
              <w:rPr>
                <w:sz w:val="20"/>
                <w:szCs w:val="20"/>
              </w:rPr>
            </w:pPr>
          </w:p>
          <w:p w:rsidR="00D35543" w:rsidRDefault="00D35543" w:rsidP="009671D2">
            <w:pPr>
              <w:jc w:val="both"/>
              <w:rPr>
                <w:sz w:val="20"/>
                <w:szCs w:val="20"/>
              </w:rPr>
            </w:pPr>
          </w:p>
          <w:p w:rsidR="00D35543" w:rsidRDefault="00D35543" w:rsidP="009671D2">
            <w:pPr>
              <w:jc w:val="both"/>
              <w:rPr>
                <w:sz w:val="20"/>
                <w:szCs w:val="20"/>
              </w:rPr>
            </w:pPr>
          </w:p>
          <w:p w:rsidR="009671D2" w:rsidRPr="00BE7AD9" w:rsidRDefault="009671D2" w:rsidP="00BE7AD9">
            <w:pPr>
              <w:jc w:val="both"/>
              <w:rPr>
                <w:sz w:val="20"/>
                <w:szCs w:val="20"/>
              </w:rPr>
            </w:pPr>
            <w:r w:rsidRPr="00BE7AD9">
              <w:rPr>
                <w:sz w:val="20"/>
                <w:szCs w:val="20"/>
              </w:rPr>
              <w:t>cuentos para su disfrute</w:t>
            </w:r>
          </w:p>
        </w:tc>
        <w:tc>
          <w:tcPr>
            <w:tcW w:w="8781" w:type="dxa"/>
          </w:tcPr>
          <w:p w:rsidR="00187661" w:rsidRDefault="00F55B14" w:rsidP="000A54D0">
            <w:pPr>
              <w:jc w:val="both"/>
              <w:rPr>
                <w:sz w:val="20"/>
                <w:szCs w:val="20"/>
              </w:rPr>
            </w:pPr>
            <w:r>
              <w:rPr>
                <w:sz w:val="20"/>
                <w:szCs w:val="20"/>
              </w:rPr>
              <w:lastRenderedPageBreak/>
              <w:t>3ro</w:t>
            </w:r>
            <w:r w:rsidRPr="00F55B14">
              <w:t xml:space="preserve"> </w:t>
            </w:r>
            <w:r w:rsidRPr="00F55B14">
              <w:rPr>
                <w:sz w:val="20"/>
                <w:szCs w:val="20"/>
              </w:rPr>
              <w:t>Explora y reconoce características de documentos personales, como acta de nacimiento, credenciales, cartilla de vacunación y comprobantes de estudio. Reflexiona sobre las funciones que tienen los documentos personales. Reconoce situaciones en las que los documentos personales son necesarios y/o útiles. Comprende la utilidad y el significado de las siglas de las instituciones que expiden los documentos, así como el valor de los sellos y firmas de autorización.</w:t>
            </w:r>
          </w:p>
          <w:p w:rsidR="00F55B14" w:rsidRDefault="00F55B14" w:rsidP="000A54D0">
            <w:pPr>
              <w:jc w:val="both"/>
              <w:rPr>
                <w:sz w:val="20"/>
                <w:szCs w:val="20"/>
              </w:rPr>
            </w:pPr>
          </w:p>
          <w:p w:rsidR="00F55B14" w:rsidRDefault="00F55B14" w:rsidP="000A54D0">
            <w:pPr>
              <w:jc w:val="both"/>
              <w:rPr>
                <w:sz w:val="20"/>
                <w:szCs w:val="20"/>
              </w:rPr>
            </w:pPr>
            <w:r>
              <w:rPr>
                <w:sz w:val="20"/>
                <w:szCs w:val="20"/>
              </w:rPr>
              <w:t>4to.</w:t>
            </w:r>
            <w:r w:rsidRPr="00F55B14">
              <w:t xml:space="preserve"> </w:t>
            </w:r>
            <w:r w:rsidRPr="00F55B14">
              <w:rPr>
                <w:sz w:val="20"/>
                <w:szCs w:val="20"/>
              </w:rPr>
              <w:t>Identifica formularios que se emplean en la gestión de determinados trámites personales. Comprende el contenido de documentos de uso en trámites personales. Reflexiona sobre las características gráficas y de diseño de dichos documentos: tipografía, logotipos, recuadros, subrayados. Reconoce la relación entre los documentos personales, su identidad y el ejercicio de sus derechos.</w:t>
            </w:r>
          </w:p>
          <w:p w:rsidR="00F55B14" w:rsidRDefault="00F55B14" w:rsidP="000A54D0">
            <w:pPr>
              <w:jc w:val="both"/>
              <w:rPr>
                <w:sz w:val="20"/>
                <w:szCs w:val="20"/>
              </w:rPr>
            </w:pPr>
          </w:p>
          <w:p w:rsidR="00F55B14" w:rsidRDefault="00F55B14" w:rsidP="000A54D0">
            <w:pPr>
              <w:jc w:val="both"/>
              <w:rPr>
                <w:sz w:val="20"/>
                <w:szCs w:val="20"/>
              </w:rPr>
            </w:pPr>
            <w:r>
              <w:rPr>
                <w:sz w:val="20"/>
                <w:szCs w:val="20"/>
              </w:rPr>
              <w:t>3ro.</w:t>
            </w:r>
            <w:r w:rsidRPr="00F55B14">
              <w:rPr>
                <w:sz w:val="20"/>
                <w:szCs w:val="20"/>
              </w:rPr>
              <w:t>Reconoce las características de la entrevista y sus propósitos. Observa, lee y comenta entrevistas. Comprende la utilidad de elaborar cuestionarios para obtener la información que desea, y reconoce la diferencia entre plantear preguntas cerradas y abiertas. Entrevista a personas de la comunidad, o externas, con conocimiento sobre el tema y con propósitos y preguntas definidos previamente. Respeta turnos para hablar y escuchar, presta atención a la persona entrevistada, adecua tono y volumen de voz, plantea preguntas elaboradas con antelación.</w:t>
            </w:r>
          </w:p>
          <w:p w:rsidR="00F55B14" w:rsidRDefault="00F55B14" w:rsidP="000A54D0">
            <w:pPr>
              <w:jc w:val="both"/>
              <w:rPr>
                <w:sz w:val="20"/>
                <w:szCs w:val="20"/>
              </w:rPr>
            </w:pPr>
            <w:r>
              <w:rPr>
                <w:sz w:val="20"/>
                <w:szCs w:val="20"/>
              </w:rPr>
              <w:t>4to.</w:t>
            </w:r>
            <w:r w:rsidRPr="00F55B14">
              <w:t xml:space="preserve"> </w:t>
            </w:r>
            <w:r w:rsidRPr="00F55B14">
              <w:rPr>
                <w:sz w:val="20"/>
                <w:szCs w:val="20"/>
              </w:rPr>
              <w:t xml:space="preserve">Participa en entrevistas a distintos personajes de la comunidad acerca de condiciones problemáticas que padecen y posibilidades de solución. Elabora preguntas pertinentes que recaben la información deseada y evita plantear redundantes. Usa signos de interrogación y puntuación para escribir las preguntas y respuestas. Planifica entrevistas: define propósito(s), identifica persona(s) por entrevistar, plantea </w:t>
            </w:r>
            <w:r w:rsidRPr="00F55B14">
              <w:rPr>
                <w:sz w:val="20"/>
                <w:szCs w:val="20"/>
              </w:rPr>
              <w:lastRenderedPageBreak/>
              <w:t>pregunta(s), duración, lugar, fecha. Usa pautas que norman intercambios orales: respetar turno para hacer uso de la palabra, prestar atención, adecuar tono y volumen de voz, emplear fórmulas de cortesía, plantear preguntas, exponer opiniones.</w:t>
            </w:r>
          </w:p>
          <w:p w:rsidR="00F55B14" w:rsidRDefault="00F55B14" w:rsidP="000A54D0">
            <w:pPr>
              <w:jc w:val="both"/>
              <w:rPr>
                <w:sz w:val="20"/>
                <w:szCs w:val="20"/>
              </w:rPr>
            </w:pPr>
          </w:p>
          <w:p w:rsidR="00F55B14" w:rsidRDefault="00F55B14" w:rsidP="000A54D0">
            <w:pPr>
              <w:jc w:val="both"/>
              <w:rPr>
                <w:sz w:val="20"/>
                <w:szCs w:val="20"/>
              </w:rPr>
            </w:pPr>
            <w:r>
              <w:rPr>
                <w:sz w:val="20"/>
                <w:szCs w:val="20"/>
              </w:rPr>
              <w:t>3ro.</w:t>
            </w:r>
            <w:r w:rsidRPr="00F55B14">
              <w:t xml:space="preserve"> </w:t>
            </w:r>
            <w:r w:rsidRPr="00F55B14">
              <w:rPr>
                <w:sz w:val="20"/>
                <w:szCs w:val="20"/>
              </w:rPr>
              <w:t>Observa croquis e identifica sus características y función. Identifica convenciones gráficas usadas en croquis. Reconoce y usa palabras para dar indicaciones sobre lugares o trayectos, como esquina, derecha, izquierda, al lado, paralelo. Elabora croquis para representar trayectos. Describe trayectos a partir de la información contenida en croquis.</w:t>
            </w:r>
          </w:p>
          <w:p w:rsidR="00F55B14" w:rsidRDefault="00F55B14" w:rsidP="000A54D0">
            <w:pPr>
              <w:jc w:val="both"/>
              <w:rPr>
                <w:sz w:val="20"/>
                <w:szCs w:val="20"/>
              </w:rPr>
            </w:pPr>
            <w:r>
              <w:rPr>
                <w:sz w:val="20"/>
                <w:szCs w:val="20"/>
              </w:rPr>
              <w:t>4to.</w:t>
            </w:r>
            <w:r w:rsidRPr="00F55B14">
              <w:t xml:space="preserve"> </w:t>
            </w:r>
            <w:r w:rsidRPr="00F55B14">
              <w:rPr>
                <w:sz w:val="20"/>
                <w:szCs w:val="20"/>
              </w:rPr>
              <w:t>Observa mapas e identifica sus características y función. Identifica convenciones gráficas usadas en mapas. Comprende y usa vocabulario adecuado para dar indicaciones a fin de localizar lugares en un mapa. Elabora mapas para representar lugares.</w:t>
            </w:r>
          </w:p>
          <w:p w:rsidR="009671D2" w:rsidRDefault="009671D2" w:rsidP="000A54D0">
            <w:pPr>
              <w:jc w:val="both"/>
              <w:rPr>
                <w:sz w:val="20"/>
                <w:szCs w:val="20"/>
              </w:rPr>
            </w:pPr>
          </w:p>
          <w:p w:rsidR="009671D2" w:rsidRDefault="009671D2" w:rsidP="000A54D0">
            <w:pPr>
              <w:jc w:val="both"/>
              <w:rPr>
                <w:sz w:val="20"/>
                <w:szCs w:val="20"/>
              </w:rPr>
            </w:pPr>
          </w:p>
          <w:p w:rsidR="00304C7B" w:rsidRDefault="00304C7B" w:rsidP="000A54D0">
            <w:pPr>
              <w:jc w:val="both"/>
              <w:rPr>
                <w:sz w:val="20"/>
                <w:szCs w:val="20"/>
              </w:rPr>
            </w:pPr>
          </w:p>
          <w:p w:rsidR="00304C7B" w:rsidRDefault="00304C7B" w:rsidP="000A54D0">
            <w:pPr>
              <w:jc w:val="both"/>
              <w:rPr>
                <w:sz w:val="20"/>
                <w:szCs w:val="20"/>
              </w:rPr>
            </w:pPr>
          </w:p>
          <w:p w:rsidR="009671D2" w:rsidRDefault="009671D2" w:rsidP="009671D2">
            <w:pPr>
              <w:jc w:val="both"/>
              <w:rPr>
                <w:sz w:val="20"/>
                <w:szCs w:val="20"/>
              </w:rPr>
            </w:pPr>
            <w:r>
              <w:rPr>
                <w:sz w:val="20"/>
                <w:szCs w:val="20"/>
              </w:rPr>
              <w:t>3ro.</w:t>
            </w:r>
            <w:r w:rsidRPr="009671D2">
              <w:t xml:space="preserve"> </w:t>
            </w:r>
            <w:r w:rsidRPr="009671D2">
              <w:rPr>
                <w:sz w:val="20"/>
                <w:szCs w:val="20"/>
              </w:rPr>
              <w:t xml:space="preserve">Reconoce relaciones causa-efecto entre las partes de los cuentos. Desarrolla una historia con una secuencia causal de hechos derivados de un conflicto inicial que se soluciona al final. Planea, escribe, revisa, corrige y comparte cuentos sobre temas de su interés. Reconoce semejanzas y diferencias entre los cuentos y los eventos de la vida cotidiana, para darles un sentido y </w:t>
            </w:r>
          </w:p>
          <w:p w:rsidR="009671D2" w:rsidRPr="00F55B14" w:rsidRDefault="009671D2" w:rsidP="009671D2">
            <w:pPr>
              <w:jc w:val="both"/>
              <w:rPr>
                <w:sz w:val="20"/>
                <w:szCs w:val="20"/>
              </w:rPr>
            </w:pPr>
            <w:r>
              <w:rPr>
                <w:sz w:val="20"/>
                <w:szCs w:val="20"/>
              </w:rPr>
              <w:t>4to.</w:t>
            </w:r>
            <w:r w:rsidRPr="009671D2">
              <w:rPr>
                <w:sz w:val="20"/>
                <w:szCs w:val="20"/>
              </w:rPr>
              <w:t>.</w:t>
            </w:r>
            <w:r w:rsidRPr="009671D2">
              <w:t xml:space="preserve"> </w:t>
            </w:r>
            <w:r w:rsidRPr="009671D2">
              <w:rPr>
                <w:sz w:val="20"/>
                <w:szCs w:val="20"/>
              </w:rPr>
              <w:t>Reflexiona sobre el uso de los tiempos pretérito y copretérito para narrar sucesos pasados, y sobre el empleo del presente en diálogos directos. Planea, escribe, revisa, corrige y comparte cuentos sobre diversos temas.</w:t>
            </w:r>
          </w:p>
        </w:tc>
        <w:tc>
          <w:tcPr>
            <w:tcW w:w="992" w:type="dxa"/>
          </w:tcPr>
          <w:p w:rsidR="00187661" w:rsidRPr="00F55B14" w:rsidRDefault="00187661" w:rsidP="000A54D0">
            <w:pPr>
              <w:rPr>
                <w:sz w:val="20"/>
                <w:szCs w:val="20"/>
              </w:rPr>
            </w:pPr>
          </w:p>
        </w:tc>
        <w:tc>
          <w:tcPr>
            <w:tcW w:w="1134" w:type="dxa"/>
          </w:tcPr>
          <w:p w:rsidR="002D420C" w:rsidRDefault="002D420C" w:rsidP="000A54D0">
            <w:pPr>
              <w:rPr>
                <w:sz w:val="20"/>
                <w:szCs w:val="20"/>
              </w:rPr>
            </w:pPr>
            <w:r>
              <w:rPr>
                <w:sz w:val="20"/>
                <w:szCs w:val="20"/>
              </w:rPr>
              <w:t>Profesiones que sobresalen en la comunidad</w:t>
            </w: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r>
              <w:rPr>
                <w:sz w:val="20"/>
                <w:szCs w:val="20"/>
              </w:rPr>
              <w:lastRenderedPageBreak/>
              <w:t>Limpieza de áreas verdes.</w:t>
            </w:r>
          </w:p>
          <w:p w:rsidR="00D35543" w:rsidRPr="00D35543" w:rsidRDefault="00D35543" w:rsidP="00D35543">
            <w:pPr>
              <w:rPr>
                <w:sz w:val="20"/>
                <w:szCs w:val="20"/>
              </w:rPr>
            </w:pPr>
          </w:p>
          <w:p w:rsidR="00D35543" w:rsidRPr="00D35543" w:rsidRDefault="00D35543" w:rsidP="00D35543">
            <w:pPr>
              <w:rPr>
                <w:sz w:val="20"/>
                <w:szCs w:val="20"/>
              </w:rPr>
            </w:pPr>
          </w:p>
          <w:p w:rsidR="00D35543" w:rsidRPr="00D35543" w:rsidRDefault="00D35543" w:rsidP="00D35543">
            <w:pPr>
              <w:rPr>
                <w:sz w:val="20"/>
                <w:szCs w:val="20"/>
              </w:rPr>
            </w:pPr>
          </w:p>
          <w:p w:rsidR="00D35543" w:rsidRDefault="00D35543" w:rsidP="00D35543">
            <w:pPr>
              <w:rPr>
                <w:sz w:val="20"/>
                <w:szCs w:val="20"/>
              </w:rPr>
            </w:pPr>
          </w:p>
          <w:p w:rsidR="00D35543" w:rsidRPr="00D35543" w:rsidRDefault="00D35543" w:rsidP="00D35543">
            <w:pPr>
              <w:rPr>
                <w:sz w:val="20"/>
                <w:szCs w:val="20"/>
              </w:rPr>
            </w:pPr>
          </w:p>
          <w:p w:rsidR="00D35543" w:rsidRDefault="00D35543" w:rsidP="00D35543">
            <w:pPr>
              <w:rPr>
                <w:sz w:val="20"/>
                <w:szCs w:val="20"/>
              </w:rPr>
            </w:pPr>
          </w:p>
          <w:p w:rsidR="00D35543" w:rsidRDefault="00D35543" w:rsidP="00D35543">
            <w:pPr>
              <w:rPr>
                <w:sz w:val="20"/>
                <w:szCs w:val="20"/>
              </w:rPr>
            </w:pPr>
          </w:p>
          <w:p w:rsidR="00D35543" w:rsidRDefault="00D35543" w:rsidP="00D35543">
            <w:pPr>
              <w:rPr>
                <w:sz w:val="20"/>
                <w:szCs w:val="20"/>
              </w:rPr>
            </w:pPr>
          </w:p>
          <w:p w:rsidR="00D35543" w:rsidRDefault="00D35543" w:rsidP="00D35543">
            <w:pPr>
              <w:rPr>
                <w:sz w:val="20"/>
                <w:szCs w:val="20"/>
              </w:rPr>
            </w:pPr>
          </w:p>
          <w:p w:rsidR="00D35543" w:rsidRDefault="00D35543" w:rsidP="00D35543">
            <w:pPr>
              <w:rPr>
                <w:sz w:val="20"/>
                <w:szCs w:val="20"/>
              </w:rPr>
            </w:pPr>
          </w:p>
          <w:p w:rsidR="00D35543" w:rsidRDefault="00D35543" w:rsidP="00D35543">
            <w:pPr>
              <w:rPr>
                <w:sz w:val="20"/>
                <w:szCs w:val="20"/>
              </w:rPr>
            </w:pPr>
          </w:p>
          <w:p w:rsidR="00D35543" w:rsidRDefault="00D35543" w:rsidP="00D35543">
            <w:pPr>
              <w:rPr>
                <w:sz w:val="20"/>
                <w:szCs w:val="20"/>
              </w:rPr>
            </w:pPr>
          </w:p>
          <w:p w:rsidR="00D35543" w:rsidRPr="00D35543" w:rsidRDefault="00D35543" w:rsidP="00D35543">
            <w:pPr>
              <w:rPr>
                <w:sz w:val="20"/>
                <w:szCs w:val="20"/>
              </w:rPr>
            </w:pPr>
            <w:r>
              <w:rPr>
                <w:sz w:val="20"/>
                <w:szCs w:val="20"/>
              </w:rPr>
              <w:t>Festividades de mi comunidad</w:t>
            </w:r>
          </w:p>
        </w:tc>
        <w:tc>
          <w:tcPr>
            <w:tcW w:w="1212" w:type="dxa"/>
          </w:tcPr>
          <w:p w:rsidR="00187661" w:rsidRDefault="002D420C" w:rsidP="000A54D0">
            <w:pPr>
              <w:rPr>
                <w:sz w:val="20"/>
                <w:szCs w:val="20"/>
              </w:rPr>
            </w:pPr>
            <w:r>
              <w:rPr>
                <w:sz w:val="20"/>
                <w:szCs w:val="20"/>
              </w:rPr>
              <w:lastRenderedPageBreak/>
              <w:t xml:space="preserve">Pensamiento critico </w:t>
            </w: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2D420C" w:rsidRDefault="002D420C" w:rsidP="000A54D0">
            <w:pPr>
              <w:rPr>
                <w:sz w:val="20"/>
                <w:szCs w:val="20"/>
              </w:rPr>
            </w:pPr>
          </w:p>
          <w:p w:rsidR="00D35543" w:rsidRDefault="00D35543" w:rsidP="00D35543">
            <w:pPr>
              <w:rPr>
                <w:sz w:val="20"/>
                <w:szCs w:val="20"/>
              </w:rPr>
            </w:pPr>
            <w:r>
              <w:rPr>
                <w:sz w:val="20"/>
                <w:szCs w:val="20"/>
              </w:rPr>
              <w:lastRenderedPageBreak/>
              <w:t>Inclusión</w:t>
            </w:r>
          </w:p>
          <w:p w:rsidR="00D35543" w:rsidRDefault="00D35543" w:rsidP="00D35543">
            <w:pPr>
              <w:rPr>
                <w:sz w:val="20"/>
                <w:szCs w:val="20"/>
              </w:rPr>
            </w:pPr>
            <w:r>
              <w:rPr>
                <w:sz w:val="20"/>
                <w:szCs w:val="20"/>
              </w:rPr>
              <w:t>Vida saludable.</w:t>
            </w:r>
          </w:p>
          <w:p w:rsidR="002D420C" w:rsidRDefault="002D420C"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0A54D0">
            <w:pPr>
              <w:rPr>
                <w:sz w:val="20"/>
                <w:szCs w:val="20"/>
              </w:rPr>
            </w:pPr>
          </w:p>
          <w:p w:rsidR="00D35543" w:rsidRDefault="00D35543" w:rsidP="00D35543">
            <w:pPr>
              <w:rPr>
                <w:sz w:val="20"/>
                <w:szCs w:val="20"/>
              </w:rPr>
            </w:pPr>
            <w:r>
              <w:rPr>
                <w:sz w:val="20"/>
                <w:szCs w:val="20"/>
              </w:rPr>
              <w:t>Artes y expresiones estéticas</w:t>
            </w:r>
          </w:p>
          <w:p w:rsidR="00D35543" w:rsidRDefault="00D35543" w:rsidP="00D35543">
            <w:pPr>
              <w:rPr>
                <w:sz w:val="20"/>
                <w:szCs w:val="20"/>
              </w:rPr>
            </w:pPr>
          </w:p>
          <w:p w:rsidR="00D35543" w:rsidRPr="00F55B14" w:rsidRDefault="00D35543" w:rsidP="000A54D0">
            <w:pPr>
              <w:rPr>
                <w:sz w:val="20"/>
                <w:szCs w:val="20"/>
              </w:rPr>
            </w:pPr>
          </w:p>
        </w:tc>
      </w:tr>
      <w:tr w:rsidR="003F6683" w:rsidRPr="00F55B14" w:rsidTr="00960F89">
        <w:trPr>
          <w:trHeight w:val="10070"/>
        </w:trPr>
        <w:tc>
          <w:tcPr>
            <w:tcW w:w="2271" w:type="dxa"/>
          </w:tcPr>
          <w:p w:rsidR="003F6683" w:rsidRPr="00960F89" w:rsidRDefault="003F6683" w:rsidP="00960F89">
            <w:pPr>
              <w:jc w:val="both"/>
              <w:rPr>
                <w:sz w:val="20"/>
                <w:szCs w:val="20"/>
              </w:rPr>
            </w:pPr>
          </w:p>
          <w:p w:rsidR="00B54B9C" w:rsidRDefault="00B54B9C" w:rsidP="003F6683">
            <w:pPr>
              <w:pStyle w:val="Prrafodelista"/>
              <w:ind w:left="360"/>
              <w:jc w:val="both"/>
              <w:rPr>
                <w:sz w:val="20"/>
                <w:szCs w:val="20"/>
              </w:rPr>
            </w:pPr>
          </w:p>
          <w:p w:rsidR="00BE7AD9" w:rsidRDefault="00BE7AD9" w:rsidP="00BE7AD9">
            <w:pPr>
              <w:jc w:val="both"/>
              <w:rPr>
                <w:sz w:val="20"/>
                <w:szCs w:val="20"/>
              </w:rPr>
            </w:pPr>
          </w:p>
          <w:p w:rsidR="00B54B9C" w:rsidRPr="00BE7AD9" w:rsidRDefault="00B54B9C" w:rsidP="00BE7AD9">
            <w:pPr>
              <w:jc w:val="both"/>
              <w:rPr>
                <w:sz w:val="20"/>
                <w:szCs w:val="20"/>
              </w:rPr>
            </w:pPr>
            <w:r w:rsidRPr="00BE7AD9">
              <w:rPr>
                <w:sz w:val="20"/>
                <w:szCs w:val="20"/>
              </w:rPr>
              <w:t>Estructura y funcionamiento del cuerpo humano: sistemas locomotor y digestivo, así como prácticas para su cuidado, desde su contexto sociocultural.</w:t>
            </w:r>
          </w:p>
          <w:p w:rsidR="00B54B9C" w:rsidRDefault="00B54B9C"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p>
          <w:p w:rsidR="00140C4D" w:rsidRDefault="00140C4D" w:rsidP="00B54B9C">
            <w:pPr>
              <w:jc w:val="both"/>
              <w:rPr>
                <w:sz w:val="20"/>
                <w:szCs w:val="20"/>
              </w:rPr>
            </w:pPr>
          </w:p>
          <w:p w:rsidR="00140C4D" w:rsidRDefault="00140C4D" w:rsidP="00B54B9C">
            <w:pPr>
              <w:jc w:val="both"/>
              <w:rPr>
                <w:sz w:val="20"/>
                <w:szCs w:val="20"/>
              </w:rPr>
            </w:pPr>
          </w:p>
          <w:p w:rsidR="00140C4D" w:rsidRDefault="00140C4D"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p>
          <w:p w:rsidR="00B54B9C" w:rsidRPr="00BE7AD9" w:rsidRDefault="00B54B9C" w:rsidP="00BE7AD9">
            <w:pPr>
              <w:jc w:val="both"/>
              <w:rPr>
                <w:sz w:val="20"/>
                <w:szCs w:val="20"/>
              </w:rPr>
            </w:pPr>
            <w:r w:rsidRPr="00BE7AD9">
              <w:rPr>
                <w:sz w:val="20"/>
                <w:szCs w:val="20"/>
              </w:rPr>
              <w:t>Alimentación saludable, con base en el Plato del Bien Comer, así como prácticas culturales y la toma de decisiones encaminadas a favorecer la salud y el medio ambiente y la economía familiar</w:t>
            </w:r>
          </w:p>
          <w:p w:rsidR="00B54B9C" w:rsidRDefault="00B54B9C"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p>
          <w:p w:rsidR="00BE7AD9" w:rsidRDefault="00BE7AD9" w:rsidP="00B54B9C">
            <w:pPr>
              <w:jc w:val="both"/>
              <w:rPr>
                <w:sz w:val="20"/>
                <w:szCs w:val="20"/>
              </w:rPr>
            </w:pPr>
          </w:p>
          <w:p w:rsidR="00BE7AD9" w:rsidRDefault="00BE7AD9"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p>
          <w:p w:rsidR="00BE7AD9" w:rsidRDefault="00BE7AD9" w:rsidP="00BE7AD9">
            <w:pPr>
              <w:jc w:val="both"/>
              <w:rPr>
                <w:sz w:val="20"/>
                <w:szCs w:val="20"/>
              </w:rPr>
            </w:pPr>
          </w:p>
          <w:p w:rsidR="00B54B9C" w:rsidRPr="00BE7AD9" w:rsidRDefault="00B54B9C" w:rsidP="00BE7AD9">
            <w:pPr>
              <w:jc w:val="both"/>
              <w:rPr>
                <w:sz w:val="20"/>
                <w:szCs w:val="20"/>
              </w:rPr>
            </w:pPr>
            <w:r w:rsidRPr="00BE7AD9">
              <w:rPr>
                <w:sz w:val="20"/>
                <w:szCs w:val="20"/>
              </w:rPr>
              <w:t>Impacto de las actividades humanas en la naturaleza y en la salud.</w:t>
            </w:r>
          </w:p>
          <w:p w:rsidR="00B54B9C" w:rsidRDefault="00B54B9C" w:rsidP="00B54B9C">
            <w:pPr>
              <w:jc w:val="both"/>
              <w:rPr>
                <w:sz w:val="20"/>
                <w:szCs w:val="20"/>
              </w:rPr>
            </w:pPr>
          </w:p>
          <w:p w:rsidR="00B54B9C" w:rsidRDefault="00B54B9C" w:rsidP="00B54B9C">
            <w:pPr>
              <w:jc w:val="both"/>
              <w:rPr>
                <w:sz w:val="20"/>
                <w:szCs w:val="20"/>
              </w:rPr>
            </w:pPr>
          </w:p>
          <w:p w:rsidR="00BE7AD9" w:rsidRDefault="00BE7AD9" w:rsidP="00B54B9C">
            <w:pPr>
              <w:jc w:val="both"/>
              <w:rPr>
                <w:sz w:val="20"/>
                <w:szCs w:val="20"/>
              </w:rPr>
            </w:pPr>
          </w:p>
          <w:p w:rsidR="00140C4D" w:rsidRDefault="00140C4D" w:rsidP="00B54B9C">
            <w:pPr>
              <w:jc w:val="both"/>
              <w:rPr>
                <w:sz w:val="20"/>
                <w:szCs w:val="20"/>
              </w:rPr>
            </w:pPr>
          </w:p>
          <w:p w:rsidR="00140C4D" w:rsidRDefault="00140C4D" w:rsidP="00B54B9C">
            <w:pPr>
              <w:jc w:val="both"/>
              <w:rPr>
                <w:sz w:val="20"/>
                <w:szCs w:val="20"/>
              </w:rPr>
            </w:pPr>
          </w:p>
          <w:p w:rsidR="00140C4D" w:rsidRDefault="00140C4D" w:rsidP="00B54B9C">
            <w:pPr>
              <w:jc w:val="both"/>
              <w:rPr>
                <w:sz w:val="20"/>
                <w:szCs w:val="20"/>
              </w:rPr>
            </w:pPr>
          </w:p>
          <w:p w:rsidR="00140C4D" w:rsidRDefault="00140C4D" w:rsidP="00B54B9C">
            <w:pPr>
              <w:jc w:val="both"/>
              <w:rPr>
                <w:sz w:val="20"/>
                <w:szCs w:val="20"/>
              </w:rPr>
            </w:pPr>
          </w:p>
          <w:p w:rsidR="00140C4D" w:rsidRDefault="00140C4D" w:rsidP="00B54B9C">
            <w:pPr>
              <w:jc w:val="both"/>
              <w:rPr>
                <w:sz w:val="20"/>
                <w:szCs w:val="20"/>
              </w:rPr>
            </w:pPr>
          </w:p>
          <w:p w:rsidR="00B54B9C" w:rsidRDefault="00B54B9C" w:rsidP="00B54B9C">
            <w:pPr>
              <w:jc w:val="both"/>
              <w:rPr>
                <w:sz w:val="20"/>
                <w:szCs w:val="20"/>
              </w:rPr>
            </w:pPr>
          </w:p>
          <w:p w:rsidR="00B54B9C" w:rsidRPr="00BE7AD9" w:rsidRDefault="00B54B9C" w:rsidP="00BE7AD9">
            <w:pPr>
              <w:jc w:val="both"/>
              <w:rPr>
                <w:sz w:val="20"/>
                <w:szCs w:val="20"/>
              </w:rPr>
            </w:pPr>
            <w:r w:rsidRPr="00BE7AD9">
              <w:rPr>
                <w:sz w:val="20"/>
                <w:szCs w:val="20"/>
              </w:rPr>
              <w:t>Propiedades de los materiales: masa y longitud; relación entre estados físicos y la temperatura.</w:t>
            </w:r>
          </w:p>
          <w:p w:rsidR="00290A95" w:rsidRDefault="00290A95" w:rsidP="00290A95">
            <w:pPr>
              <w:jc w:val="both"/>
              <w:rPr>
                <w:sz w:val="20"/>
                <w:szCs w:val="20"/>
              </w:rPr>
            </w:pPr>
          </w:p>
          <w:p w:rsidR="00290A95" w:rsidRDefault="00290A95" w:rsidP="00290A95">
            <w:pPr>
              <w:jc w:val="both"/>
              <w:rPr>
                <w:sz w:val="20"/>
                <w:szCs w:val="20"/>
              </w:rPr>
            </w:pPr>
          </w:p>
          <w:p w:rsidR="00290A95" w:rsidRDefault="00290A95" w:rsidP="00290A95">
            <w:pPr>
              <w:jc w:val="both"/>
              <w:rPr>
                <w:sz w:val="20"/>
                <w:szCs w:val="20"/>
              </w:rPr>
            </w:pPr>
          </w:p>
          <w:p w:rsidR="00290A95" w:rsidRDefault="00290A95" w:rsidP="00290A95">
            <w:pPr>
              <w:jc w:val="both"/>
              <w:rPr>
                <w:sz w:val="20"/>
                <w:szCs w:val="20"/>
              </w:rPr>
            </w:pPr>
          </w:p>
          <w:p w:rsidR="00290A95" w:rsidRDefault="00290A95" w:rsidP="00290A95">
            <w:pPr>
              <w:jc w:val="both"/>
              <w:rPr>
                <w:sz w:val="20"/>
                <w:szCs w:val="20"/>
              </w:rPr>
            </w:pPr>
          </w:p>
          <w:p w:rsidR="00290A95" w:rsidRDefault="00290A95" w:rsidP="00290A95">
            <w:pPr>
              <w:jc w:val="both"/>
              <w:rPr>
                <w:sz w:val="20"/>
                <w:szCs w:val="20"/>
              </w:rPr>
            </w:pPr>
          </w:p>
          <w:p w:rsidR="00140C4D" w:rsidRDefault="00140C4D" w:rsidP="00290A95">
            <w:pPr>
              <w:jc w:val="both"/>
              <w:rPr>
                <w:sz w:val="20"/>
                <w:szCs w:val="20"/>
              </w:rPr>
            </w:pPr>
          </w:p>
          <w:p w:rsidR="00290A95" w:rsidRDefault="00290A95" w:rsidP="00290A95">
            <w:pPr>
              <w:jc w:val="both"/>
              <w:rPr>
                <w:sz w:val="20"/>
                <w:szCs w:val="20"/>
              </w:rPr>
            </w:pPr>
          </w:p>
          <w:p w:rsidR="00290A95" w:rsidRPr="00BE7AD9" w:rsidRDefault="00290A95" w:rsidP="00BE7AD9">
            <w:pPr>
              <w:jc w:val="both"/>
              <w:rPr>
                <w:sz w:val="20"/>
                <w:szCs w:val="20"/>
              </w:rPr>
            </w:pPr>
            <w:r w:rsidRPr="00BE7AD9">
              <w:rPr>
                <w:sz w:val="20"/>
                <w:szCs w:val="20"/>
              </w:rPr>
              <w:t>Sistema Tierra-Luna-Sol: interacciones, cambios y regularidades; diversas explicaciones acerca del movimiento de estos astros y su relación con algunos fenómenos naturales</w:t>
            </w:r>
          </w:p>
          <w:p w:rsidR="00712600" w:rsidRDefault="00712600" w:rsidP="00712600">
            <w:pPr>
              <w:jc w:val="both"/>
              <w:rPr>
                <w:sz w:val="20"/>
                <w:szCs w:val="20"/>
              </w:rPr>
            </w:pPr>
          </w:p>
          <w:p w:rsidR="00712600" w:rsidRDefault="00712600" w:rsidP="00712600">
            <w:pPr>
              <w:jc w:val="both"/>
              <w:rPr>
                <w:sz w:val="20"/>
                <w:szCs w:val="20"/>
              </w:rPr>
            </w:pPr>
          </w:p>
          <w:p w:rsidR="00BE7AD9" w:rsidRDefault="00BE7AD9" w:rsidP="00712600">
            <w:pPr>
              <w:jc w:val="both"/>
              <w:rPr>
                <w:sz w:val="20"/>
                <w:szCs w:val="20"/>
              </w:rPr>
            </w:pPr>
          </w:p>
          <w:p w:rsidR="00BE7AD9" w:rsidRDefault="00BE7AD9" w:rsidP="00712600">
            <w:pPr>
              <w:jc w:val="both"/>
              <w:rPr>
                <w:sz w:val="20"/>
                <w:szCs w:val="20"/>
              </w:rPr>
            </w:pPr>
          </w:p>
          <w:p w:rsidR="00BE7AD9" w:rsidRDefault="00BE7AD9" w:rsidP="00712600">
            <w:pPr>
              <w:jc w:val="both"/>
              <w:rPr>
                <w:sz w:val="20"/>
                <w:szCs w:val="20"/>
              </w:rPr>
            </w:pPr>
          </w:p>
          <w:p w:rsidR="00BE7AD9" w:rsidRDefault="00BE7AD9" w:rsidP="00712600">
            <w:pPr>
              <w:jc w:val="both"/>
              <w:rPr>
                <w:sz w:val="20"/>
                <w:szCs w:val="20"/>
              </w:rPr>
            </w:pPr>
          </w:p>
          <w:p w:rsidR="00BE7AD9" w:rsidRDefault="00BE7AD9" w:rsidP="00712600">
            <w:pPr>
              <w:jc w:val="both"/>
              <w:rPr>
                <w:sz w:val="20"/>
                <w:szCs w:val="20"/>
              </w:rPr>
            </w:pPr>
          </w:p>
          <w:p w:rsidR="00BE7AD9" w:rsidRPr="00712600" w:rsidRDefault="00BE7AD9" w:rsidP="00712600">
            <w:pPr>
              <w:jc w:val="both"/>
              <w:rPr>
                <w:sz w:val="20"/>
                <w:szCs w:val="20"/>
              </w:rPr>
            </w:pPr>
          </w:p>
          <w:p w:rsidR="00712600" w:rsidRPr="00BE7AD9" w:rsidRDefault="00712600" w:rsidP="00BE7AD9">
            <w:pPr>
              <w:jc w:val="both"/>
              <w:rPr>
                <w:sz w:val="20"/>
                <w:szCs w:val="20"/>
              </w:rPr>
            </w:pPr>
            <w:r>
              <w:t>Estudio de los números</w:t>
            </w: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712600" w:rsidRDefault="00712600" w:rsidP="00712600">
            <w:pPr>
              <w:jc w:val="both"/>
              <w:rPr>
                <w:sz w:val="20"/>
                <w:szCs w:val="20"/>
              </w:rPr>
            </w:pPr>
          </w:p>
          <w:p w:rsidR="00B953D7" w:rsidRDefault="00B953D7" w:rsidP="00712600">
            <w:pPr>
              <w:jc w:val="both"/>
              <w:rPr>
                <w:sz w:val="20"/>
                <w:szCs w:val="20"/>
              </w:rPr>
            </w:pPr>
          </w:p>
          <w:p w:rsidR="00B953D7" w:rsidRDefault="00B953D7" w:rsidP="00712600">
            <w:pPr>
              <w:jc w:val="both"/>
              <w:rPr>
                <w:sz w:val="20"/>
                <w:szCs w:val="20"/>
              </w:rPr>
            </w:pPr>
          </w:p>
          <w:p w:rsidR="00BE7AD9" w:rsidRDefault="00BE7AD9" w:rsidP="00BE7AD9">
            <w:pPr>
              <w:jc w:val="both"/>
              <w:rPr>
                <w:sz w:val="20"/>
                <w:szCs w:val="20"/>
              </w:rPr>
            </w:pPr>
          </w:p>
          <w:p w:rsidR="00712600" w:rsidRPr="00BE7AD9" w:rsidRDefault="00712600" w:rsidP="00BE7AD9">
            <w:pPr>
              <w:jc w:val="both"/>
              <w:rPr>
                <w:sz w:val="20"/>
                <w:szCs w:val="20"/>
              </w:rPr>
            </w:pPr>
            <w:r>
              <w:t>Suma y resta, su relación como operaciones inversas</w:t>
            </w: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B953D7" w:rsidRDefault="00B953D7" w:rsidP="00394568">
            <w:pPr>
              <w:jc w:val="both"/>
              <w:rPr>
                <w:sz w:val="20"/>
                <w:szCs w:val="20"/>
              </w:rPr>
            </w:pPr>
          </w:p>
          <w:p w:rsidR="00B953D7" w:rsidRDefault="00B953D7" w:rsidP="00394568">
            <w:pPr>
              <w:jc w:val="both"/>
              <w:rPr>
                <w:sz w:val="20"/>
                <w:szCs w:val="20"/>
              </w:rPr>
            </w:pPr>
          </w:p>
          <w:p w:rsidR="00394568" w:rsidRDefault="00394568" w:rsidP="00394568">
            <w:pPr>
              <w:jc w:val="both"/>
              <w:rPr>
                <w:sz w:val="20"/>
                <w:szCs w:val="20"/>
              </w:rPr>
            </w:pPr>
          </w:p>
          <w:p w:rsidR="00394568" w:rsidRPr="00BE7AD9" w:rsidRDefault="00394568" w:rsidP="00BE7AD9">
            <w:pPr>
              <w:jc w:val="both"/>
              <w:rPr>
                <w:sz w:val="20"/>
                <w:szCs w:val="20"/>
              </w:rPr>
            </w:pPr>
            <w:r>
              <w:t>Multiplicación y división, su relación como operaciones inversas</w:t>
            </w: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B953D7" w:rsidRDefault="00B953D7" w:rsidP="00394568">
            <w:pPr>
              <w:jc w:val="both"/>
              <w:rPr>
                <w:sz w:val="20"/>
                <w:szCs w:val="20"/>
              </w:rPr>
            </w:pPr>
          </w:p>
          <w:p w:rsidR="00BE7AD9" w:rsidRDefault="00BE7AD9" w:rsidP="00BE7AD9">
            <w:pPr>
              <w:jc w:val="both"/>
              <w:rPr>
                <w:sz w:val="20"/>
                <w:szCs w:val="20"/>
              </w:rPr>
            </w:pPr>
          </w:p>
          <w:p w:rsidR="00394568" w:rsidRDefault="00394568" w:rsidP="00BE7AD9">
            <w:pPr>
              <w:jc w:val="both"/>
            </w:pPr>
            <w:r>
              <w:t>Cuerpos geométricos y sus características.</w:t>
            </w:r>
          </w:p>
          <w:p w:rsidR="00394568" w:rsidRDefault="00394568" w:rsidP="00394568">
            <w:pPr>
              <w:jc w:val="both"/>
            </w:pPr>
          </w:p>
          <w:p w:rsidR="00394568" w:rsidRDefault="00394568" w:rsidP="00394568">
            <w:pPr>
              <w:jc w:val="both"/>
            </w:pPr>
          </w:p>
          <w:p w:rsidR="00394568" w:rsidRDefault="00394568" w:rsidP="00394568">
            <w:pPr>
              <w:jc w:val="both"/>
            </w:pPr>
          </w:p>
          <w:p w:rsidR="00394568" w:rsidRDefault="00394568" w:rsidP="00394568">
            <w:pPr>
              <w:jc w:val="both"/>
            </w:pPr>
          </w:p>
          <w:p w:rsidR="00394568" w:rsidRDefault="00394568" w:rsidP="00394568">
            <w:pPr>
              <w:jc w:val="both"/>
            </w:pPr>
          </w:p>
          <w:p w:rsidR="00394568" w:rsidRDefault="00394568" w:rsidP="00394568">
            <w:pPr>
              <w:jc w:val="both"/>
            </w:pPr>
          </w:p>
          <w:p w:rsidR="00B953D7" w:rsidRDefault="00B953D7" w:rsidP="00394568">
            <w:pPr>
              <w:jc w:val="both"/>
            </w:pPr>
          </w:p>
          <w:p w:rsidR="00B953D7" w:rsidRDefault="00B953D7" w:rsidP="00394568">
            <w:pPr>
              <w:jc w:val="both"/>
            </w:pPr>
          </w:p>
          <w:p w:rsidR="00394568" w:rsidRDefault="00394568" w:rsidP="00394568">
            <w:pPr>
              <w:jc w:val="both"/>
            </w:pPr>
          </w:p>
          <w:p w:rsidR="00394568" w:rsidRPr="00BE7AD9" w:rsidRDefault="00394568" w:rsidP="00BE7AD9">
            <w:pPr>
              <w:jc w:val="both"/>
              <w:rPr>
                <w:sz w:val="20"/>
                <w:szCs w:val="20"/>
              </w:rPr>
            </w:pPr>
            <w:r w:rsidRPr="00BE7AD9">
              <w:rPr>
                <w:sz w:val="20"/>
                <w:szCs w:val="20"/>
              </w:rPr>
              <w:t>Medición de la longitud, masa y capacidad</w:t>
            </w:r>
          </w:p>
          <w:p w:rsidR="00BE7AD9" w:rsidRDefault="00BE7AD9" w:rsidP="00BE7AD9">
            <w:pPr>
              <w:jc w:val="both"/>
              <w:rPr>
                <w:sz w:val="20"/>
                <w:szCs w:val="20"/>
              </w:rPr>
            </w:pPr>
          </w:p>
          <w:p w:rsidR="00B953D7" w:rsidRDefault="00B953D7" w:rsidP="00BE7AD9">
            <w:pPr>
              <w:jc w:val="both"/>
              <w:rPr>
                <w:sz w:val="20"/>
                <w:szCs w:val="20"/>
              </w:rPr>
            </w:pPr>
          </w:p>
          <w:p w:rsidR="00B953D7" w:rsidRDefault="00B953D7" w:rsidP="00BE7AD9">
            <w:pPr>
              <w:jc w:val="both"/>
              <w:rPr>
                <w:sz w:val="20"/>
                <w:szCs w:val="20"/>
              </w:rPr>
            </w:pPr>
          </w:p>
          <w:p w:rsidR="00394568" w:rsidRPr="00BE7AD9" w:rsidRDefault="00394568" w:rsidP="00BE7AD9">
            <w:pPr>
              <w:jc w:val="both"/>
              <w:rPr>
                <w:sz w:val="20"/>
                <w:szCs w:val="20"/>
              </w:rPr>
            </w:pPr>
            <w:r w:rsidRPr="00BE7AD9">
              <w:rPr>
                <w:sz w:val="20"/>
                <w:szCs w:val="20"/>
              </w:rPr>
              <w:t>Construcción de la noción de perímetro y área</w:t>
            </w:r>
          </w:p>
          <w:p w:rsidR="00394568" w:rsidRDefault="00394568" w:rsidP="00394568">
            <w:pPr>
              <w:jc w:val="both"/>
              <w:rPr>
                <w:sz w:val="20"/>
                <w:szCs w:val="20"/>
              </w:rPr>
            </w:pPr>
          </w:p>
          <w:p w:rsidR="00394568" w:rsidRDefault="00394568" w:rsidP="00394568">
            <w:pPr>
              <w:jc w:val="both"/>
              <w:rPr>
                <w:sz w:val="20"/>
                <w:szCs w:val="20"/>
              </w:rPr>
            </w:pPr>
          </w:p>
          <w:p w:rsidR="00B953D7" w:rsidRDefault="00B953D7" w:rsidP="00394568">
            <w:pPr>
              <w:jc w:val="both"/>
              <w:rPr>
                <w:sz w:val="20"/>
                <w:szCs w:val="20"/>
              </w:rPr>
            </w:pPr>
          </w:p>
          <w:p w:rsidR="00394568" w:rsidRPr="00BE7AD9" w:rsidRDefault="00394568" w:rsidP="00BE7AD9">
            <w:pPr>
              <w:jc w:val="both"/>
              <w:rPr>
                <w:sz w:val="20"/>
                <w:szCs w:val="20"/>
              </w:rPr>
            </w:pPr>
            <w:r w:rsidRPr="00BE7AD9">
              <w:rPr>
                <w:sz w:val="20"/>
                <w:szCs w:val="20"/>
              </w:rPr>
              <w:t>Medición del tiempo</w:t>
            </w:r>
          </w:p>
          <w:p w:rsidR="00394568" w:rsidRDefault="00394568"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B953D7" w:rsidRDefault="00B953D7" w:rsidP="00394568">
            <w:pPr>
              <w:jc w:val="both"/>
              <w:rPr>
                <w:sz w:val="20"/>
                <w:szCs w:val="20"/>
              </w:rPr>
            </w:pPr>
          </w:p>
          <w:p w:rsidR="00394568" w:rsidRDefault="00394568" w:rsidP="00394568">
            <w:pPr>
              <w:jc w:val="both"/>
              <w:rPr>
                <w:sz w:val="20"/>
                <w:szCs w:val="20"/>
              </w:rPr>
            </w:pPr>
          </w:p>
          <w:p w:rsidR="00394568" w:rsidRDefault="00394568" w:rsidP="00394568">
            <w:pPr>
              <w:jc w:val="both"/>
              <w:rPr>
                <w:sz w:val="20"/>
                <w:szCs w:val="20"/>
              </w:rPr>
            </w:pPr>
          </w:p>
          <w:p w:rsidR="00394568" w:rsidRPr="00BE7AD9" w:rsidRDefault="00394568" w:rsidP="00BE7AD9">
            <w:pPr>
              <w:jc w:val="both"/>
              <w:rPr>
                <w:sz w:val="20"/>
                <w:szCs w:val="20"/>
              </w:rPr>
            </w:pPr>
            <w:r w:rsidRPr="00BE7AD9">
              <w:rPr>
                <w:sz w:val="20"/>
                <w:szCs w:val="20"/>
              </w:rPr>
              <w:t>Organización e interpretación de datos</w:t>
            </w:r>
          </w:p>
          <w:p w:rsidR="00196931" w:rsidRDefault="00196931" w:rsidP="00196931">
            <w:pPr>
              <w:jc w:val="both"/>
              <w:rPr>
                <w:sz w:val="20"/>
                <w:szCs w:val="20"/>
              </w:rPr>
            </w:pPr>
          </w:p>
          <w:p w:rsidR="00196931" w:rsidRDefault="00196931" w:rsidP="00196931">
            <w:pPr>
              <w:jc w:val="both"/>
              <w:rPr>
                <w:sz w:val="20"/>
                <w:szCs w:val="20"/>
              </w:rPr>
            </w:pPr>
          </w:p>
          <w:p w:rsidR="00196931" w:rsidRDefault="00196931" w:rsidP="00196931">
            <w:pPr>
              <w:jc w:val="both"/>
              <w:rPr>
                <w:sz w:val="20"/>
                <w:szCs w:val="20"/>
              </w:rPr>
            </w:pPr>
          </w:p>
          <w:p w:rsidR="00196931" w:rsidRDefault="00196931" w:rsidP="00196931">
            <w:pPr>
              <w:jc w:val="both"/>
              <w:rPr>
                <w:sz w:val="20"/>
                <w:szCs w:val="20"/>
              </w:rPr>
            </w:pPr>
          </w:p>
          <w:p w:rsidR="00196931" w:rsidRDefault="00196931" w:rsidP="00196931">
            <w:pPr>
              <w:jc w:val="both"/>
              <w:rPr>
                <w:sz w:val="20"/>
                <w:szCs w:val="20"/>
              </w:rPr>
            </w:pPr>
          </w:p>
          <w:p w:rsidR="00196931" w:rsidRDefault="00196931" w:rsidP="00196931">
            <w:pPr>
              <w:jc w:val="both"/>
              <w:rPr>
                <w:sz w:val="20"/>
                <w:szCs w:val="20"/>
              </w:rPr>
            </w:pPr>
          </w:p>
          <w:p w:rsidR="00196931" w:rsidRDefault="00196931" w:rsidP="00196931">
            <w:pPr>
              <w:jc w:val="both"/>
              <w:rPr>
                <w:sz w:val="20"/>
                <w:szCs w:val="20"/>
              </w:rPr>
            </w:pPr>
          </w:p>
          <w:p w:rsidR="00B953D7" w:rsidRDefault="00B953D7" w:rsidP="00196931">
            <w:pPr>
              <w:jc w:val="both"/>
              <w:rPr>
                <w:sz w:val="20"/>
                <w:szCs w:val="20"/>
              </w:rPr>
            </w:pPr>
          </w:p>
          <w:p w:rsidR="00B953D7" w:rsidRDefault="00B953D7" w:rsidP="00196931">
            <w:pPr>
              <w:jc w:val="both"/>
              <w:rPr>
                <w:sz w:val="20"/>
                <w:szCs w:val="20"/>
              </w:rPr>
            </w:pPr>
          </w:p>
          <w:p w:rsidR="00196931" w:rsidRPr="00196931" w:rsidRDefault="00196931" w:rsidP="00196931">
            <w:pPr>
              <w:jc w:val="both"/>
              <w:rPr>
                <w:sz w:val="20"/>
                <w:szCs w:val="20"/>
              </w:rPr>
            </w:pPr>
            <w:r w:rsidRPr="00196931">
              <w:rPr>
                <w:sz w:val="20"/>
                <w:szCs w:val="20"/>
              </w:rPr>
              <w:t xml:space="preserve">Representaciones </w:t>
            </w:r>
          </w:p>
          <w:p w:rsidR="00196931" w:rsidRPr="00196931" w:rsidRDefault="00196931" w:rsidP="00196931">
            <w:pPr>
              <w:jc w:val="both"/>
              <w:rPr>
                <w:sz w:val="20"/>
                <w:szCs w:val="20"/>
              </w:rPr>
            </w:pPr>
            <w:r w:rsidRPr="00196931">
              <w:rPr>
                <w:sz w:val="20"/>
                <w:szCs w:val="20"/>
              </w:rPr>
              <w:t xml:space="preserve">cartográficas de la </w:t>
            </w:r>
          </w:p>
          <w:p w:rsidR="00196931" w:rsidRPr="00196931" w:rsidRDefault="00196931" w:rsidP="00196931">
            <w:pPr>
              <w:jc w:val="both"/>
              <w:rPr>
                <w:sz w:val="20"/>
                <w:szCs w:val="20"/>
              </w:rPr>
            </w:pPr>
            <w:r w:rsidRPr="00196931">
              <w:rPr>
                <w:sz w:val="20"/>
                <w:szCs w:val="20"/>
              </w:rPr>
              <w:t xml:space="preserve">localidad y/o </w:t>
            </w:r>
          </w:p>
          <w:p w:rsidR="00196931" w:rsidRPr="00196931" w:rsidRDefault="00196931" w:rsidP="00196931">
            <w:pPr>
              <w:jc w:val="both"/>
              <w:rPr>
                <w:sz w:val="20"/>
                <w:szCs w:val="20"/>
              </w:rPr>
            </w:pPr>
            <w:r w:rsidRPr="00196931">
              <w:rPr>
                <w:sz w:val="20"/>
                <w:szCs w:val="20"/>
              </w:rPr>
              <w:t xml:space="preserve">comunidad; su </w:t>
            </w:r>
          </w:p>
          <w:p w:rsidR="00196931" w:rsidRPr="00196931" w:rsidRDefault="00196931" w:rsidP="00196931">
            <w:pPr>
              <w:jc w:val="both"/>
              <w:rPr>
                <w:sz w:val="20"/>
                <w:szCs w:val="20"/>
              </w:rPr>
            </w:pPr>
            <w:r w:rsidRPr="00196931">
              <w:rPr>
                <w:sz w:val="20"/>
                <w:szCs w:val="20"/>
              </w:rPr>
              <w:t xml:space="preserve">ubicación dentro de </w:t>
            </w:r>
          </w:p>
          <w:p w:rsidR="00196931" w:rsidRPr="00196931" w:rsidRDefault="00196931" w:rsidP="00196931">
            <w:pPr>
              <w:jc w:val="both"/>
              <w:rPr>
                <w:sz w:val="20"/>
                <w:szCs w:val="20"/>
              </w:rPr>
            </w:pPr>
            <w:r w:rsidRPr="00196931">
              <w:rPr>
                <w:sz w:val="20"/>
                <w:szCs w:val="20"/>
              </w:rPr>
              <w:t xml:space="preserve">la entidad y del país, </w:t>
            </w:r>
          </w:p>
          <w:p w:rsidR="00196931" w:rsidRPr="00196931" w:rsidRDefault="00196931" w:rsidP="00196931">
            <w:pPr>
              <w:jc w:val="both"/>
              <w:rPr>
                <w:sz w:val="20"/>
                <w:szCs w:val="20"/>
              </w:rPr>
            </w:pPr>
            <w:r w:rsidRPr="00196931">
              <w:rPr>
                <w:sz w:val="20"/>
                <w:szCs w:val="20"/>
              </w:rPr>
              <w:t xml:space="preserve">con relación al </w:t>
            </w:r>
          </w:p>
          <w:p w:rsidR="00196931" w:rsidRPr="00196931" w:rsidRDefault="00196931" w:rsidP="00196931">
            <w:pPr>
              <w:jc w:val="both"/>
              <w:rPr>
                <w:sz w:val="20"/>
                <w:szCs w:val="20"/>
              </w:rPr>
            </w:pPr>
            <w:r w:rsidRPr="00196931">
              <w:rPr>
                <w:sz w:val="20"/>
                <w:szCs w:val="20"/>
              </w:rPr>
              <w:t xml:space="preserve">conocimiento, </w:t>
            </w:r>
          </w:p>
          <w:p w:rsidR="00196931" w:rsidRPr="00196931" w:rsidRDefault="00196931" w:rsidP="00196931">
            <w:pPr>
              <w:jc w:val="both"/>
              <w:rPr>
                <w:sz w:val="20"/>
                <w:szCs w:val="20"/>
              </w:rPr>
            </w:pPr>
            <w:r w:rsidRPr="00196931">
              <w:rPr>
                <w:sz w:val="20"/>
                <w:szCs w:val="20"/>
              </w:rPr>
              <w:t xml:space="preserve">función y cuidados </w:t>
            </w:r>
          </w:p>
          <w:p w:rsidR="00196931" w:rsidRPr="00196931" w:rsidRDefault="00196931" w:rsidP="00196931">
            <w:pPr>
              <w:jc w:val="both"/>
              <w:rPr>
                <w:sz w:val="20"/>
                <w:szCs w:val="20"/>
              </w:rPr>
            </w:pPr>
            <w:r w:rsidRPr="00196931">
              <w:rPr>
                <w:sz w:val="20"/>
                <w:szCs w:val="20"/>
              </w:rPr>
              <w:t xml:space="preserve">de los ecosistemas </w:t>
            </w:r>
          </w:p>
          <w:p w:rsidR="00196931" w:rsidRPr="00196931" w:rsidRDefault="00196931" w:rsidP="00196931">
            <w:pPr>
              <w:jc w:val="both"/>
              <w:rPr>
                <w:sz w:val="20"/>
                <w:szCs w:val="20"/>
              </w:rPr>
            </w:pPr>
            <w:r w:rsidRPr="00196931">
              <w:rPr>
                <w:sz w:val="20"/>
                <w:szCs w:val="20"/>
              </w:rPr>
              <w:t xml:space="preserve">como sustento de la </w:t>
            </w:r>
          </w:p>
          <w:p w:rsidR="00196931" w:rsidRDefault="00196931" w:rsidP="00196931">
            <w:pPr>
              <w:jc w:val="both"/>
              <w:rPr>
                <w:sz w:val="20"/>
                <w:szCs w:val="20"/>
              </w:rPr>
            </w:pPr>
            <w:r w:rsidRPr="00196931">
              <w:rPr>
                <w:sz w:val="20"/>
                <w:szCs w:val="20"/>
              </w:rPr>
              <w:t>vida.</w:t>
            </w: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r w:rsidRPr="00BE7AD9">
              <w:rPr>
                <w:sz w:val="20"/>
                <w:szCs w:val="20"/>
              </w:rPr>
              <w:t>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fortalecer la conciencia geográfica.</w:t>
            </w: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p>
          <w:p w:rsidR="00BE7AD9" w:rsidRDefault="00BE7AD9" w:rsidP="00196931">
            <w:pPr>
              <w:jc w:val="both"/>
              <w:rPr>
                <w:sz w:val="20"/>
                <w:szCs w:val="20"/>
              </w:rPr>
            </w:pPr>
            <w:r w:rsidRPr="00BE7AD9">
              <w:rPr>
                <w:sz w:val="20"/>
                <w:szCs w:val="20"/>
              </w:rPr>
              <w:t>Acciones de prevención ante peligros o amenazas de fenómenos naturales y acciones humanas y la</w:t>
            </w:r>
            <w:r w:rsidRPr="00BE7AD9">
              <w:t xml:space="preserve"> </w:t>
            </w:r>
            <w:r w:rsidRPr="00BE7AD9">
              <w:rPr>
                <w:sz w:val="20"/>
                <w:szCs w:val="20"/>
              </w:rPr>
              <w:t xml:space="preserve">importancia de actuar y participar en la escuela, barrio, pueblo, comunidad, entidad y país; promover la cultura de prevención, autoprotección, empatía y solidaridad con las personas afectadas y el entorno </w:t>
            </w:r>
            <w:proofErr w:type="spellStart"/>
            <w:r w:rsidRPr="00BE7AD9">
              <w:rPr>
                <w:sz w:val="20"/>
                <w:szCs w:val="20"/>
              </w:rPr>
              <w:t>socioambiental</w:t>
            </w:r>
            <w:proofErr w:type="spellEnd"/>
            <w:r w:rsidRPr="00BE7AD9">
              <w:rPr>
                <w:sz w:val="20"/>
                <w:szCs w:val="20"/>
              </w:rPr>
              <w:t>.</w:t>
            </w:r>
          </w:p>
          <w:p w:rsidR="0060305E" w:rsidRDefault="0060305E" w:rsidP="00196931">
            <w:pPr>
              <w:jc w:val="both"/>
              <w:rPr>
                <w:sz w:val="20"/>
                <w:szCs w:val="20"/>
              </w:rPr>
            </w:pPr>
          </w:p>
          <w:p w:rsidR="0060305E" w:rsidRDefault="0060305E" w:rsidP="00196931">
            <w:pPr>
              <w:jc w:val="both"/>
              <w:rPr>
                <w:sz w:val="20"/>
                <w:szCs w:val="20"/>
              </w:rPr>
            </w:pPr>
          </w:p>
          <w:p w:rsidR="0060305E" w:rsidRDefault="0060305E" w:rsidP="00196931">
            <w:pPr>
              <w:jc w:val="both"/>
              <w:rPr>
                <w:sz w:val="20"/>
                <w:szCs w:val="20"/>
              </w:rPr>
            </w:pPr>
          </w:p>
          <w:p w:rsidR="0060305E" w:rsidRDefault="0060305E" w:rsidP="00196931">
            <w:pPr>
              <w:jc w:val="both"/>
              <w:rPr>
                <w:sz w:val="20"/>
                <w:szCs w:val="20"/>
              </w:rPr>
            </w:pPr>
          </w:p>
          <w:p w:rsidR="0060305E" w:rsidRDefault="0060305E"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p>
          <w:p w:rsidR="0060305E" w:rsidRDefault="0060305E" w:rsidP="00196931">
            <w:pPr>
              <w:jc w:val="both"/>
              <w:rPr>
                <w:sz w:val="20"/>
                <w:szCs w:val="20"/>
              </w:rPr>
            </w:pPr>
            <w:r w:rsidRPr="0060305E">
              <w:rPr>
                <w:sz w:val="20"/>
                <w:szCs w:val="20"/>
              </w:rPr>
              <w:lastRenderedPageBreak/>
              <w:t>Caracterización y localización del territorio donde vive, la entidad y México; identificación de los tipos de suelo, clima, vegetación, fauna, cuerpos de agua (ríos, lagos, cenotes, humedales), así como las formas culturales que se desarrollan, vinculadas al patrimonio biocultural de la entidad y región; reconocimiento de su organización política y cambios históricos, hasta su conformación actual.</w:t>
            </w: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r w:rsidRPr="00384742">
              <w:rPr>
                <w:sz w:val="20"/>
                <w:szCs w:val="20"/>
              </w:rPr>
              <w:t>La vida cotidiana antes de la primera invasión europea y en el México colonial: personas y grupos sociales que incidieron en la historia de la comunidad, entidad y el país, para reconocer sus aportes en lo social, cultural, político y económico, entre otros, en las transformaciones sociales.</w:t>
            </w: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r w:rsidRPr="00384742">
              <w:rPr>
                <w:sz w:val="20"/>
                <w:szCs w:val="20"/>
              </w:rPr>
              <w:t xml:space="preserve">El derecho a la protección de la integridad propia y la de todas las personas, </w:t>
            </w:r>
            <w:r w:rsidRPr="00384742">
              <w:rPr>
                <w:sz w:val="20"/>
                <w:szCs w:val="20"/>
              </w:rPr>
              <w:lastRenderedPageBreak/>
              <w:t>reconociendo situaciones de riesgo, como el maltrato, el abuso o la explotación de tipo sexual y la importancia de su prevención, al conocer las instancias para solicitar ayuda y/o denunciar.</w:t>
            </w:r>
          </w:p>
          <w:p w:rsidR="00384742" w:rsidRDefault="00384742" w:rsidP="00196931">
            <w:pPr>
              <w:jc w:val="both"/>
              <w:rPr>
                <w:sz w:val="20"/>
                <w:szCs w:val="20"/>
              </w:rPr>
            </w:pPr>
          </w:p>
          <w:p w:rsidR="00384742" w:rsidRDefault="00384742" w:rsidP="00196931">
            <w:pPr>
              <w:jc w:val="both"/>
              <w:rPr>
                <w:sz w:val="20"/>
                <w:szCs w:val="20"/>
              </w:rPr>
            </w:pPr>
          </w:p>
          <w:p w:rsidR="00384742" w:rsidRDefault="00384742" w:rsidP="00196931">
            <w:pPr>
              <w:jc w:val="both"/>
              <w:rPr>
                <w:sz w:val="20"/>
                <w:szCs w:val="20"/>
              </w:rPr>
            </w:pPr>
            <w:r w:rsidRPr="00384742">
              <w:rPr>
                <w:sz w:val="20"/>
                <w:szCs w:val="20"/>
              </w:rPr>
              <w:t>Situaciones de discriminación en la escuela, la comunidad, la entidad y el país, sobre la diversidad de género, cultural, étnica, lingüística, social, así como sobre rasgos físicos, desarrollo cognitivo y barreras de aprendizaje, y participación en ámbitos de convivencia, para la promoción de ambientes igualitarios, de respeto a la dignidad humana y a los derechos de todas las personas.</w:t>
            </w:r>
          </w:p>
          <w:p w:rsidR="00384742" w:rsidRDefault="00384742" w:rsidP="00196931">
            <w:pPr>
              <w:jc w:val="both"/>
              <w:rPr>
                <w:sz w:val="20"/>
                <w:szCs w:val="20"/>
              </w:rPr>
            </w:pPr>
          </w:p>
          <w:p w:rsidR="00384742" w:rsidRDefault="00384742" w:rsidP="00196931">
            <w:pPr>
              <w:jc w:val="both"/>
              <w:rPr>
                <w:sz w:val="20"/>
                <w:szCs w:val="20"/>
              </w:rPr>
            </w:pPr>
          </w:p>
          <w:p w:rsidR="00384742" w:rsidRPr="00384742" w:rsidRDefault="00384742" w:rsidP="00384742">
            <w:pPr>
              <w:jc w:val="both"/>
              <w:rPr>
                <w:sz w:val="20"/>
                <w:szCs w:val="20"/>
              </w:rPr>
            </w:pPr>
            <w:r w:rsidRPr="00384742">
              <w:rPr>
                <w:sz w:val="20"/>
                <w:szCs w:val="20"/>
              </w:rPr>
              <w:t>La construcción</w:t>
            </w:r>
          </w:p>
          <w:p w:rsidR="00384742" w:rsidRPr="00384742" w:rsidRDefault="00384742" w:rsidP="00384742">
            <w:pPr>
              <w:jc w:val="both"/>
              <w:rPr>
                <w:sz w:val="20"/>
                <w:szCs w:val="20"/>
              </w:rPr>
            </w:pPr>
            <w:r w:rsidRPr="00384742">
              <w:rPr>
                <w:sz w:val="20"/>
                <w:szCs w:val="20"/>
              </w:rPr>
              <w:t>colectiva de la paz:</w:t>
            </w:r>
          </w:p>
          <w:p w:rsidR="00384742" w:rsidRPr="00384742" w:rsidRDefault="00384742" w:rsidP="00384742">
            <w:pPr>
              <w:jc w:val="both"/>
              <w:rPr>
                <w:sz w:val="20"/>
                <w:szCs w:val="20"/>
              </w:rPr>
            </w:pPr>
            <w:r w:rsidRPr="00384742">
              <w:rPr>
                <w:sz w:val="20"/>
                <w:szCs w:val="20"/>
              </w:rPr>
              <w:t>situaciones que</w:t>
            </w:r>
          </w:p>
          <w:p w:rsidR="00384742" w:rsidRPr="00384742" w:rsidRDefault="00384742" w:rsidP="00384742">
            <w:pPr>
              <w:jc w:val="both"/>
              <w:rPr>
                <w:sz w:val="20"/>
                <w:szCs w:val="20"/>
              </w:rPr>
            </w:pPr>
            <w:r w:rsidRPr="00384742">
              <w:rPr>
                <w:sz w:val="20"/>
                <w:szCs w:val="20"/>
              </w:rPr>
              <w:t>generan diferencias</w:t>
            </w:r>
          </w:p>
          <w:p w:rsidR="00384742" w:rsidRPr="00384742" w:rsidRDefault="00384742" w:rsidP="00384742">
            <w:pPr>
              <w:jc w:val="both"/>
              <w:rPr>
                <w:sz w:val="20"/>
                <w:szCs w:val="20"/>
              </w:rPr>
            </w:pPr>
            <w:r w:rsidRPr="00384742">
              <w:rPr>
                <w:sz w:val="20"/>
                <w:szCs w:val="20"/>
              </w:rPr>
              <w:t>y conflictos que</w:t>
            </w:r>
          </w:p>
          <w:p w:rsidR="00384742" w:rsidRPr="00384742" w:rsidRDefault="00384742" w:rsidP="00384742">
            <w:pPr>
              <w:jc w:val="both"/>
              <w:rPr>
                <w:sz w:val="20"/>
                <w:szCs w:val="20"/>
              </w:rPr>
            </w:pPr>
            <w:r w:rsidRPr="00384742">
              <w:rPr>
                <w:sz w:val="20"/>
                <w:szCs w:val="20"/>
              </w:rPr>
              <w:t>afectan la</w:t>
            </w:r>
          </w:p>
          <w:p w:rsidR="00384742" w:rsidRPr="00384742" w:rsidRDefault="00384742" w:rsidP="00384742">
            <w:pPr>
              <w:jc w:val="both"/>
              <w:rPr>
                <w:sz w:val="20"/>
                <w:szCs w:val="20"/>
              </w:rPr>
            </w:pPr>
            <w:r w:rsidRPr="00384742">
              <w:rPr>
                <w:sz w:val="20"/>
                <w:szCs w:val="20"/>
              </w:rPr>
              <w:t>convivencia entre las</w:t>
            </w:r>
          </w:p>
          <w:p w:rsidR="00384742" w:rsidRPr="00384742" w:rsidRDefault="00384742" w:rsidP="00384742">
            <w:pPr>
              <w:jc w:val="both"/>
              <w:rPr>
                <w:sz w:val="20"/>
                <w:szCs w:val="20"/>
              </w:rPr>
            </w:pPr>
            <w:r w:rsidRPr="00384742">
              <w:rPr>
                <w:sz w:val="20"/>
                <w:szCs w:val="20"/>
              </w:rPr>
              <w:t>personas y grupos de</w:t>
            </w:r>
          </w:p>
          <w:p w:rsidR="00384742" w:rsidRPr="00384742" w:rsidRDefault="00384742" w:rsidP="00384742">
            <w:pPr>
              <w:jc w:val="both"/>
              <w:rPr>
                <w:sz w:val="20"/>
                <w:szCs w:val="20"/>
              </w:rPr>
            </w:pPr>
            <w:r w:rsidRPr="00384742">
              <w:rPr>
                <w:sz w:val="20"/>
                <w:szCs w:val="20"/>
              </w:rPr>
              <w:t>pertenencia, causas</w:t>
            </w:r>
          </w:p>
          <w:p w:rsidR="00384742" w:rsidRPr="00384742" w:rsidRDefault="00384742" w:rsidP="00384742">
            <w:pPr>
              <w:jc w:val="both"/>
              <w:rPr>
                <w:sz w:val="20"/>
                <w:szCs w:val="20"/>
              </w:rPr>
            </w:pPr>
            <w:r w:rsidRPr="00384742">
              <w:rPr>
                <w:sz w:val="20"/>
                <w:szCs w:val="20"/>
              </w:rPr>
              <w:t>y formas de</w:t>
            </w:r>
          </w:p>
          <w:p w:rsidR="00384742" w:rsidRPr="00384742" w:rsidRDefault="00384742" w:rsidP="00384742">
            <w:pPr>
              <w:jc w:val="both"/>
              <w:rPr>
                <w:sz w:val="20"/>
                <w:szCs w:val="20"/>
              </w:rPr>
            </w:pPr>
            <w:r w:rsidRPr="00384742">
              <w:rPr>
                <w:sz w:val="20"/>
                <w:szCs w:val="20"/>
              </w:rPr>
              <w:t>resolverlo a través</w:t>
            </w:r>
          </w:p>
          <w:p w:rsidR="00384742" w:rsidRPr="00384742" w:rsidRDefault="00384742" w:rsidP="00384742">
            <w:pPr>
              <w:jc w:val="both"/>
              <w:rPr>
                <w:sz w:val="20"/>
                <w:szCs w:val="20"/>
              </w:rPr>
            </w:pPr>
            <w:r w:rsidRPr="00384742">
              <w:rPr>
                <w:sz w:val="20"/>
                <w:szCs w:val="20"/>
              </w:rPr>
              <w:t>del diálogo, la</w:t>
            </w:r>
          </w:p>
          <w:p w:rsidR="00384742" w:rsidRPr="00384742" w:rsidRDefault="00384742" w:rsidP="00384742">
            <w:pPr>
              <w:jc w:val="both"/>
              <w:rPr>
                <w:sz w:val="20"/>
                <w:szCs w:val="20"/>
              </w:rPr>
            </w:pPr>
            <w:r w:rsidRPr="00384742">
              <w:rPr>
                <w:sz w:val="20"/>
                <w:szCs w:val="20"/>
              </w:rPr>
              <w:lastRenderedPageBreak/>
              <w:t>comunicación y la</w:t>
            </w:r>
          </w:p>
          <w:p w:rsidR="00384742" w:rsidRPr="00384742" w:rsidRDefault="00384742" w:rsidP="00384742">
            <w:pPr>
              <w:jc w:val="both"/>
              <w:rPr>
                <w:sz w:val="20"/>
                <w:szCs w:val="20"/>
              </w:rPr>
            </w:pPr>
            <w:r w:rsidRPr="00384742">
              <w:rPr>
                <w:sz w:val="20"/>
                <w:szCs w:val="20"/>
              </w:rPr>
              <w:t>empatía, para</w:t>
            </w:r>
          </w:p>
          <w:p w:rsidR="00384742" w:rsidRPr="00384742" w:rsidRDefault="00384742" w:rsidP="00384742">
            <w:pPr>
              <w:jc w:val="both"/>
              <w:rPr>
                <w:sz w:val="20"/>
                <w:szCs w:val="20"/>
              </w:rPr>
            </w:pPr>
            <w:r w:rsidRPr="00384742">
              <w:rPr>
                <w:sz w:val="20"/>
                <w:szCs w:val="20"/>
              </w:rPr>
              <w:t>contribuir a la</w:t>
            </w:r>
          </w:p>
          <w:p w:rsidR="00384742" w:rsidRPr="00384742" w:rsidRDefault="00384742" w:rsidP="00384742">
            <w:pPr>
              <w:jc w:val="both"/>
              <w:rPr>
                <w:sz w:val="20"/>
                <w:szCs w:val="20"/>
              </w:rPr>
            </w:pPr>
            <w:r w:rsidRPr="00384742">
              <w:rPr>
                <w:sz w:val="20"/>
                <w:szCs w:val="20"/>
              </w:rPr>
              <w:t>convivencia sin</w:t>
            </w:r>
          </w:p>
          <w:p w:rsidR="00384742" w:rsidRDefault="00384742" w:rsidP="00384742">
            <w:pPr>
              <w:jc w:val="both"/>
              <w:rPr>
                <w:sz w:val="20"/>
                <w:szCs w:val="20"/>
              </w:rPr>
            </w:pPr>
            <w:r w:rsidRPr="00384742">
              <w:rPr>
                <w:sz w:val="20"/>
                <w:szCs w:val="20"/>
              </w:rPr>
              <w:t>violencia.</w:t>
            </w:r>
          </w:p>
          <w:p w:rsidR="00384742" w:rsidRDefault="00384742" w:rsidP="00384742">
            <w:pPr>
              <w:jc w:val="both"/>
              <w:rPr>
                <w:sz w:val="20"/>
                <w:szCs w:val="20"/>
              </w:rPr>
            </w:pPr>
          </w:p>
          <w:p w:rsidR="00384742" w:rsidRDefault="00384742" w:rsidP="00384742">
            <w:pPr>
              <w:jc w:val="both"/>
              <w:rPr>
                <w:sz w:val="20"/>
                <w:szCs w:val="20"/>
              </w:rPr>
            </w:pPr>
          </w:p>
          <w:p w:rsidR="00384742" w:rsidRDefault="00384742" w:rsidP="00384742">
            <w:pPr>
              <w:jc w:val="both"/>
              <w:rPr>
                <w:sz w:val="20"/>
                <w:szCs w:val="20"/>
              </w:rPr>
            </w:pPr>
            <w:r w:rsidRPr="00384742">
              <w:rPr>
                <w:sz w:val="20"/>
                <w:szCs w:val="20"/>
              </w:rPr>
              <w:t>Democracia en la vida cotidiana: construcción, cumplimiento y</w:t>
            </w:r>
            <w:r>
              <w:rPr>
                <w:sz w:val="20"/>
                <w:szCs w:val="20"/>
              </w:rPr>
              <w:t xml:space="preserve"> </w:t>
            </w:r>
            <w:r w:rsidRPr="00384742">
              <w:rPr>
                <w:sz w:val="20"/>
                <w:szCs w:val="20"/>
              </w:rPr>
              <w:t>aplicación justa de acuerdos, normas y leyes que contribuyen a la protección de los derechos de todas las personas y a la convivencia, conforme a los principios de igualdad, justicia y responsabilidad.</w:t>
            </w:r>
          </w:p>
          <w:p w:rsidR="00384742" w:rsidRDefault="00384742" w:rsidP="00384742">
            <w:pPr>
              <w:jc w:val="both"/>
              <w:rPr>
                <w:sz w:val="20"/>
                <w:szCs w:val="20"/>
              </w:rPr>
            </w:pPr>
          </w:p>
          <w:p w:rsidR="00384742" w:rsidRDefault="00384742" w:rsidP="00384742">
            <w:pPr>
              <w:jc w:val="both"/>
              <w:rPr>
                <w:sz w:val="20"/>
                <w:szCs w:val="20"/>
              </w:rPr>
            </w:pPr>
          </w:p>
          <w:p w:rsidR="001C34BD" w:rsidRDefault="001C34BD" w:rsidP="00384742">
            <w:pPr>
              <w:jc w:val="both"/>
              <w:rPr>
                <w:sz w:val="20"/>
                <w:szCs w:val="20"/>
              </w:rPr>
            </w:pPr>
          </w:p>
          <w:p w:rsidR="001C34BD" w:rsidRDefault="001C34BD" w:rsidP="00384742">
            <w:pPr>
              <w:jc w:val="both"/>
              <w:rPr>
                <w:sz w:val="20"/>
                <w:szCs w:val="20"/>
              </w:rPr>
            </w:pPr>
          </w:p>
          <w:p w:rsidR="001C34BD" w:rsidRDefault="001C34BD" w:rsidP="001C34BD">
            <w:pPr>
              <w:jc w:val="both"/>
              <w:rPr>
                <w:sz w:val="20"/>
                <w:szCs w:val="20"/>
              </w:rPr>
            </w:pPr>
            <w:r w:rsidRPr="001C34BD">
              <w:rPr>
                <w:sz w:val="20"/>
                <w:szCs w:val="20"/>
              </w:rPr>
              <w:t>La comunidad como el espacio en el que se vive y se encuentra la escuela.</w:t>
            </w:r>
          </w:p>
          <w:p w:rsidR="001C34BD" w:rsidRDefault="001C34BD" w:rsidP="001C34BD">
            <w:pPr>
              <w:jc w:val="both"/>
              <w:rPr>
                <w:sz w:val="20"/>
                <w:szCs w:val="20"/>
              </w:rPr>
            </w:pPr>
          </w:p>
          <w:p w:rsidR="001C34BD" w:rsidRDefault="001C34BD" w:rsidP="001C34BD">
            <w:pPr>
              <w:jc w:val="both"/>
              <w:rPr>
                <w:sz w:val="20"/>
                <w:szCs w:val="20"/>
              </w:rPr>
            </w:pPr>
          </w:p>
          <w:p w:rsidR="001C34BD" w:rsidRDefault="001C34BD" w:rsidP="001C34BD">
            <w:pPr>
              <w:jc w:val="both"/>
            </w:pPr>
            <w:r>
              <w:t>La familia como espacio de protección, cuidado, afecto y sustento para el desarrollo personal.</w:t>
            </w:r>
          </w:p>
          <w:p w:rsidR="001C34BD" w:rsidRDefault="001C34BD" w:rsidP="001C34BD">
            <w:pPr>
              <w:jc w:val="both"/>
              <w:rPr>
                <w:sz w:val="20"/>
                <w:szCs w:val="20"/>
              </w:rPr>
            </w:pPr>
            <w:r>
              <w:t xml:space="preserve"> </w:t>
            </w:r>
            <w:r w:rsidRPr="001C34BD">
              <w:rPr>
                <w:sz w:val="20"/>
                <w:szCs w:val="20"/>
              </w:rPr>
              <w:t xml:space="preserve"> </w:t>
            </w:r>
          </w:p>
          <w:p w:rsidR="001C34BD" w:rsidRDefault="001C34BD" w:rsidP="001C34BD">
            <w:pPr>
              <w:jc w:val="both"/>
              <w:rPr>
                <w:sz w:val="20"/>
                <w:szCs w:val="20"/>
              </w:rPr>
            </w:pPr>
          </w:p>
          <w:p w:rsidR="001C34BD" w:rsidRDefault="001C34BD" w:rsidP="00384742">
            <w:pPr>
              <w:jc w:val="both"/>
              <w:rPr>
                <w:sz w:val="20"/>
                <w:szCs w:val="20"/>
              </w:rPr>
            </w:pPr>
          </w:p>
          <w:p w:rsidR="000829C0" w:rsidRDefault="000829C0" w:rsidP="00384742">
            <w:pPr>
              <w:jc w:val="both"/>
              <w:rPr>
                <w:sz w:val="20"/>
                <w:szCs w:val="20"/>
              </w:rPr>
            </w:pPr>
          </w:p>
          <w:p w:rsidR="000829C0" w:rsidRDefault="000829C0" w:rsidP="00384742">
            <w:pPr>
              <w:jc w:val="both"/>
              <w:rPr>
                <w:sz w:val="20"/>
                <w:szCs w:val="20"/>
              </w:rPr>
            </w:pPr>
          </w:p>
          <w:p w:rsidR="000829C0" w:rsidRDefault="000829C0" w:rsidP="00384742">
            <w:pPr>
              <w:jc w:val="both"/>
              <w:rPr>
                <w:sz w:val="20"/>
                <w:szCs w:val="20"/>
              </w:rPr>
            </w:pPr>
            <w:r>
              <w:t>Entendimiento mutuo en la escuela.</w:t>
            </w:r>
          </w:p>
          <w:p w:rsidR="001C34BD" w:rsidRDefault="001C34BD" w:rsidP="00384742">
            <w:pPr>
              <w:jc w:val="both"/>
              <w:rPr>
                <w:sz w:val="20"/>
                <w:szCs w:val="20"/>
              </w:rPr>
            </w:pPr>
          </w:p>
          <w:p w:rsidR="001C34BD" w:rsidRDefault="001C34BD" w:rsidP="00384742">
            <w:pPr>
              <w:jc w:val="both"/>
              <w:rPr>
                <w:sz w:val="20"/>
                <w:szCs w:val="20"/>
              </w:rPr>
            </w:pPr>
          </w:p>
          <w:p w:rsidR="000829C0" w:rsidRDefault="000829C0" w:rsidP="00384742">
            <w:pPr>
              <w:jc w:val="both"/>
              <w:rPr>
                <w:sz w:val="20"/>
                <w:szCs w:val="20"/>
              </w:rPr>
            </w:pPr>
          </w:p>
          <w:p w:rsidR="000829C0" w:rsidRDefault="000829C0" w:rsidP="00384742">
            <w:pPr>
              <w:jc w:val="both"/>
              <w:rPr>
                <w:sz w:val="20"/>
                <w:szCs w:val="20"/>
              </w:rPr>
            </w:pPr>
          </w:p>
          <w:p w:rsidR="000829C0" w:rsidRDefault="000829C0" w:rsidP="00384742">
            <w:pPr>
              <w:jc w:val="both"/>
              <w:rPr>
                <w:sz w:val="20"/>
                <w:szCs w:val="20"/>
              </w:rPr>
            </w:pPr>
          </w:p>
          <w:p w:rsidR="000829C0" w:rsidRDefault="000829C0" w:rsidP="00384742">
            <w:pPr>
              <w:jc w:val="both"/>
              <w:rPr>
                <w:sz w:val="20"/>
                <w:szCs w:val="20"/>
              </w:rPr>
            </w:pPr>
          </w:p>
          <w:p w:rsidR="000829C0" w:rsidRDefault="000829C0" w:rsidP="00384742">
            <w:pPr>
              <w:jc w:val="both"/>
            </w:pPr>
            <w:r>
              <w:t>La escuela como espacio de convivencia, colaboración y aprendizaje.</w:t>
            </w:r>
          </w:p>
          <w:p w:rsidR="000829C0" w:rsidRDefault="000829C0" w:rsidP="00384742">
            <w:pPr>
              <w:jc w:val="both"/>
            </w:pPr>
          </w:p>
          <w:p w:rsidR="000829C0" w:rsidRDefault="000829C0" w:rsidP="00384742">
            <w:pPr>
              <w:jc w:val="both"/>
            </w:pPr>
          </w:p>
          <w:p w:rsidR="000829C0" w:rsidRDefault="000829C0" w:rsidP="00384742">
            <w:pPr>
              <w:jc w:val="both"/>
            </w:pPr>
          </w:p>
          <w:p w:rsidR="000829C0" w:rsidRDefault="000829C0" w:rsidP="00384742">
            <w:pPr>
              <w:jc w:val="both"/>
            </w:pPr>
            <w:r>
              <w:t>Construcción del proyecto de vida</w:t>
            </w:r>
          </w:p>
          <w:p w:rsidR="000829C0" w:rsidRDefault="000829C0" w:rsidP="00384742">
            <w:pPr>
              <w:jc w:val="both"/>
            </w:pPr>
          </w:p>
          <w:p w:rsidR="000829C0" w:rsidRDefault="000829C0" w:rsidP="00384742">
            <w:pPr>
              <w:jc w:val="both"/>
            </w:pPr>
          </w:p>
          <w:p w:rsidR="000829C0" w:rsidRDefault="000829C0" w:rsidP="00384742">
            <w:pPr>
              <w:jc w:val="both"/>
            </w:pPr>
          </w:p>
          <w:p w:rsidR="000829C0" w:rsidRDefault="000829C0" w:rsidP="00384742">
            <w:pPr>
              <w:jc w:val="both"/>
            </w:pPr>
          </w:p>
          <w:p w:rsidR="000829C0" w:rsidRDefault="000829C0" w:rsidP="00384742">
            <w:pPr>
              <w:jc w:val="both"/>
            </w:pPr>
          </w:p>
          <w:p w:rsidR="000829C0" w:rsidRDefault="000829C0" w:rsidP="00384742">
            <w:pPr>
              <w:jc w:val="both"/>
            </w:pPr>
            <w:r>
              <w:t>Equidad de género en la familia, la escuela y la comunidad.</w:t>
            </w:r>
          </w:p>
          <w:p w:rsidR="00A13587" w:rsidRDefault="00A13587" w:rsidP="00384742">
            <w:pPr>
              <w:jc w:val="both"/>
            </w:pPr>
          </w:p>
          <w:p w:rsidR="00A13587" w:rsidRDefault="00A13587" w:rsidP="00384742">
            <w:pPr>
              <w:jc w:val="both"/>
            </w:pPr>
            <w:r>
              <w:t>Educación integral de la sexualidad</w:t>
            </w:r>
          </w:p>
          <w:p w:rsidR="00A13587" w:rsidRDefault="00A13587" w:rsidP="00384742">
            <w:pPr>
              <w:jc w:val="both"/>
            </w:pPr>
          </w:p>
          <w:p w:rsidR="00A13587" w:rsidRDefault="00A13587" w:rsidP="00384742">
            <w:pPr>
              <w:jc w:val="both"/>
            </w:pPr>
          </w:p>
          <w:p w:rsidR="00A13587" w:rsidRDefault="00A13587" w:rsidP="00384742">
            <w:pPr>
              <w:jc w:val="both"/>
            </w:pPr>
          </w:p>
          <w:p w:rsidR="00A13587" w:rsidRDefault="00A13587" w:rsidP="00384742">
            <w:pPr>
              <w:jc w:val="both"/>
            </w:pPr>
          </w:p>
          <w:p w:rsidR="00A13587" w:rsidRDefault="00A13587" w:rsidP="00384742">
            <w:pPr>
              <w:jc w:val="both"/>
            </w:pPr>
            <w:r>
              <w:t>Capacidades y habilidades motrices</w:t>
            </w:r>
            <w:r>
              <w:t>.</w:t>
            </w:r>
          </w:p>
          <w:p w:rsidR="00A13587" w:rsidRDefault="00A13587" w:rsidP="00384742">
            <w:pPr>
              <w:jc w:val="both"/>
            </w:pPr>
            <w:r>
              <w:t>Posibilidades cognitivas, expresivas, motrices, creativas y de relación.</w:t>
            </w:r>
          </w:p>
          <w:p w:rsidR="00DE32C0" w:rsidRDefault="00DE32C0" w:rsidP="00A13587">
            <w:pPr>
              <w:ind w:firstLine="708"/>
              <w:jc w:val="both"/>
            </w:pPr>
          </w:p>
          <w:p w:rsidR="00A13587" w:rsidRDefault="00A13587" w:rsidP="00A13587">
            <w:pPr>
              <w:ind w:firstLine="708"/>
              <w:jc w:val="both"/>
            </w:pPr>
          </w:p>
          <w:p w:rsidR="00DE32C0" w:rsidRDefault="00DE32C0" w:rsidP="00384742">
            <w:pPr>
              <w:jc w:val="both"/>
            </w:pPr>
          </w:p>
          <w:p w:rsidR="00A13587" w:rsidRDefault="00A13587" w:rsidP="00384742">
            <w:pPr>
              <w:jc w:val="both"/>
            </w:pPr>
          </w:p>
          <w:p w:rsidR="00DE32C0" w:rsidRDefault="00A13587" w:rsidP="00384742">
            <w:pPr>
              <w:jc w:val="both"/>
            </w:pPr>
            <w:r>
              <w:lastRenderedPageBreak/>
              <w:t>Hábitos saludables, para promover el bienestar en los seres vivos</w:t>
            </w:r>
          </w:p>
          <w:p w:rsidR="00DE32C0" w:rsidRDefault="00DE32C0" w:rsidP="00384742">
            <w:pPr>
              <w:jc w:val="both"/>
              <w:rPr>
                <w:sz w:val="20"/>
                <w:szCs w:val="20"/>
              </w:rPr>
            </w:pPr>
          </w:p>
          <w:p w:rsidR="00A13587" w:rsidRDefault="00A13587" w:rsidP="00384742">
            <w:pPr>
              <w:jc w:val="both"/>
              <w:rPr>
                <w:sz w:val="20"/>
                <w:szCs w:val="20"/>
              </w:rPr>
            </w:pPr>
          </w:p>
          <w:p w:rsidR="00A13587" w:rsidRDefault="00A13587" w:rsidP="00384742">
            <w:pPr>
              <w:jc w:val="both"/>
              <w:rPr>
                <w:sz w:val="20"/>
                <w:szCs w:val="20"/>
              </w:rPr>
            </w:pPr>
          </w:p>
          <w:p w:rsidR="00A13587" w:rsidRDefault="00A13587" w:rsidP="00384742">
            <w:pPr>
              <w:jc w:val="both"/>
              <w:rPr>
                <w:sz w:val="20"/>
                <w:szCs w:val="20"/>
              </w:rPr>
            </w:pPr>
          </w:p>
          <w:p w:rsidR="00A13587" w:rsidRDefault="00A13587" w:rsidP="00384742">
            <w:pPr>
              <w:jc w:val="both"/>
            </w:pPr>
            <w:r>
              <w:t>Higiene para una vida saludable.</w:t>
            </w:r>
          </w:p>
          <w:p w:rsidR="00A13587" w:rsidRDefault="00A13587" w:rsidP="00384742">
            <w:pPr>
              <w:jc w:val="both"/>
            </w:pPr>
          </w:p>
          <w:p w:rsidR="00A13587" w:rsidRDefault="00A13587" w:rsidP="00384742">
            <w:pPr>
              <w:jc w:val="both"/>
            </w:pPr>
          </w:p>
          <w:p w:rsidR="00A13587" w:rsidRDefault="00A13587" w:rsidP="00384742">
            <w:pPr>
              <w:jc w:val="both"/>
            </w:pPr>
          </w:p>
          <w:p w:rsidR="00A13587" w:rsidRDefault="00A13587" w:rsidP="00384742">
            <w:pPr>
              <w:jc w:val="both"/>
            </w:pPr>
          </w:p>
          <w:p w:rsidR="00A13587" w:rsidRDefault="00A13587" w:rsidP="00A13587">
            <w:pPr>
              <w:tabs>
                <w:tab w:val="left" w:pos="7485"/>
              </w:tabs>
            </w:pPr>
            <w:r>
              <w:t xml:space="preserve">Situaciones de riesgo social en la comunidad y región donde vive. </w:t>
            </w:r>
          </w:p>
          <w:p w:rsidR="00A13587" w:rsidRPr="00196931" w:rsidRDefault="00A13587" w:rsidP="00384742">
            <w:pPr>
              <w:jc w:val="both"/>
              <w:rPr>
                <w:sz w:val="20"/>
                <w:szCs w:val="20"/>
              </w:rPr>
            </w:pPr>
          </w:p>
        </w:tc>
        <w:tc>
          <w:tcPr>
            <w:tcW w:w="8781" w:type="dxa"/>
          </w:tcPr>
          <w:p w:rsidR="00B54B9C" w:rsidRDefault="003F6683" w:rsidP="000A54D0">
            <w:pPr>
              <w:jc w:val="both"/>
              <w:rPr>
                <w:b/>
                <w:sz w:val="20"/>
                <w:szCs w:val="20"/>
              </w:rPr>
            </w:pPr>
            <w:r w:rsidRPr="003F6683">
              <w:rPr>
                <w:b/>
                <w:sz w:val="28"/>
              </w:rPr>
              <w:lastRenderedPageBreak/>
              <w:t>Campo formativo Saberes y pensamiento científico</w:t>
            </w:r>
          </w:p>
          <w:p w:rsidR="00B54B9C" w:rsidRDefault="00B54B9C" w:rsidP="00B54B9C">
            <w:pPr>
              <w:rPr>
                <w:sz w:val="20"/>
                <w:szCs w:val="20"/>
              </w:rPr>
            </w:pPr>
          </w:p>
          <w:p w:rsidR="003F6683" w:rsidRDefault="00B54B9C" w:rsidP="00B54B9C">
            <w:pPr>
              <w:jc w:val="both"/>
              <w:rPr>
                <w:sz w:val="20"/>
                <w:szCs w:val="20"/>
              </w:rPr>
            </w:pPr>
            <w:r>
              <w:rPr>
                <w:sz w:val="20"/>
                <w:szCs w:val="20"/>
              </w:rPr>
              <w:t>3ro.</w:t>
            </w:r>
            <w:r w:rsidRPr="00B54B9C">
              <w:t xml:space="preserve"> </w:t>
            </w:r>
            <w:r w:rsidRPr="00B54B9C">
              <w:rPr>
                <w:sz w:val="20"/>
                <w:szCs w:val="20"/>
              </w:rPr>
              <w:t>Identifica y describe que el sistema locomotor está conformado por el sistema óseo (huesos y columna vertebral), y el sistema muscular (músculos y articulaciones), y que sus funciones se relacionan con el soporte, protección y movimiento. Explica y representa el funcionamiento del sistema locomotor, con modelos que muestran la acción coordinada de los sistemas óseo, muscular y nervioso, en el movimiento del cuerpo. Describe acciones y prácticas socioculturales para el cuidado del sistema locomotor y la prevención de accidentes y lesiones, reconoce la importancia de la buena postura, de acudir a los servicios de salud y evitar la automedicación.</w:t>
            </w:r>
          </w:p>
          <w:p w:rsidR="00B54B9C" w:rsidRDefault="00B54B9C" w:rsidP="00B54B9C">
            <w:pPr>
              <w:rPr>
                <w:sz w:val="20"/>
                <w:szCs w:val="20"/>
              </w:rPr>
            </w:pPr>
          </w:p>
          <w:p w:rsidR="00B54B9C" w:rsidRDefault="00B54B9C" w:rsidP="00B54B9C">
            <w:pPr>
              <w:jc w:val="both"/>
              <w:rPr>
                <w:sz w:val="20"/>
                <w:szCs w:val="20"/>
              </w:rPr>
            </w:pPr>
            <w:r>
              <w:rPr>
                <w:sz w:val="20"/>
                <w:szCs w:val="20"/>
              </w:rPr>
              <w:t>4to</w:t>
            </w:r>
            <w:r w:rsidRPr="00B54B9C">
              <w:t xml:space="preserve"> </w:t>
            </w:r>
            <w:r w:rsidRPr="00B54B9C">
              <w:rPr>
                <w:sz w:val="20"/>
                <w:szCs w:val="20"/>
              </w:rPr>
              <w:t>Identifica y describe la estructura y funciones del sistema digestivo, así como su relación con el sistema circulatorio, a partir de representar la ruta de los alimentos durante la ingestión, digestión, absorción y transporte de nutrimentos, y los órganos que participan en estos procesos. Explica y representa mediante modelos el funcionamiento del sistema digestivo y los órganos que intervienen en cada una de las etapas del proceso de digestión. Experimenta con agua, vinagre y jugo de limón y diversos alimentos para establecer analogías de la participación de la saliva y los jugos gástricos en la transformación de los alimentos. Reconoce prácticas socioculturales como la herbolaria, para la atención de malestares e infecciones del sistema digestivo, y practica acciones para su cuidado.</w:t>
            </w:r>
          </w:p>
          <w:p w:rsidR="00B54B9C" w:rsidRDefault="00B54B9C" w:rsidP="00B54B9C">
            <w:pPr>
              <w:jc w:val="center"/>
              <w:rPr>
                <w:sz w:val="20"/>
                <w:szCs w:val="20"/>
              </w:rPr>
            </w:pPr>
          </w:p>
          <w:p w:rsidR="00B54B9C" w:rsidRDefault="00B54B9C" w:rsidP="00B54B9C">
            <w:pPr>
              <w:jc w:val="center"/>
              <w:rPr>
                <w:sz w:val="20"/>
                <w:szCs w:val="20"/>
              </w:rPr>
            </w:pPr>
          </w:p>
          <w:p w:rsidR="00B54B9C" w:rsidRDefault="00B54B9C" w:rsidP="00B54B9C">
            <w:pPr>
              <w:jc w:val="both"/>
              <w:rPr>
                <w:sz w:val="20"/>
                <w:szCs w:val="20"/>
              </w:rPr>
            </w:pPr>
            <w:r>
              <w:rPr>
                <w:sz w:val="20"/>
                <w:szCs w:val="20"/>
              </w:rPr>
              <w:t>3ro.</w:t>
            </w:r>
            <w:r w:rsidRPr="00B54B9C">
              <w:rPr>
                <w:sz w:val="20"/>
                <w:szCs w:val="20"/>
              </w:rPr>
              <w:t>Explica la importancia del consumo de una alimentación higiénica y variada que incluya verduras y frutas; cereales y tubérculos; leguminosas y alimentos de origen animal acorde con el Plato del Bien Comer y sus prácticas culturales, para el buen funcionamiento del cuerpo. Propone y practica acciones para favorecer una alimentación saludable, como consumir alimentos naturales, de la localidad y de temporada, en la cantidad recomendada para su edad, beber agua simple potable; disminuir el consumo de alimentos con exceso de grasas, azúcares y sal, entre otras. Comprende que las personas tienen diferentes necesidades alimentarias, de acuerdo con su edad y actividad física, y que satisfacerlas impacta en la economía familiar.</w:t>
            </w:r>
          </w:p>
          <w:p w:rsidR="00B54B9C" w:rsidRDefault="00B54B9C" w:rsidP="00B54B9C">
            <w:pPr>
              <w:jc w:val="both"/>
              <w:rPr>
                <w:sz w:val="20"/>
                <w:szCs w:val="20"/>
              </w:rPr>
            </w:pPr>
            <w:r>
              <w:rPr>
                <w:sz w:val="20"/>
                <w:szCs w:val="20"/>
              </w:rPr>
              <w:t>4to.</w:t>
            </w:r>
            <w:r w:rsidRPr="00B54B9C">
              <w:t xml:space="preserve"> </w:t>
            </w:r>
            <w:r w:rsidRPr="00B54B9C">
              <w:rPr>
                <w:sz w:val="20"/>
                <w:szCs w:val="20"/>
              </w:rPr>
              <w:t>Indaga y describe los nutrimentos que proporcionan los alimentos que consume, y contrasta con el Plato del Bien Comer, e identifica los que necesita incluir en su alimentación, así como los beneficios para su salud y para realizar sus actividades diarias. Identifica y analiza la influencia de diversos medios de comunicación o redes sociales en el consumo de alimentos con alto contenido de grasa, azúcares y sal, así como su impacto en la salud, y toma decisiones que mejoren tanto su alimentación como la economía personal y familiar. Reconoce y valora las prácticas culturales, relacionadas con la alimentación saludable presentes en su comunidad, como la milpa, y la rotación de cultivos, que favorecen la producción y consumo responsable, la obtención de una variedad de alimentos y el cuidado del medio ambiente. Indaga y explica qué productos y alimentos son convenientes adquirir o consumir en su familia, por su costo económico y el impacto medio ambiental que provocan</w:t>
            </w:r>
            <w:r>
              <w:rPr>
                <w:sz w:val="20"/>
                <w:szCs w:val="20"/>
              </w:rPr>
              <w:t>.</w:t>
            </w:r>
          </w:p>
          <w:p w:rsidR="00B54B9C" w:rsidRDefault="00B54B9C" w:rsidP="00B54B9C">
            <w:pPr>
              <w:jc w:val="both"/>
              <w:rPr>
                <w:sz w:val="20"/>
                <w:szCs w:val="20"/>
              </w:rPr>
            </w:pPr>
          </w:p>
          <w:p w:rsidR="00B54B9C" w:rsidRDefault="00B54B9C" w:rsidP="00B54B9C">
            <w:pPr>
              <w:jc w:val="both"/>
              <w:rPr>
                <w:sz w:val="20"/>
                <w:szCs w:val="20"/>
              </w:rPr>
            </w:pPr>
            <w:r>
              <w:rPr>
                <w:sz w:val="20"/>
                <w:szCs w:val="20"/>
              </w:rPr>
              <w:t>3ro.</w:t>
            </w:r>
            <w:r w:rsidRPr="00B54B9C">
              <w:rPr>
                <w:sz w:val="20"/>
                <w:szCs w:val="20"/>
              </w:rPr>
              <w:t xml:space="preserve">Indaga el impacto de las actividades humanas del entorno natural del lugar donde vive, y establece relaciones </w:t>
            </w:r>
            <w:proofErr w:type="spellStart"/>
            <w:r w:rsidRPr="00B54B9C">
              <w:rPr>
                <w:sz w:val="20"/>
                <w:szCs w:val="20"/>
              </w:rPr>
              <w:t>causaefecto</w:t>
            </w:r>
            <w:proofErr w:type="spellEnd"/>
            <w:r w:rsidRPr="00B54B9C">
              <w:rPr>
                <w:sz w:val="20"/>
                <w:szCs w:val="20"/>
              </w:rPr>
              <w:t xml:space="preserve"> en la naturaleza y en la salud de las personas. Indaga saberes y prácticas de diversos pueblos y culturas, para cuidar la naturaleza y establecer una relación armónica. Propone y practica acciones que favorecen el cuidado de la naturaleza, la salud de las personas y el bienestar animal.</w:t>
            </w:r>
          </w:p>
          <w:p w:rsidR="00B54B9C" w:rsidRDefault="00B54B9C" w:rsidP="00B54B9C">
            <w:pPr>
              <w:jc w:val="both"/>
              <w:rPr>
                <w:sz w:val="20"/>
                <w:szCs w:val="20"/>
              </w:rPr>
            </w:pPr>
            <w:r>
              <w:rPr>
                <w:sz w:val="20"/>
                <w:szCs w:val="20"/>
              </w:rPr>
              <w:lastRenderedPageBreak/>
              <w:t>4to.</w:t>
            </w:r>
            <w:r w:rsidRPr="00B54B9C">
              <w:t xml:space="preserve"> </w:t>
            </w:r>
            <w:r w:rsidRPr="00B54B9C">
              <w:rPr>
                <w:sz w:val="20"/>
                <w:szCs w:val="20"/>
              </w:rPr>
              <w:t>Indaga y describe los problemas de contaminación de agua, aire y suelo, y generación de residuos sólidos en su comunidad; establece relaciones causa-efecto en los ecosistemas, así como en la salud de las personas. Describe el impacto de la contaminación ambiental y la generación de residuos sólidos en la supervivencia de los seres vivos, así como en el bienestar de pueblos y culturas. Propone y practica acciones de consumo responsable para prevenir o mitigar la contaminación de agua, aire y suelo, así como la generación de residuos sólidos.</w:t>
            </w:r>
          </w:p>
          <w:p w:rsidR="00B54B9C" w:rsidRDefault="00B54B9C" w:rsidP="00B54B9C">
            <w:pPr>
              <w:jc w:val="both"/>
              <w:rPr>
                <w:sz w:val="20"/>
                <w:szCs w:val="20"/>
              </w:rPr>
            </w:pPr>
          </w:p>
          <w:p w:rsidR="00B54B9C" w:rsidRDefault="00B54B9C" w:rsidP="00B54B9C">
            <w:pPr>
              <w:jc w:val="both"/>
              <w:rPr>
                <w:sz w:val="20"/>
                <w:szCs w:val="20"/>
              </w:rPr>
            </w:pPr>
          </w:p>
          <w:p w:rsidR="00B54B9C" w:rsidRDefault="00B54B9C" w:rsidP="00B54B9C">
            <w:pPr>
              <w:jc w:val="both"/>
              <w:rPr>
                <w:sz w:val="20"/>
                <w:szCs w:val="20"/>
              </w:rPr>
            </w:pPr>
            <w:r>
              <w:rPr>
                <w:sz w:val="20"/>
                <w:szCs w:val="20"/>
              </w:rPr>
              <w:t>3ro.</w:t>
            </w:r>
            <w:r w:rsidRPr="00B54B9C">
              <w:rPr>
                <w:sz w:val="20"/>
                <w:szCs w:val="20"/>
              </w:rPr>
              <w:t>Describe la masa y la longitud como propiedades medibles de los materiales, a partir de experimentar con distintos objetos y materiales y el uso de instrumentos como balanza, flexómetro, regla o cinta métrica, y establece relaciones entre el material, tamaño y forma. Reconoce que una unidad de medida de la masa es el gramo (g), y que el metro (m) es una unidad de medición de la longitud (distancia entre dos puntos), así como otras unidades que se utilizan en su comunidad para medir la masa y la longitud.</w:t>
            </w:r>
          </w:p>
          <w:p w:rsidR="00B54B9C" w:rsidRDefault="00B54B9C" w:rsidP="00B54B9C">
            <w:pPr>
              <w:jc w:val="both"/>
              <w:rPr>
                <w:sz w:val="20"/>
                <w:szCs w:val="20"/>
              </w:rPr>
            </w:pPr>
            <w:r>
              <w:rPr>
                <w:sz w:val="20"/>
                <w:szCs w:val="20"/>
              </w:rPr>
              <w:t>4to.</w:t>
            </w:r>
            <w:r w:rsidRPr="00B54B9C">
              <w:t xml:space="preserve"> </w:t>
            </w:r>
            <w:r w:rsidRPr="00B54B9C">
              <w:rPr>
                <w:sz w:val="20"/>
                <w:szCs w:val="20"/>
              </w:rPr>
              <w:t>Describe y representa los cambios físicos del ciclo del agua: evaporación, condensación, solidificación, y su relación con la variación de la temperatura. Indaga y describe los cambios de estado físico de los materiales, a partir de experimentar con la variación de la temperatura y sus efectos en diversos materiales (chocolate, mantequilla, agua, hielo, vela -cera-, alcohol, gelatina, otros). Reconoce los avances tecnológicos en el diseño de termómetros más precisos y su aplicación en la vida cotidiana, la industria, la medicina y la investigación</w:t>
            </w:r>
            <w:r w:rsidR="00290A95">
              <w:rPr>
                <w:sz w:val="20"/>
                <w:szCs w:val="20"/>
              </w:rPr>
              <w:t>.</w:t>
            </w:r>
          </w:p>
          <w:p w:rsidR="00290A95" w:rsidRDefault="00290A95" w:rsidP="00B54B9C">
            <w:pPr>
              <w:jc w:val="both"/>
              <w:rPr>
                <w:sz w:val="20"/>
                <w:szCs w:val="20"/>
              </w:rPr>
            </w:pPr>
          </w:p>
          <w:p w:rsidR="00290A95" w:rsidRDefault="00290A95" w:rsidP="00B54B9C">
            <w:pPr>
              <w:jc w:val="both"/>
              <w:rPr>
                <w:sz w:val="20"/>
                <w:szCs w:val="20"/>
              </w:rPr>
            </w:pPr>
          </w:p>
          <w:p w:rsidR="00290A95" w:rsidRDefault="00290A95" w:rsidP="00B54B9C">
            <w:pPr>
              <w:jc w:val="both"/>
              <w:rPr>
                <w:sz w:val="20"/>
                <w:szCs w:val="20"/>
              </w:rPr>
            </w:pPr>
            <w:r>
              <w:rPr>
                <w:sz w:val="20"/>
                <w:szCs w:val="20"/>
              </w:rPr>
              <w:t>3ro.</w:t>
            </w:r>
            <w:r w:rsidRPr="00290A95">
              <w:t xml:space="preserve"> </w:t>
            </w:r>
            <w:r w:rsidRPr="00290A95">
              <w:rPr>
                <w:sz w:val="20"/>
                <w:szCs w:val="20"/>
              </w:rPr>
              <w:t>Indaga y representa con modelos, los movimientos de rotación y traslación de la Tierra, y los asocia con las estaciones del año y el cambio del punto de aparición y ocultamiento del Sol en el horizonte. Describe y representa mediante modelos, los cambios en la forma de la Luna en el cielo -a lo largo de al menos dos meses-, e identifica su relación con las fases de la Luna. Explica y representa con modelos la sucesión del día y la noche con base en los movimientos de la Tierra. Explica el movimiento de rotación de la Luna. Indaga aportaciones de diversas culturas en relación con el movimiento de la Tierra, la Luna y el Sol, y su influencia en aspectos socioculturales.</w:t>
            </w:r>
          </w:p>
          <w:p w:rsidR="00290A95" w:rsidRDefault="00290A95" w:rsidP="00B54B9C">
            <w:pPr>
              <w:jc w:val="both"/>
              <w:rPr>
                <w:sz w:val="20"/>
                <w:szCs w:val="20"/>
              </w:rPr>
            </w:pPr>
            <w:r>
              <w:rPr>
                <w:sz w:val="20"/>
                <w:szCs w:val="20"/>
              </w:rPr>
              <w:t>4to.</w:t>
            </w:r>
            <w:r w:rsidRPr="00290A95">
              <w:t xml:space="preserve"> </w:t>
            </w:r>
            <w:r w:rsidRPr="00290A95">
              <w:rPr>
                <w:sz w:val="20"/>
                <w:szCs w:val="20"/>
              </w:rPr>
              <w:t>Indaga la formación de eclipses de Sol y de Luna, y describe las similitudes y diferencias entre ellos. Describe y representa con modelos, la formación de eclipses solares y lunares, en los que considera los movimientos de la Tierra y la Luna con respecto al Sol, los tamaños de los cuerpos celestes, las distancias a las que se encuentran, las propiedades de la luz, en particular su propagación rectilínea, así como el punto de referencia del observador. Reconoce que hay diversas maneras de explicar los fenómenos naturales, al recuperar narraciones y descripciones desde otras perspectivas culturales, alrededor de las causas y consecuencias de la formación de eclipses.</w:t>
            </w:r>
          </w:p>
          <w:p w:rsidR="00290A95" w:rsidRDefault="00290A95" w:rsidP="00B54B9C">
            <w:pPr>
              <w:jc w:val="both"/>
              <w:rPr>
                <w:sz w:val="20"/>
                <w:szCs w:val="20"/>
              </w:rPr>
            </w:pPr>
          </w:p>
          <w:p w:rsidR="00B54B9C" w:rsidRDefault="00B54B9C" w:rsidP="00B54B9C">
            <w:pPr>
              <w:jc w:val="both"/>
              <w:rPr>
                <w:sz w:val="20"/>
                <w:szCs w:val="20"/>
              </w:rPr>
            </w:pPr>
          </w:p>
          <w:p w:rsidR="00712600" w:rsidRDefault="00712600" w:rsidP="00B54B9C">
            <w:pPr>
              <w:jc w:val="both"/>
              <w:rPr>
                <w:sz w:val="20"/>
                <w:szCs w:val="20"/>
              </w:rPr>
            </w:pPr>
            <w:r>
              <w:rPr>
                <w:sz w:val="20"/>
                <w:szCs w:val="20"/>
              </w:rPr>
              <w:t>3ro.</w:t>
            </w:r>
            <w:r w:rsidRPr="00712600">
              <w:rPr>
                <w:sz w:val="20"/>
                <w:szCs w:val="20"/>
              </w:rPr>
              <w:t xml:space="preserve">Expresa oralmente la sucesión numérica hasta cuatro cifras, en español y hasta donde sea posible, en su lengua materna, de manera ascendente y descendente a partir de un número natural dado. Identifica y usa los números ordinales, en español y en su lengua materna para ordenar objetos, o para indicar el lugar que ocupan dentro de una colección de hasta diez elementos. </w:t>
            </w:r>
          </w:p>
          <w:p w:rsidR="00712600" w:rsidRDefault="00712600" w:rsidP="00B54B9C">
            <w:pPr>
              <w:jc w:val="both"/>
              <w:rPr>
                <w:sz w:val="20"/>
                <w:szCs w:val="20"/>
              </w:rPr>
            </w:pPr>
          </w:p>
          <w:p w:rsidR="00712600" w:rsidRDefault="00712600" w:rsidP="00B54B9C">
            <w:pPr>
              <w:jc w:val="both"/>
              <w:rPr>
                <w:sz w:val="20"/>
                <w:szCs w:val="20"/>
              </w:rPr>
            </w:pPr>
            <w:r w:rsidRPr="00712600">
              <w:rPr>
                <w:sz w:val="20"/>
                <w:szCs w:val="20"/>
              </w:rPr>
              <w:lastRenderedPageBreak/>
              <w:t xml:space="preserve">A través de situaciones cotidianas cuenta, representa de diferentes formas, interpreta, ordena, lee y escribe números naturales de hasta cuatro cifras; identifica regularidades en los números que representan decenas, centenas y millares. </w:t>
            </w:r>
          </w:p>
          <w:p w:rsidR="00712600" w:rsidRDefault="00712600" w:rsidP="00B54B9C">
            <w:pPr>
              <w:jc w:val="both"/>
              <w:rPr>
                <w:sz w:val="20"/>
                <w:szCs w:val="20"/>
              </w:rPr>
            </w:pPr>
            <w:r w:rsidRPr="00712600">
              <w:rPr>
                <w:sz w:val="20"/>
                <w:szCs w:val="20"/>
              </w:rPr>
              <w:t xml:space="preserve">Representa, con apoyo de material concreto y modelos gráficos, fracciones: medios, cuartos, octavos, dieciseisavos, para expresar el resultado de mediciones y repartos en situaciones vinculadas a su contexto. Identifica la unidad de referencia en representaciones de medios, cuartos, octavos, dieciseisavos que expresan el resultado de mediciones y repartos. </w:t>
            </w:r>
          </w:p>
          <w:p w:rsidR="00712600" w:rsidRDefault="00712600" w:rsidP="00B54B9C">
            <w:pPr>
              <w:jc w:val="both"/>
              <w:rPr>
                <w:sz w:val="20"/>
                <w:szCs w:val="20"/>
              </w:rPr>
            </w:pPr>
          </w:p>
          <w:p w:rsidR="00712600" w:rsidRDefault="00712600" w:rsidP="00B54B9C">
            <w:pPr>
              <w:jc w:val="both"/>
              <w:rPr>
                <w:sz w:val="20"/>
                <w:szCs w:val="20"/>
              </w:rPr>
            </w:pPr>
            <w:r w:rsidRPr="00712600">
              <w:rPr>
                <w:sz w:val="20"/>
                <w:szCs w:val="20"/>
              </w:rPr>
              <w:t>Propone expresiones aditivas equivalentes de medios, cuartos, octavos o dieciseisavos; también compara fracciones (con igual numerador o igual denominador) utilizando los signos &gt; (mayor que), &lt; (menor que) o = (igual). Conoce el significado de las fracciones 1/10 y 1/100 con el apoyo del metro graduado.</w:t>
            </w:r>
          </w:p>
          <w:p w:rsidR="00712600" w:rsidRDefault="00712600" w:rsidP="00B54B9C">
            <w:pPr>
              <w:jc w:val="both"/>
              <w:rPr>
                <w:sz w:val="20"/>
                <w:szCs w:val="20"/>
              </w:rPr>
            </w:pPr>
          </w:p>
          <w:p w:rsidR="00712600" w:rsidRDefault="00712600" w:rsidP="00B54B9C">
            <w:pPr>
              <w:jc w:val="both"/>
              <w:rPr>
                <w:sz w:val="20"/>
                <w:szCs w:val="20"/>
              </w:rPr>
            </w:pPr>
            <w:r>
              <w:rPr>
                <w:sz w:val="20"/>
                <w:szCs w:val="20"/>
              </w:rPr>
              <w:t>4to.</w:t>
            </w:r>
            <w:r w:rsidRPr="00712600">
              <w:t xml:space="preserve"> </w:t>
            </w:r>
            <w:r w:rsidRPr="00712600">
              <w:rPr>
                <w:sz w:val="20"/>
                <w:szCs w:val="20"/>
              </w:rPr>
              <w:t>Expresa oralmente la sucesión numérica hasta cinco cifras, en español y hasta donde sea posible, en su lengua materna, de manera ascendente y descendente a partir de un número natural dado.</w:t>
            </w:r>
          </w:p>
          <w:p w:rsidR="00712600" w:rsidRDefault="00712600" w:rsidP="00B54B9C">
            <w:pPr>
              <w:jc w:val="both"/>
              <w:rPr>
                <w:sz w:val="20"/>
                <w:szCs w:val="20"/>
              </w:rPr>
            </w:pPr>
            <w:r w:rsidRPr="00712600">
              <w:rPr>
                <w:sz w:val="20"/>
                <w:szCs w:val="20"/>
              </w:rPr>
              <w:t xml:space="preserve"> Identifica y usa los números ordinales, en español y en su lengua materna para ordenar objetos, o para indicar el lugar que ocupan dentro de una colección de hasta veinte elementos. A través de situaciones cotidianas y de diversos contextos, cuenta, representa de diferentes formas, interpreta, ordena, lee y escribe números naturales de hasta cinco cifras; identifica regularidades en los números.</w:t>
            </w:r>
          </w:p>
          <w:p w:rsidR="00712600" w:rsidRDefault="00712600" w:rsidP="00B54B9C">
            <w:pPr>
              <w:jc w:val="both"/>
              <w:rPr>
                <w:sz w:val="20"/>
                <w:szCs w:val="20"/>
              </w:rPr>
            </w:pPr>
            <w:r w:rsidRPr="00712600">
              <w:rPr>
                <w:sz w:val="20"/>
                <w:szCs w:val="20"/>
              </w:rPr>
              <w:t xml:space="preserve"> A partir de situaciones vinculadas a diferentes contextos, representa, interpreta, lee, escribe y ordena números decimales hasta centésimos en notación decimal y con letras apoyándose en modelos gráficos; comprende la equivalencia entre decimos, centésimos y la unidad.</w:t>
            </w:r>
          </w:p>
          <w:p w:rsidR="00712600" w:rsidRDefault="00712600" w:rsidP="00B54B9C">
            <w:pPr>
              <w:jc w:val="both"/>
              <w:rPr>
                <w:sz w:val="20"/>
                <w:szCs w:val="20"/>
              </w:rPr>
            </w:pPr>
            <w:r w:rsidRPr="00712600">
              <w:rPr>
                <w:sz w:val="20"/>
                <w:szCs w:val="20"/>
              </w:rPr>
              <w:t xml:space="preserve"> Representa, con el apoyo de material concreto y modelos gráficos, fracciones: tercios, quintos, sextos, novenos y décimos, para expresar el resultado de mediciones y repartos en diversos contextos.</w:t>
            </w:r>
          </w:p>
          <w:p w:rsidR="00712600" w:rsidRDefault="00712600" w:rsidP="00B54B9C">
            <w:pPr>
              <w:jc w:val="both"/>
              <w:rPr>
                <w:sz w:val="20"/>
                <w:szCs w:val="20"/>
              </w:rPr>
            </w:pPr>
          </w:p>
          <w:p w:rsidR="00712600" w:rsidRDefault="00712600" w:rsidP="00B54B9C">
            <w:pPr>
              <w:jc w:val="both"/>
              <w:rPr>
                <w:sz w:val="20"/>
                <w:szCs w:val="20"/>
              </w:rPr>
            </w:pPr>
            <w:r w:rsidRPr="00712600">
              <w:rPr>
                <w:sz w:val="20"/>
                <w:szCs w:val="20"/>
              </w:rPr>
              <w:t xml:space="preserve"> Propone expresiones aditivas equivalentes de tercios, quintos, sextos, novenos y décimos; también compara fracciones (con igual numerador o igual denominador) utilizando los signos &gt; (mayor que), &lt; (menor que) o = (igual). Identifica y representa la unidad de referencia, a partir de una fracción de esta en diversos contextos.</w:t>
            </w:r>
          </w:p>
          <w:p w:rsidR="00712600" w:rsidRDefault="00712600" w:rsidP="00B54B9C">
            <w:pPr>
              <w:jc w:val="both"/>
              <w:rPr>
                <w:sz w:val="20"/>
                <w:szCs w:val="20"/>
              </w:rPr>
            </w:pPr>
          </w:p>
          <w:p w:rsidR="00712600" w:rsidRDefault="00712600" w:rsidP="00B54B9C">
            <w:pPr>
              <w:jc w:val="both"/>
              <w:rPr>
                <w:sz w:val="20"/>
                <w:szCs w:val="20"/>
              </w:rPr>
            </w:pPr>
          </w:p>
          <w:p w:rsidR="00712600" w:rsidRDefault="00712600" w:rsidP="00B54B9C">
            <w:pPr>
              <w:jc w:val="both"/>
              <w:rPr>
                <w:sz w:val="20"/>
                <w:szCs w:val="20"/>
              </w:rPr>
            </w:pPr>
          </w:p>
          <w:p w:rsidR="00712600" w:rsidRDefault="00712600" w:rsidP="00B54B9C">
            <w:pPr>
              <w:jc w:val="both"/>
              <w:rPr>
                <w:sz w:val="20"/>
                <w:szCs w:val="20"/>
              </w:rPr>
            </w:pPr>
            <w:r>
              <w:rPr>
                <w:sz w:val="20"/>
                <w:szCs w:val="20"/>
              </w:rPr>
              <w:t xml:space="preserve">3ro. </w:t>
            </w:r>
            <w:r w:rsidRPr="00712600">
              <w:rPr>
                <w:sz w:val="20"/>
                <w:szCs w:val="20"/>
              </w:rPr>
              <w:t xml:space="preserve">Resuelve situaciones problemáticas vinculadas a su contexto que implican sumas de números naturales de hasta tres cifras utilizando el algoritmo convencional. </w:t>
            </w:r>
          </w:p>
          <w:p w:rsidR="00712600" w:rsidRDefault="00712600" w:rsidP="00B54B9C">
            <w:pPr>
              <w:jc w:val="both"/>
              <w:rPr>
                <w:sz w:val="20"/>
                <w:szCs w:val="20"/>
              </w:rPr>
            </w:pPr>
            <w:r w:rsidRPr="00712600">
              <w:rPr>
                <w:sz w:val="20"/>
                <w:szCs w:val="20"/>
              </w:rPr>
              <w:t>Resuelve situaciones problemáticas vinculadas a su contexto que implican restas de números naturales de hasta tres cifras utilizando agrupamientos y el algoritmo convencional.</w:t>
            </w:r>
          </w:p>
          <w:p w:rsidR="00712600" w:rsidRDefault="00712600" w:rsidP="00B54B9C">
            <w:pPr>
              <w:jc w:val="both"/>
              <w:rPr>
                <w:sz w:val="20"/>
                <w:szCs w:val="20"/>
              </w:rPr>
            </w:pPr>
            <w:r w:rsidRPr="00712600">
              <w:rPr>
                <w:sz w:val="20"/>
                <w:szCs w:val="20"/>
              </w:rPr>
              <w:t xml:space="preserve">Utiliza, explica y comprueba sus estrategias para calcular mentalmente sumas o restas de números naturales de hasta tres cifras. </w:t>
            </w:r>
          </w:p>
          <w:p w:rsidR="00712600" w:rsidRDefault="00712600" w:rsidP="00B54B9C">
            <w:pPr>
              <w:jc w:val="both"/>
              <w:rPr>
                <w:sz w:val="20"/>
                <w:szCs w:val="20"/>
              </w:rPr>
            </w:pPr>
            <w:r w:rsidRPr="00712600">
              <w:rPr>
                <w:sz w:val="20"/>
                <w:szCs w:val="20"/>
              </w:rPr>
              <w:t>Resuelve problemas de suma o resta vinculados a su contexto, que impliquen el uso de fracciones (medios, cuartos, octavos, dieciseisavos), con el apoyo de material concreto o representaciones gráficas.</w:t>
            </w:r>
          </w:p>
          <w:p w:rsidR="00712600" w:rsidRDefault="00712600" w:rsidP="00B54B9C">
            <w:pPr>
              <w:jc w:val="both"/>
              <w:rPr>
                <w:sz w:val="20"/>
                <w:szCs w:val="20"/>
              </w:rPr>
            </w:pPr>
          </w:p>
          <w:p w:rsidR="00394568" w:rsidRDefault="00712600" w:rsidP="00B54B9C">
            <w:pPr>
              <w:jc w:val="both"/>
              <w:rPr>
                <w:sz w:val="20"/>
                <w:szCs w:val="20"/>
              </w:rPr>
            </w:pPr>
            <w:r>
              <w:rPr>
                <w:sz w:val="20"/>
                <w:szCs w:val="20"/>
              </w:rPr>
              <w:t>4to.</w:t>
            </w:r>
            <w:r w:rsidRPr="00712600">
              <w:t xml:space="preserve"> </w:t>
            </w:r>
            <w:r w:rsidRPr="00712600">
              <w:rPr>
                <w:sz w:val="20"/>
                <w:szCs w:val="20"/>
              </w:rPr>
              <w:t>Resuelve situaciones problemáticas vinculadas a su contexto que implican sumas o restas de números naturales de hasta cuatro cifras utilizando los algoritmos convencionales.</w:t>
            </w:r>
          </w:p>
          <w:p w:rsidR="00394568" w:rsidRDefault="00712600" w:rsidP="00B54B9C">
            <w:pPr>
              <w:jc w:val="both"/>
              <w:rPr>
                <w:sz w:val="20"/>
                <w:szCs w:val="20"/>
              </w:rPr>
            </w:pPr>
            <w:r w:rsidRPr="00712600">
              <w:rPr>
                <w:sz w:val="20"/>
                <w:szCs w:val="20"/>
              </w:rPr>
              <w:t xml:space="preserve"> Resuelve situaciones problemáticas vinculadas a su contexto que implican sumas o restas de dos números decimales hasta centésimos, con apoyo de material concreto y representaciones gráficas. </w:t>
            </w:r>
          </w:p>
          <w:p w:rsidR="00712600" w:rsidRDefault="00712600" w:rsidP="00B54B9C">
            <w:pPr>
              <w:jc w:val="both"/>
              <w:rPr>
                <w:sz w:val="20"/>
                <w:szCs w:val="20"/>
              </w:rPr>
            </w:pPr>
            <w:r w:rsidRPr="00712600">
              <w:rPr>
                <w:sz w:val="20"/>
                <w:szCs w:val="20"/>
              </w:rPr>
              <w:lastRenderedPageBreak/>
              <w:t>Resuelve situaciones problemáticas que implican sumas o restas de fracciones con diferente denominador (tercios, quintos, sextos, novenos y décimos) vinculados a su contexto, mediante diversos procedimientos, en particular, la equivalencia.</w:t>
            </w:r>
          </w:p>
          <w:p w:rsidR="00394568" w:rsidRDefault="00394568" w:rsidP="00B54B9C">
            <w:pPr>
              <w:jc w:val="both"/>
              <w:rPr>
                <w:sz w:val="20"/>
                <w:szCs w:val="20"/>
              </w:rPr>
            </w:pPr>
          </w:p>
          <w:p w:rsidR="00394568" w:rsidRDefault="00394568" w:rsidP="00B54B9C">
            <w:pPr>
              <w:jc w:val="both"/>
              <w:rPr>
                <w:sz w:val="20"/>
                <w:szCs w:val="20"/>
              </w:rPr>
            </w:pPr>
          </w:p>
          <w:p w:rsidR="00394568" w:rsidRDefault="00394568" w:rsidP="00B54B9C">
            <w:pPr>
              <w:jc w:val="both"/>
              <w:rPr>
                <w:sz w:val="20"/>
                <w:szCs w:val="20"/>
              </w:rPr>
            </w:pPr>
          </w:p>
          <w:p w:rsidR="00394568" w:rsidRDefault="00394568" w:rsidP="00B54B9C">
            <w:pPr>
              <w:jc w:val="both"/>
              <w:rPr>
                <w:sz w:val="20"/>
                <w:szCs w:val="20"/>
              </w:rPr>
            </w:pPr>
          </w:p>
          <w:p w:rsidR="00394568" w:rsidRDefault="00394568" w:rsidP="00B54B9C">
            <w:pPr>
              <w:jc w:val="both"/>
              <w:rPr>
                <w:sz w:val="20"/>
                <w:szCs w:val="20"/>
              </w:rPr>
            </w:pPr>
            <w:r>
              <w:rPr>
                <w:sz w:val="20"/>
                <w:szCs w:val="20"/>
              </w:rPr>
              <w:t xml:space="preserve">3ro. </w:t>
            </w:r>
            <w:r w:rsidRPr="00394568">
              <w:rPr>
                <w:sz w:val="20"/>
                <w:szCs w:val="20"/>
              </w:rPr>
              <w:t>Resuelve multiplicaciones cuyo producto es un número natural de tres cifras, mediante diversos procedimientos (suma de multiplicaciones parciales, multiplicaciones por 10, 20, 30, entre otros).</w:t>
            </w:r>
          </w:p>
          <w:p w:rsidR="00394568" w:rsidRDefault="00394568" w:rsidP="00B54B9C">
            <w:pPr>
              <w:jc w:val="both"/>
              <w:rPr>
                <w:sz w:val="20"/>
                <w:szCs w:val="20"/>
              </w:rPr>
            </w:pPr>
            <w:r w:rsidRPr="00394568">
              <w:rPr>
                <w:sz w:val="20"/>
                <w:szCs w:val="20"/>
              </w:rPr>
              <w:t xml:space="preserve"> Resuelve situaciones problemáticas vinculadas a su contexto que implican divisiones (reparto y agrupamiento), mediante diversos procedimientos, en particular con la multiplicación; representa la división como: a ÷ b = c.</w:t>
            </w:r>
          </w:p>
          <w:p w:rsidR="00394568" w:rsidRDefault="00394568" w:rsidP="00B54B9C">
            <w:pPr>
              <w:jc w:val="both"/>
              <w:rPr>
                <w:sz w:val="20"/>
                <w:szCs w:val="20"/>
              </w:rPr>
            </w:pPr>
            <w:r w:rsidRPr="00394568">
              <w:rPr>
                <w:sz w:val="20"/>
                <w:szCs w:val="20"/>
              </w:rPr>
              <w:t xml:space="preserve"> Construye y usa un repertorio multiplicativo de factores de una cifra, para resolver divisiones (cuántas veces está contenido el divisor en el dividendo) entre un dígito. </w:t>
            </w:r>
          </w:p>
          <w:p w:rsidR="00394568" w:rsidRDefault="00394568" w:rsidP="00B54B9C">
            <w:pPr>
              <w:jc w:val="both"/>
              <w:rPr>
                <w:sz w:val="20"/>
                <w:szCs w:val="20"/>
              </w:rPr>
            </w:pPr>
            <w:r w:rsidRPr="00394568">
              <w:rPr>
                <w:sz w:val="20"/>
                <w:szCs w:val="20"/>
              </w:rPr>
              <w:t>Utiliza, explica y comprueba sus estrategias para calcular mentalmente productos de números naturales de una cifra.</w:t>
            </w:r>
          </w:p>
          <w:p w:rsidR="00394568" w:rsidRDefault="00394568" w:rsidP="00B54B9C">
            <w:pPr>
              <w:jc w:val="both"/>
              <w:rPr>
                <w:sz w:val="20"/>
                <w:szCs w:val="20"/>
              </w:rPr>
            </w:pPr>
          </w:p>
          <w:p w:rsidR="00394568" w:rsidRDefault="00394568" w:rsidP="00B54B9C">
            <w:pPr>
              <w:jc w:val="both"/>
              <w:rPr>
                <w:sz w:val="20"/>
                <w:szCs w:val="20"/>
              </w:rPr>
            </w:pPr>
            <w:r>
              <w:rPr>
                <w:sz w:val="20"/>
                <w:szCs w:val="20"/>
              </w:rPr>
              <w:t>4to.</w:t>
            </w:r>
            <w:r w:rsidRPr="00394568">
              <w:t xml:space="preserve"> </w:t>
            </w:r>
            <w:r w:rsidRPr="00394568">
              <w:rPr>
                <w:sz w:val="20"/>
                <w:szCs w:val="20"/>
              </w:rPr>
              <w:t xml:space="preserve">Resuelve situaciones problemáticas vinculadas a su contexto que implican multiplicaciones de números naturales de hasta tres por dos cifras, a partir de diversas descomposiciones aditivas y el algoritmo convencional. </w:t>
            </w:r>
          </w:p>
          <w:p w:rsidR="00394568" w:rsidRDefault="00394568" w:rsidP="00B54B9C">
            <w:pPr>
              <w:jc w:val="both"/>
              <w:rPr>
                <w:sz w:val="20"/>
                <w:szCs w:val="20"/>
              </w:rPr>
            </w:pPr>
            <w:r w:rsidRPr="00394568">
              <w:rPr>
                <w:sz w:val="20"/>
                <w:szCs w:val="20"/>
              </w:rPr>
              <w:t>Resuelve situaciones problemáticas vinculadas a su contexto que impliquen el uso de un algoritmo para dividir números naturales de hasta tres cifras entre un número de una o dos</w:t>
            </w:r>
          </w:p>
          <w:p w:rsidR="00394568" w:rsidRDefault="00394568" w:rsidP="00B54B9C">
            <w:pPr>
              <w:jc w:val="both"/>
              <w:rPr>
                <w:sz w:val="20"/>
                <w:szCs w:val="20"/>
              </w:rPr>
            </w:pPr>
            <w:r w:rsidRPr="00394568">
              <w:rPr>
                <w:sz w:val="20"/>
                <w:szCs w:val="20"/>
              </w:rPr>
              <w:t xml:space="preserve"> cifras; reconoce al cociente y al residuo como resultado de una división. Utiliza, explica y comprueba sus estrategias para calcular mentalmente el doble o el triple de un número natural de dos cifras y la mitad de un número natural par de dos cifras</w:t>
            </w:r>
            <w:r>
              <w:rPr>
                <w:sz w:val="20"/>
                <w:szCs w:val="20"/>
              </w:rPr>
              <w:t>.</w:t>
            </w:r>
          </w:p>
          <w:p w:rsidR="00394568" w:rsidRDefault="00394568" w:rsidP="00B54B9C">
            <w:pPr>
              <w:jc w:val="both"/>
              <w:rPr>
                <w:sz w:val="20"/>
                <w:szCs w:val="20"/>
              </w:rPr>
            </w:pPr>
          </w:p>
          <w:p w:rsidR="00394568" w:rsidRDefault="00394568" w:rsidP="00B54B9C">
            <w:pPr>
              <w:jc w:val="both"/>
              <w:rPr>
                <w:sz w:val="20"/>
                <w:szCs w:val="20"/>
              </w:rPr>
            </w:pPr>
          </w:p>
          <w:p w:rsidR="00394568" w:rsidRDefault="00394568" w:rsidP="00B54B9C">
            <w:pPr>
              <w:jc w:val="both"/>
              <w:rPr>
                <w:sz w:val="20"/>
                <w:szCs w:val="20"/>
              </w:rPr>
            </w:pPr>
            <w:r>
              <w:rPr>
                <w:sz w:val="20"/>
                <w:szCs w:val="20"/>
              </w:rPr>
              <w:t>3ro.</w:t>
            </w:r>
            <w:r w:rsidRPr="00394568">
              <w:rPr>
                <w:sz w:val="20"/>
                <w:szCs w:val="20"/>
              </w:rPr>
              <w:t>Identifica las figuras geométricas que componen diversos objetos (edificios, casas, cajas, muebles, y cuerpos geométricos); construye prismas</w:t>
            </w:r>
            <w:r>
              <w:rPr>
                <w:sz w:val="20"/>
                <w:szCs w:val="20"/>
              </w:rPr>
              <w:t xml:space="preserve"> </w:t>
            </w:r>
            <w:r w:rsidRPr="00394568">
              <w:rPr>
                <w:sz w:val="20"/>
                <w:szCs w:val="20"/>
              </w:rPr>
              <w:t>rectos a partir de reconocer la configuración de cuadrados y rectángulos que lo componen</w:t>
            </w:r>
            <w:r>
              <w:rPr>
                <w:sz w:val="20"/>
                <w:szCs w:val="20"/>
              </w:rPr>
              <w:t>.</w:t>
            </w:r>
          </w:p>
          <w:p w:rsidR="00394568" w:rsidRDefault="00394568" w:rsidP="00B54B9C">
            <w:pPr>
              <w:jc w:val="both"/>
              <w:rPr>
                <w:sz w:val="20"/>
                <w:szCs w:val="20"/>
              </w:rPr>
            </w:pPr>
            <w:r w:rsidRPr="00394568">
              <w:t xml:space="preserve"> </w:t>
            </w:r>
            <w:r w:rsidRPr="00394568">
              <w:rPr>
                <w:sz w:val="20"/>
                <w:szCs w:val="20"/>
              </w:rPr>
              <w:t>A partir de retículas de triángulos, cuadrados o puntos, construye, analiza y clasifica figuras geométricas a partir de sus lados y su simetría, en particular a los triángulos; explica los criterios utilizados para la clasificación</w:t>
            </w:r>
          </w:p>
          <w:p w:rsidR="00394568" w:rsidRDefault="00394568" w:rsidP="00B54B9C">
            <w:pPr>
              <w:jc w:val="both"/>
              <w:rPr>
                <w:sz w:val="20"/>
                <w:szCs w:val="20"/>
              </w:rPr>
            </w:pPr>
          </w:p>
          <w:p w:rsidR="00394568" w:rsidRDefault="00394568" w:rsidP="00B54B9C">
            <w:pPr>
              <w:jc w:val="both"/>
              <w:rPr>
                <w:sz w:val="20"/>
                <w:szCs w:val="20"/>
              </w:rPr>
            </w:pPr>
            <w:r>
              <w:rPr>
                <w:sz w:val="20"/>
                <w:szCs w:val="20"/>
              </w:rPr>
              <w:t>4to.</w:t>
            </w:r>
            <w:r w:rsidRPr="00394568">
              <w:t xml:space="preserve"> </w:t>
            </w:r>
            <w:r w:rsidRPr="00394568">
              <w:rPr>
                <w:sz w:val="20"/>
                <w:szCs w:val="20"/>
              </w:rPr>
              <w:t>Reconoce y describe las características de distintos prismas rectos (números de vértices y aristas, número y formas de caras); reconoce los</w:t>
            </w:r>
            <w:r>
              <w:rPr>
                <w:sz w:val="20"/>
                <w:szCs w:val="20"/>
              </w:rPr>
              <w:t xml:space="preserve"> </w:t>
            </w:r>
            <w:r w:rsidRPr="00394568">
              <w:rPr>
                <w:sz w:val="20"/>
                <w:szCs w:val="20"/>
              </w:rPr>
              <w:t>desarrollos planos que permiten construirlos, en particular el cubo.</w:t>
            </w:r>
          </w:p>
          <w:p w:rsidR="00394568" w:rsidRDefault="00394568" w:rsidP="00B54B9C">
            <w:pPr>
              <w:jc w:val="both"/>
              <w:rPr>
                <w:sz w:val="20"/>
                <w:szCs w:val="20"/>
              </w:rPr>
            </w:pPr>
            <w:r w:rsidRPr="00394568">
              <w:t xml:space="preserve"> </w:t>
            </w:r>
            <w:r w:rsidRPr="00394568">
              <w:rPr>
                <w:sz w:val="20"/>
                <w:szCs w:val="20"/>
              </w:rPr>
              <w:t>Con el apoyo de instrumentos geométricos, construye, analiza y clasifica cuadriláteros a partir de sus lados, ángulos y diagonales; explica los criterios utilizados para la clasificación.</w:t>
            </w:r>
          </w:p>
          <w:p w:rsidR="00394568" w:rsidRDefault="00394568" w:rsidP="00B54B9C">
            <w:pPr>
              <w:jc w:val="both"/>
              <w:rPr>
                <w:sz w:val="20"/>
                <w:szCs w:val="20"/>
              </w:rPr>
            </w:pPr>
          </w:p>
          <w:p w:rsidR="00394568" w:rsidRDefault="00394568" w:rsidP="00B54B9C">
            <w:pPr>
              <w:jc w:val="both"/>
              <w:rPr>
                <w:sz w:val="20"/>
                <w:szCs w:val="20"/>
              </w:rPr>
            </w:pPr>
            <w:r>
              <w:rPr>
                <w:sz w:val="20"/>
                <w:szCs w:val="20"/>
              </w:rPr>
              <w:t>3ro.</w:t>
            </w:r>
            <w:r w:rsidRPr="00394568">
              <w:rPr>
                <w:sz w:val="20"/>
                <w:szCs w:val="20"/>
              </w:rPr>
              <w:t>Resuelve situaciones problemáticas vinculadas a su contexto que impliquen, medición, estimación y comparación, de longitudes, masas y capacidades, con el uso del metro, kilogramo, litro y medios y cuartos de estas unidades; en el caso de la longitud, el decímetro y centímetro.</w:t>
            </w:r>
          </w:p>
          <w:p w:rsidR="00394568" w:rsidRDefault="00394568" w:rsidP="00B54B9C">
            <w:pPr>
              <w:jc w:val="both"/>
              <w:rPr>
                <w:sz w:val="20"/>
                <w:szCs w:val="20"/>
              </w:rPr>
            </w:pPr>
          </w:p>
          <w:p w:rsidR="00394568" w:rsidRDefault="00394568" w:rsidP="00B54B9C">
            <w:pPr>
              <w:jc w:val="both"/>
              <w:rPr>
                <w:sz w:val="20"/>
                <w:szCs w:val="20"/>
              </w:rPr>
            </w:pPr>
          </w:p>
          <w:p w:rsidR="00394568" w:rsidRDefault="00394568" w:rsidP="00B54B9C">
            <w:pPr>
              <w:jc w:val="both"/>
              <w:rPr>
                <w:sz w:val="20"/>
                <w:szCs w:val="20"/>
              </w:rPr>
            </w:pPr>
            <w:r>
              <w:rPr>
                <w:sz w:val="20"/>
                <w:szCs w:val="20"/>
              </w:rPr>
              <w:t>4to.</w:t>
            </w:r>
            <w:r w:rsidRPr="00394568">
              <w:t xml:space="preserve"> </w:t>
            </w:r>
            <w:r w:rsidRPr="00394568">
              <w:rPr>
                <w:sz w:val="20"/>
                <w:szCs w:val="20"/>
              </w:rPr>
              <w:t>Distingue entre contorno y superficie de caras de objetos de su entorno y de figuras y cuerpos geométricos; reconoce al perímetro como la suma de las longitudes de sus lados y área como la medida de la superficie; estima y compara áreas de manera directa, con unidades no convencionales y con retículas de cuadrados.</w:t>
            </w:r>
          </w:p>
          <w:p w:rsidR="00394568" w:rsidRDefault="00394568" w:rsidP="00B54B9C">
            <w:pPr>
              <w:jc w:val="both"/>
              <w:rPr>
                <w:sz w:val="20"/>
                <w:szCs w:val="20"/>
              </w:rPr>
            </w:pPr>
          </w:p>
          <w:p w:rsidR="00394568" w:rsidRDefault="00394568" w:rsidP="00B54B9C">
            <w:pPr>
              <w:jc w:val="both"/>
              <w:rPr>
                <w:sz w:val="20"/>
                <w:szCs w:val="20"/>
              </w:rPr>
            </w:pPr>
          </w:p>
          <w:p w:rsidR="00394568" w:rsidRDefault="00394568" w:rsidP="00B54B9C">
            <w:pPr>
              <w:jc w:val="both"/>
              <w:rPr>
                <w:sz w:val="20"/>
                <w:szCs w:val="20"/>
              </w:rPr>
            </w:pPr>
            <w:r>
              <w:rPr>
                <w:sz w:val="20"/>
                <w:szCs w:val="20"/>
              </w:rPr>
              <w:t xml:space="preserve">3ro. </w:t>
            </w:r>
            <w:r w:rsidRPr="00394568">
              <w:rPr>
                <w:sz w:val="20"/>
                <w:szCs w:val="20"/>
              </w:rPr>
              <w:t>Lee relojes de manecillas y digitales; compara y ordena la duración de diferentes actividades cotidianas o acontecimientos de la comunidad, usando la hora, media hora, cuarto de hora y los minutos.</w:t>
            </w:r>
          </w:p>
          <w:p w:rsidR="00394568" w:rsidRDefault="00394568" w:rsidP="00B54B9C">
            <w:pPr>
              <w:jc w:val="both"/>
              <w:rPr>
                <w:sz w:val="20"/>
                <w:szCs w:val="20"/>
              </w:rPr>
            </w:pPr>
          </w:p>
          <w:p w:rsidR="00394568" w:rsidRDefault="00394568" w:rsidP="00B54B9C">
            <w:pPr>
              <w:jc w:val="both"/>
              <w:rPr>
                <w:sz w:val="20"/>
                <w:szCs w:val="20"/>
              </w:rPr>
            </w:pPr>
            <w:r>
              <w:rPr>
                <w:sz w:val="20"/>
                <w:szCs w:val="20"/>
              </w:rPr>
              <w:t>4to. c</w:t>
            </w:r>
            <w:r w:rsidRPr="00394568">
              <w:rPr>
                <w:sz w:val="20"/>
                <w:szCs w:val="20"/>
              </w:rPr>
              <w:t>omprende y utiliza expresiones que indican temporalidad como quincena, bimestre, semestre, novenario, lustro, quinquenio, siglo, milenio, decenio, sexenio.</w:t>
            </w:r>
          </w:p>
          <w:p w:rsidR="00394568" w:rsidRDefault="00394568" w:rsidP="00B54B9C">
            <w:pPr>
              <w:jc w:val="both"/>
              <w:rPr>
                <w:sz w:val="20"/>
                <w:szCs w:val="20"/>
              </w:rPr>
            </w:pPr>
          </w:p>
          <w:p w:rsidR="00394568" w:rsidRDefault="00CF239C" w:rsidP="00B54B9C">
            <w:pPr>
              <w:jc w:val="both"/>
              <w:rPr>
                <w:sz w:val="20"/>
                <w:szCs w:val="20"/>
              </w:rPr>
            </w:pPr>
            <w:r>
              <w:rPr>
                <w:sz w:val="20"/>
                <w:szCs w:val="20"/>
              </w:rPr>
              <w:t xml:space="preserve"> </w:t>
            </w:r>
          </w:p>
          <w:p w:rsidR="00394568" w:rsidRDefault="00394568" w:rsidP="00B54B9C">
            <w:pPr>
              <w:jc w:val="both"/>
              <w:rPr>
                <w:sz w:val="20"/>
                <w:szCs w:val="20"/>
              </w:rPr>
            </w:pPr>
            <w:r>
              <w:rPr>
                <w:sz w:val="20"/>
                <w:szCs w:val="20"/>
              </w:rPr>
              <w:t xml:space="preserve">3ro. </w:t>
            </w:r>
            <w:r w:rsidRPr="00394568">
              <w:rPr>
                <w:sz w:val="20"/>
                <w:szCs w:val="20"/>
              </w:rPr>
              <w:t>Recolecta, organiza, representa e interpreta datos en tablas de frecuencias o pictogramas para responder preguntas de su interés.</w:t>
            </w:r>
          </w:p>
          <w:p w:rsidR="00394568" w:rsidRDefault="00394568" w:rsidP="00B54B9C">
            <w:pPr>
              <w:jc w:val="both"/>
              <w:rPr>
                <w:sz w:val="20"/>
                <w:szCs w:val="20"/>
              </w:rPr>
            </w:pPr>
          </w:p>
          <w:p w:rsidR="00394568" w:rsidRDefault="00394568" w:rsidP="00B54B9C">
            <w:pPr>
              <w:jc w:val="both"/>
              <w:rPr>
                <w:sz w:val="20"/>
                <w:szCs w:val="20"/>
              </w:rPr>
            </w:pPr>
            <w:r>
              <w:rPr>
                <w:sz w:val="20"/>
                <w:szCs w:val="20"/>
              </w:rPr>
              <w:t xml:space="preserve">4to. </w:t>
            </w:r>
            <w:r w:rsidRPr="00394568">
              <w:rPr>
                <w:sz w:val="20"/>
                <w:szCs w:val="20"/>
              </w:rPr>
              <w:t>Interpreta tablas de frecuencias y gráficas de barras, y reconoce la moda de un conjunto de datos para responder preguntas.</w:t>
            </w:r>
          </w:p>
          <w:p w:rsidR="00394568" w:rsidRDefault="00394568" w:rsidP="00B54B9C">
            <w:pPr>
              <w:jc w:val="both"/>
              <w:rPr>
                <w:sz w:val="20"/>
                <w:szCs w:val="20"/>
              </w:rPr>
            </w:pPr>
          </w:p>
          <w:p w:rsidR="00B30ECA" w:rsidRDefault="00B30ECA" w:rsidP="00B54B9C">
            <w:pPr>
              <w:jc w:val="both"/>
              <w:rPr>
                <w:sz w:val="20"/>
                <w:szCs w:val="20"/>
              </w:rPr>
            </w:pPr>
          </w:p>
          <w:p w:rsidR="00B30ECA" w:rsidRDefault="00B30ECA" w:rsidP="00B54B9C">
            <w:pPr>
              <w:jc w:val="both"/>
              <w:rPr>
                <w:sz w:val="20"/>
                <w:szCs w:val="20"/>
              </w:rPr>
            </w:pPr>
          </w:p>
          <w:p w:rsidR="00B30ECA" w:rsidRDefault="00960F89" w:rsidP="00B54B9C">
            <w:pPr>
              <w:jc w:val="both"/>
              <w:rPr>
                <w:b/>
                <w:sz w:val="28"/>
                <w:szCs w:val="20"/>
              </w:rPr>
            </w:pPr>
            <w:r w:rsidRPr="00960F89">
              <w:rPr>
                <w:b/>
                <w:sz w:val="28"/>
                <w:szCs w:val="20"/>
              </w:rPr>
              <w:t>Campo formativo Ética, naturaleza y sociedades</w:t>
            </w:r>
          </w:p>
          <w:p w:rsidR="00196931" w:rsidRDefault="00196931" w:rsidP="00B54B9C">
            <w:pPr>
              <w:jc w:val="both"/>
              <w:rPr>
                <w:b/>
                <w:sz w:val="28"/>
                <w:szCs w:val="20"/>
              </w:rPr>
            </w:pPr>
          </w:p>
          <w:p w:rsidR="00960F89" w:rsidRDefault="00196931" w:rsidP="00B54B9C">
            <w:pPr>
              <w:jc w:val="both"/>
              <w:rPr>
                <w:sz w:val="20"/>
                <w:szCs w:val="20"/>
              </w:rPr>
            </w:pPr>
            <w:r>
              <w:rPr>
                <w:sz w:val="20"/>
                <w:szCs w:val="20"/>
              </w:rPr>
              <w:t xml:space="preserve">3ro. </w:t>
            </w:r>
            <w:r w:rsidRPr="00196931">
              <w:rPr>
                <w:sz w:val="20"/>
                <w:szCs w:val="20"/>
              </w:rPr>
              <w:t>Elabora representaciones cartográficas de la localidad o pueblo donde vive, considerando los puntos cardinales dentro de la entidad. Indaga sobre los ecosistemas locales y sus características, y los concibe como espacios vivos y complejos de la naturaleza. Comprende las relaciones e interdependencias de sus componentes, como sustento de la vida en la Tierra y de los seres vivos que la habitamos. Reflexiona situaciones de riesgo o amenazas a la preservación de los ecosistemas, y sus posibles causas locales. Conoce cómo se puede contribuir a preservar los ecosistemas, así como sobre la importancia del respeto, responsabilidad y colaboración en su cuidado y aprovechamiento sustentable, a través del tiempo, con equidad y justicia social.</w:t>
            </w:r>
          </w:p>
          <w:p w:rsidR="00196931" w:rsidRDefault="00196931" w:rsidP="00B54B9C">
            <w:pPr>
              <w:jc w:val="both"/>
              <w:rPr>
                <w:sz w:val="20"/>
                <w:szCs w:val="20"/>
              </w:rPr>
            </w:pPr>
          </w:p>
          <w:p w:rsidR="00196931" w:rsidRDefault="00196931" w:rsidP="00B54B9C">
            <w:pPr>
              <w:jc w:val="both"/>
              <w:rPr>
                <w:sz w:val="20"/>
                <w:szCs w:val="20"/>
              </w:rPr>
            </w:pPr>
            <w:r>
              <w:rPr>
                <w:sz w:val="20"/>
                <w:szCs w:val="20"/>
              </w:rPr>
              <w:t>4to.</w:t>
            </w:r>
            <w:r w:rsidRPr="00196931">
              <w:t xml:space="preserve"> </w:t>
            </w:r>
            <w:r w:rsidRPr="00196931">
              <w:rPr>
                <w:sz w:val="20"/>
                <w:szCs w:val="20"/>
              </w:rPr>
              <w:t>Elabora representaciones cartográficas de la entidad y el territorio nacional, considerando los puntos cardinales. Indaga sobre los cambios en los componentes del ecosistema (suelo, agua, aire y seres vivos, entre otros), por causas físicas o sociales. Comprende que las personas de distintas culturas interactúan de diferente manera con los ecosistemas, distinguiendo las formas de trabajo en que las mujeres y las personas de los pueblos originarios, afrodescendientes y otras culturas de su entidad o país, conviven de manera más armónica con los ecosistemas, protegiéndolos y preservándolos. Valora la importancia del respeto y colaboración en su cuidado y aprovechamiento sustentable, con equidad y justicia social. Propone acciones para contribuir en la preservación de los ecosistemas, de manera personal y comunitaria, desde el trabajo y en la convivencia cotidiana de la comunidad, el barrio, el pueblo o la ciudad.</w:t>
            </w:r>
          </w:p>
          <w:p w:rsidR="00196931" w:rsidRDefault="00196931" w:rsidP="00B54B9C">
            <w:pPr>
              <w:jc w:val="both"/>
              <w:rPr>
                <w:sz w:val="20"/>
                <w:szCs w:val="20"/>
              </w:rPr>
            </w:pPr>
          </w:p>
          <w:p w:rsidR="00196931" w:rsidRDefault="00BE7AD9" w:rsidP="00B54B9C">
            <w:pPr>
              <w:jc w:val="both"/>
              <w:rPr>
                <w:sz w:val="20"/>
                <w:szCs w:val="20"/>
              </w:rPr>
            </w:pPr>
            <w:r>
              <w:rPr>
                <w:sz w:val="20"/>
                <w:szCs w:val="20"/>
              </w:rPr>
              <w:lastRenderedPageBreak/>
              <w:t>3ro.</w:t>
            </w:r>
            <w:r w:rsidRPr="00BE7AD9">
              <w:rPr>
                <w:sz w:val="20"/>
                <w:szCs w:val="20"/>
              </w:rPr>
              <w:t>Conoce y analiza otras cosmovisiones o formas de relación de la sociedad con la naturaleza de pueblos originarios, campesinos y de otras culturas del país, que han establecido patrones de uso de los ecosistemas, sustentados en valores que tienen como principio una relación de respeto, equilibrio y reciprocidad con los ecosistemas de la Tierra y los otros seres vivos, así como su contribución en un manejo responsable o sustentable de su riqueza natural y en su preservación. Comprende que algunas de esas prácticas las puede desarrollar de manera personal y colectiva desde el ámbito escolar, reconociendo que con ello ayuda en el cuidado de la vida y de la Tierra, de sí mismo y de otras personas. Conoce que la Constitución Política de los Estados Unidos Mexicanos ha decretado algunas leyes para proteger el ambiente, los derechos humanos a la salud y a un medio ambiente sano, y para el desarrollo y bienestar, así como sus derechos y obligaciones para el logro de estos fines.</w:t>
            </w:r>
          </w:p>
          <w:p w:rsidR="00BE7AD9" w:rsidRDefault="00BE7AD9" w:rsidP="00B54B9C">
            <w:pPr>
              <w:jc w:val="both"/>
              <w:rPr>
                <w:sz w:val="20"/>
                <w:szCs w:val="20"/>
              </w:rPr>
            </w:pPr>
          </w:p>
          <w:p w:rsidR="00BE7AD9" w:rsidRDefault="00BE7AD9" w:rsidP="00B54B9C">
            <w:pPr>
              <w:jc w:val="both"/>
              <w:rPr>
                <w:sz w:val="20"/>
                <w:szCs w:val="20"/>
              </w:rPr>
            </w:pPr>
            <w:r>
              <w:rPr>
                <w:sz w:val="20"/>
                <w:szCs w:val="20"/>
              </w:rPr>
              <w:t>4to.</w:t>
            </w:r>
            <w:r w:rsidRPr="00BE7AD9">
              <w:t xml:space="preserve"> </w:t>
            </w:r>
            <w:r w:rsidRPr="00BE7AD9">
              <w:rPr>
                <w:sz w:val="20"/>
                <w:szCs w:val="20"/>
              </w:rPr>
              <w:t>Indaga y analiza formas diversas en que las mujeres contribuyen en el cuidado y la preservación del ambiente y la salud, así como acciones sociales y políticas que se orientan a recuperar prácticas tradicionales que ayuden a reducir y a transformar el deterioro que ocasiona la cultura capitalista dominante en la naturaleza y la sociedad. Comprende la importancia de una alimentación saludable y revalora la cultura de la Milpa y el Maíz en México, desarrollando acciones colectivas colaborativas en su escuela, involucrando a la comunidad, para socializar sus beneficios en la alimentación nacional. Conoce cómo es posible ejercer el derecho humano a un ambiente sano y adecuado, para el desarrollo y bienestar planetario, y se compromete a respetar los ecosistemas, actuar con reciprocidad, cuidándolos y contribuyendo en su preservación, mediante acciones personales, colectivas y comunitarias críticas, para contribuir al consumo sustentable.</w:t>
            </w:r>
          </w:p>
          <w:p w:rsidR="00BE7AD9" w:rsidRDefault="00BE7AD9" w:rsidP="00B54B9C">
            <w:pPr>
              <w:jc w:val="both"/>
              <w:rPr>
                <w:sz w:val="20"/>
                <w:szCs w:val="20"/>
              </w:rPr>
            </w:pPr>
          </w:p>
          <w:p w:rsidR="00BE7AD9" w:rsidRDefault="00BE7AD9" w:rsidP="00B54B9C">
            <w:pPr>
              <w:jc w:val="both"/>
              <w:rPr>
                <w:sz w:val="20"/>
                <w:szCs w:val="20"/>
              </w:rPr>
            </w:pPr>
            <w:r>
              <w:rPr>
                <w:sz w:val="20"/>
                <w:szCs w:val="20"/>
              </w:rPr>
              <w:t xml:space="preserve">3ro. </w:t>
            </w:r>
            <w:r w:rsidRPr="00BE7AD9">
              <w:rPr>
                <w:sz w:val="20"/>
                <w:szCs w:val="20"/>
              </w:rPr>
              <w:t xml:space="preserve">Indaga en fuentes orales, bibliográficas, </w:t>
            </w:r>
            <w:proofErr w:type="spellStart"/>
            <w:r w:rsidRPr="00BE7AD9">
              <w:rPr>
                <w:sz w:val="20"/>
                <w:szCs w:val="20"/>
              </w:rPr>
              <w:t>hemerográficas</w:t>
            </w:r>
            <w:proofErr w:type="spellEnd"/>
            <w:r w:rsidRPr="00BE7AD9">
              <w:rPr>
                <w:sz w:val="20"/>
                <w:szCs w:val="20"/>
              </w:rPr>
              <w:t>, y en medios digitales, desastres ocurridos en la localidad o en la entidad, localiza en mapas los lugares en los que ocurrieron los desastres y los relaciona con los fenómenos</w:t>
            </w:r>
            <w:r w:rsidRPr="00BE7AD9">
              <w:t xml:space="preserve"> </w:t>
            </w:r>
            <w:r w:rsidRPr="00BE7AD9">
              <w:rPr>
                <w:sz w:val="20"/>
                <w:szCs w:val="20"/>
              </w:rPr>
              <w:t>naturales, muestra empatía y solidaridad con las personas afectadas. Participa en acciones individuales y colectivas, en la escuela, barrio, pueblo, comunidad y entidad como parte de una cultura de prevención y autoprotección. Identifica zonas de seguridad o albergues ante peligros o amenazas en la localidad donde vive, asociados a fenómenos naturales como: sismos, huracanes, deslaves, inundaciones, tsunamis e incendios, entre otros. Elabora croquis y mapas para localizarlos y describe las rutas para llegar a ellos. Comprende la necesidad de participar en acciones individuales y colectivas, encaminadas a la prevención de riesgos, al autocuidado y cuidado de la familia, y otras personas en la casa, la escuela y la comunidad, como la implementación de una mochila de emergencia, considerando también a las mascotas y un plan de acción familiar.</w:t>
            </w:r>
          </w:p>
          <w:p w:rsidR="00BE7AD9" w:rsidRDefault="00BE7AD9" w:rsidP="00B54B9C">
            <w:pPr>
              <w:jc w:val="both"/>
              <w:rPr>
                <w:sz w:val="20"/>
                <w:szCs w:val="20"/>
              </w:rPr>
            </w:pPr>
            <w:r>
              <w:rPr>
                <w:sz w:val="20"/>
                <w:szCs w:val="20"/>
              </w:rPr>
              <w:t>4to.</w:t>
            </w:r>
            <w:r w:rsidRPr="00BE7AD9">
              <w:t xml:space="preserve"> </w:t>
            </w:r>
            <w:r w:rsidRPr="00BE7AD9">
              <w:rPr>
                <w:sz w:val="20"/>
                <w:szCs w:val="20"/>
              </w:rPr>
              <w:t xml:space="preserve">Indaga en fuentes orales, bibliográficas, </w:t>
            </w:r>
            <w:proofErr w:type="spellStart"/>
            <w:r w:rsidRPr="00BE7AD9">
              <w:rPr>
                <w:sz w:val="20"/>
                <w:szCs w:val="20"/>
              </w:rPr>
              <w:t>hemerográficas</w:t>
            </w:r>
            <w:proofErr w:type="spellEnd"/>
            <w:r w:rsidRPr="00BE7AD9">
              <w:rPr>
                <w:sz w:val="20"/>
                <w:szCs w:val="20"/>
              </w:rPr>
              <w:t>, digitales algunos desastres asociados a fenómenos naturales y/o generados por acciones humanas ocurridos en la entidad y el país, a lo largo de la historia.</w:t>
            </w:r>
            <w:r w:rsidRPr="00BE7AD9">
              <w:t xml:space="preserve"> </w:t>
            </w:r>
            <w:r w:rsidRPr="00BE7AD9">
              <w:rPr>
                <w:sz w:val="20"/>
                <w:szCs w:val="20"/>
              </w:rPr>
              <w:t>Elabora mapas para localizar los lugares en los que ocurrieron los desastres y los relaciona con los fenómenos naturales o con acciones humanas. Identifica qué desastres han ocurrido en algunas entidades que no se presentan en otras y argumenta acerca de las causas. Promueve y participa acciones colectivas encaminadas a una cultura de prevención y autoprotección y muestra empatía por las personas afectadas por un desastre para proponer acciones de ayuda solidaria.</w:t>
            </w:r>
          </w:p>
          <w:p w:rsidR="0060305E" w:rsidRDefault="0060305E" w:rsidP="00B54B9C">
            <w:pPr>
              <w:jc w:val="both"/>
              <w:rPr>
                <w:sz w:val="20"/>
                <w:szCs w:val="20"/>
              </w:rPr>
            </w:pPr>
          </w:p>
          <w:p w:rsidR="0060305E" w:rsidRDefault="0060305E" w:rsidP="00B54B9C">
            <w:pPr>
              <w:jc w:val="both"/>
              <w:rPr>
                <w:sz w:val="20"/>
                <w:szCs w:val="20"/>
              </w:rPr>
            </w:pPr>
          </w:p>
          <w:p w:rsidR="0051025F" w:rsidRDefault="0051025F" w:rsidP="00B54B9C">
            <w:pPr>
              <w:jc w:val="both"/>
              <w:rPr>
                <w:sz w:val="20"/>
                <w:szCs w:val="20"/>
              </w:rPr>
            </w:pPr>
          </w:p>
          <w:p w:rsidR="0060305E" w:rsidRDefault="0060305E" w:rsidP="00B54B9C">
            <w:pPr>
              <w:jc w:val="both"/>
              <w:rPr>
                <w:sz w:val="20"/>
                <w:szCs w:val="20"/>
              </w:rPr>
            </w:pPr>
            <w:r>
              <w:rPr>
                <w:sz w:val="20"/>
                <w:szCs w:val="20"/>
              </w:rPr>
              <w:lastRenderedPageBreak/>
              <w:t>3ro</w:t>
            </w:r>
            <w:r w:rsidRPr="0060305E">
              <w:t xml:space="preserve"> </w:t>
            </w:r>
            <w:r w:rsidRPr="0060305E">
              <w:rPr>
                <w:sz w:val="20"/>
                <w:szCs w:val="20"/>
              </w:rPr>
              <w:t>Identifica las características de la comunidad y la entidad como suelo, clima, animales y plantas, cuerpos de agua, relieve; las representa en dibujos, croquis y mapas. Localiza y reconoce la forma, extensión y límites territoriales, la organización política de la comunidad y la entidad, como parte de México. Indaga sobre los cambios en la conformación territorial, poblacional e histórica de la comunidad y la entidad. Identifica formas culturales que se desarrollan vinculadas al patrimonio biocultural de la entidad y región tales como la milpa y la chinampa.</w:t>
            </w:r>
          </w:p>
          <w:p w:rsidR="0060305E" w:rsidRDefault="0060305E" w:rsidP="00B54B9C">
            <w:pPr>
              <w:jc w:val="both"/>
              <w:rPr>
                <w:sz w:val="20"/>
                <w:szCs w:val="20"/>
              </w:rPr>
            </w:pPr>
          </w:p>
          <w:p w:rsidR="0060305E" w:rsidRDefault="0060305E" w:rsidP="00B54B9C">
            <w:pPr>
              <w:jc w:val="both"/>
              <w:rPr>
                <w:sz w:val="20"/>
                <w:szCs w:val="20"/>
              </w:rPr>
            </w:pPr>
          </w:p>
          <w:p w:rsidR="0060305E" w:rsidRDefault="0060305E" w:rsidP="00B54B9C">
            <w:pPr>
              <w:jc w:val="both"/>
              <w:rPr>
                <w:sz w:val="20"/>
                <w:szCs w:val="20"/>
              </w:rPr>
            </w:pPr>
            <w:r>
              <w:rPr>
                <w:sz w:val="20"/>
                <w:szCs w:val="20"/>
              </w:rPr>
              <w:t>4to.</w:t>
            </w:r>
            <w:r w:rsidRPr="0060305E">
              <w:t xml:space="preserve"> </w:t>
            </w:r>
            <w:r w:rsidRPr="0060305E">
              <w:rPr>
                <w:sz w:val="20"/>
                <w:szCs w:val="20"/>
              </w:rPr>
              <w:t>Localiza y reconoce características del territorio de México, como suelo, clima, regiones naturales, relieve, cuerpos de agua, extensión, límites terrestres, marítimos y aéreos, así como las entidades federativas que lo integran. Elabora representaciones cartográficas del territorio nacional y su diversidad natural. Indaga sobre los cambios en la conformación territorial de México, y reconoce pérdidas y anexiones territoriales, así como continuidades de pueblos originarios, más allá de las fronteras políticas actuales (comparaciones en imágenes y mapas).</w:t>
            </w: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r>
              <w:rPr>
                <w:sz w:val="20"/>
                <w:szCs w:val="20"/>
              </w:rPr>
              <w:t>3ro</w:t>
            </w:r>
            <w:r w:rsidRPr="00384742">
              <w:rPr>
                <w:sz w:val="20"/>
                <w:szCs w:val="20"/>
              </w:rPr>
              <w:t xml:space="preserve">Indaga en fuentes primarias o secundarias bibliográficas, orales, </w:t>
            </w:r>
            <w:proofErr w:type="spellStart"/>
            <w:r w:rsidRPr="00384742">
              <w:rPr>
                <w:sz w:val="20"/>
                <w:szCs w:val="20"/>
              </w:rPr>
              <w:t>hemerográficas</w:t>
            </w:r>
            <w:proofErr w:type="spellEnd"/>
            <w:r w:rsidRPr="00384742">
              <w:rPr>
                <w:sz w:val="20"/>
                <w:szCs w:val="20"/>
              </w:rPr>
              <w:t>, digitales, iconográficas, materiales (objetos de uso cotidiano, edificaciones), sobre pueblos originarios que habitaron lo que hoy es el territorio nacional, antes de la primera invasión europea. Reconoce la ubicación de pueblos originarios en mapas, códices y narraciones, analiza algunos aspectos de la vida cotidiana: ¿cómo vivían?, ¿cómo eran sus casas y a qué se dedicaban?, ¿cómo se alimentaban y vestían?, ¿cómo se organizaban y trabajaban en la familia y la comunidad?, ¿cuáles eran sus creencias? ¿cómo se divertían? ¿cómo educaban a sus hijas e hijos? ¿Cuáles eran las tareas de las mujeres? Identifica personas y grupos relevantes que incidieron en la historia de los pueblos que habitaban el territorio que hoy conocemos como México, antes de la primera invasión europea.</w:t>
            </w:r>
          </w:p>
          <w:p w:rsidR="00384742" w:rsidRDefault="00384742" w:rsidP="00B54B9C">
            <w:pPr>
              <w:jc w:val="both"/>
              <w:rPr>
                <w:sz w:val="20"/>
                <w:szCs w:val="20"/>
              </w:rPr>
            </w:pPr>
            <w:r>
              <w:rPr>
                <w:sz w:val="20"/>
                <w:szCs w:val="20"/>
              </w:rPr>
              <w:t>4to.</w:t>
            </w:r>
            <w:r w:rsidRPr="00384742">
              <w:t xml:space="preserve"> </w:t>
            </w:r>
            <w:r w:rsidRPr="00384742">
              <w:rPr>
                <w:sz w:val="20"/>
                <w:szCs w:val="20"/>
              </w:rPr>
              <w:t xml:space="preserve">Indaga en fuentes primarias o secundarias bibliográficas, </w:t>
            </w:r>
            <w:proofErr w:type="spellStart"/>
            <w:r w:rsidRPr="00384742">
              <w:rPr>
                <w:sz w:val="20"/>
                <w:szCs w:val="20"/>
              </w:rPr>
              <w:t>hemerográficas</w:t>
            </w:r>
            <w:proofErr w:type="spellEnd"/>
            <w:r w:rsidRPr="00384742">
              <w:rPr>
                <w:sz w:val="20"/>
                <w:szCs w:val="20"/>
              </w:rPr>
              <w:t>, digitales, orales sobre la invasión española (“la conquista”), y analiza algunos de sus impactos en las poblaciones originarias. Identifica, en el período de la conquista, cómo contribuyeron los diversos grupos sociales y cuáles fueron los que tuvieron más poder y mejores condiciones, en contraste a la situación de injusticia y dialoga acerca de la desigualdad que vivieron mujeres, hombres, niñas y niños de los pueblos originarios, afrodescendientes y personas esclavizadas. Reflexiona de manera intercultural crítica sobre el 12 de octubre para desmontar la idea del “encuentro de dos mundos o día de la raza” y la resistencia de los pueblos originarios y afrodescendientes</w:t>
            </w: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r>
              <w:rPr>
                <w:sz w:val="20"/>
                <w:szCs w:val="20"/>
              </w:rPr>
              <w:t>3ro.</w:t>
            </w:r>
            <w:r w:rsidRPr="00384742">
              <w:t xml:space="preserve"> </w:t>
            </w:r>
            <w:r w:rsidRPr="00384742">
              <w:rPr>
                <w:sz w:val="20"/>
                <w:szCs w:val="20"/>
              </w:rPr>
              <w:t xml:space="preserve">Identifica situaciones y personas que representan un riesgo para la protección de la dignidad y la integridad física y mental de NN. Reconoce que tiene derecho a ser protegida o protegido ante situaciones que ponen en riesgo su integridad como maltrato, abuso o explotación de tipo sexual y expresa lo que </w:t>
            </w:r>
            <w:r w:rsidRPr="00384742">
              <w:rPr>
                <w:sz w:val="20"/>
                <w:szCs w:val="20"/>
              </w:rPr>
              <w:lastRenderedPageBreak/>
              <w:t>siente al respecto. Propone acciones individuales y colectivas para ejercer su derecho a la protección y minimizar situaciones de riesgo en el aula, la escuela y la comunidad.</w:t>
            </w:r>
          </w:p>
          <w:p w:rsidR="00384742" w:rsidRDefault="00384742" w:rsidP="00B54B9C">
            <w:pPr>
              <w:jc w:val="both"/>
              <w:rPr>
                <w:sz w:val="20"/>
                <w:szCs w:val="20"/>
              </w:rPr>
            </w:pPr>
            <w:r>
              <w:rPr>
                <w:sz w:val="20"/>
                <w:szCs w:val="20"/>
              </w:rPr>
              <w:t>4to.</w:t>
            </w:r>
            <w:r w:rsidRPr="00384742">
              <w:t xml:space="preserve"> </w:t>
            </w:r>
            <w:r w:rsidRPr="00384742">
              <w:rPr>
                <w:sz w:val="20"/>
                <w:szCs w:val="20"/>
              </w:rPr>
              <w:t>Dialoga acerca del derecho a que la niñez sea protegida contra toda forma de maltrato, abuso o explotación de tipo sexual. Propone y practica algunas medidas preventivas ante situaciones o personas que representan un riesgo para la protección de la integridad. Analiza situaciones de maltrato, abuso o explotación de tipo sexual, que puedan ocurrir en el aula, la escuela y la comunidad, y propone acciones para su denuncia y erradicación.</w:t>
            </w: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r>
              <w:rPr>
                <w:sz w:val="20"/>
                <w:szCs w:val="20"/>
              </w:rPr>
              <w:t>3ro.</w:t>
            </w:r>
            <w:r w:rsidRPr="00384742">
              <w:t xml:space="preserve"> </w:t>
            </w:r>
            <w:r w:rsidRPr="00384742">
              <w:rPr>
                <w:sz w:val="20"/>
                <w:szCs w:val="20"/>
              </w:rPr>
              <w:t>Analiza e identifica en la escuela, la comunidad y la entidad, situaciones de discriminación por motivo de diversidad de género, física, sensorial, intelectual, mental, cultural, étnica, lingüística o social. Promueve en su entorno próximo de convivencia, acciones de trato igualitario, de respeto a la dignidad humana y a los derechos de niñas y niños.</w:t>
            </w:r>
          </w:p>
          <w:p w:rsidR="00384742" w:rsidRDefault="00384742" w:rsidP="00B54B9C">
            <w:pPr>
              <w:jc w:val="both"/>
              <w:rPr>
                <w:sz w:val="20"/>
                <w:szCs w:val="20"/>
              </w:rPr>
            </w:pPr>
          </w:p>
          <w:p w:rsidR="00384742" w:rsidRDefault="00384742" w:rsidP="00B54B9C">
            <w:pPr>
              <w:jc w:val="both"/>
              <w:rPr>
                <w:sz w:val="20"/>
                <w:szCs w:val="20"/>
              </w:rPr>
            </w:pPr>
            <w:r>
              <w:rPr>
                <w:sz w:val="20"/>
                <w:szCs w:val="20"/>
              </w:rPr>
              <w:t>4to.</w:t>
            </w:r>
            <w:r w:rsidRPr="00384742">
              <w:t xml:space="preserve"> </w:t>
            </w:r>
            <w:r w:rsidRPr="00384742">
              <w:rPr>
                <w:sz w:val="20"/>
                <w:szCs w:val="20"/>
              </w:rPr>
              <w:t>Conoce y analiza críticamente situaciones de discriminación por género, física, sensorial, intelectual, mental, cultural, étnica, lingüística o social. Analiza las causas de la discriminación, y propone acciones para promover ambientes igualitarios, de respeto a la dignidad humana, a las diversidades y a los derechos de todas las personas, en la entidad y en el país.</w:t>
            </w: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r>
              <w:rPr>
                <w:sz w:val="20"/>
                <w:szCs w:val="20"/>
              </w:rPr>
              <w:t xml:space="preserve">3ro. </w:t>
            </w:r>
            <w:r w:rsidRPr="00384742">
              <w:rPr>
                <w:sz w:val="20"/>
                <w:szCs w:val="20"/>
              </w:rPr>
              <w:t>Reconoce que la paz se construye al dialogar sobre tensiones surgidas por diferencias de intereses, puntos de vista, formas de organización, entre otros, que dan lugar a conflictos entre las personas con las que se convive, en los ámbitos escolar, con los pares, miembros de la familia y otras personas del entorno, e identifica las causas y formas de resolverlos sin violencia mediante la comunicación y la empatía.</w:t>
            </w:r>
          </w:p>
          <w:p w:rsidR="00384742" w:rsidRDefault="00384742" w:rsidP="00B54B9C">
            <w:pPr>
              <w:jc w:val="both"/>
              <w:rPr>
                <w:sz w:val="20"/>
                <w:szCs w:val="20"/>
              </w:rPr>
            </w:pPr>
          </w:p>
          <w:p w:rsidR="00384742" w:rsidRDefault="00384742" w:rsidP="00B54B9C">
            <w:pPr>
              <w:jc w:val="both"/>
              <w:rPr>
                <w:sz w:val="20"/>
                <w:szCs w:val="20"/>
              </w:rPr>
            </w:pPr>
            <w:r>
              <w:rPr>
                <w:sz w:val="20"/>
                <w:szCs w:val="20"/>
              </w:rPr>
              <w:t>4to.</w:t>
            </w:r>
            <w:r w:rsidRPr="00384742">
              <w:t xml:space="preserve"> </w:t>
            </w:r>
            <w:r w:rsidRPr="00384742">
              <w:rPr>
                <w:sz w:val="20"/>
                <w:szCs w:val="20"/>
              </w:rPr>
              <w:t>Comprende que la paz es una construcción colectiva que demanda analizar críticamente las causas, desarrollo y consecuencias, de conflictos entre personas y/o grupos de pertenencia, y realiza propuestas para enfrentar las tensiones sin violencia, mediante la comunicación dialógica y la empatía.</w:t>
            </w: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p>
          <w:p w:rsidR="00384742" w:rsidRDefault="00384742" w:rsidP="00B54B9C">
            <w:pPr>
              <w:jc w:val="both"/>
              <w:rPr>
                <w:sz w:val="20"/>
                <w:szCs w:val="20"/>
              </w:rPr>
            </w:pPr>
            <w:r>
              <w:rPr>
                <w:sz w:val="20"/>
                <w:szCs w:val="20"/>
              </w:rPr>
              <w:t xml:space="preserve">3ro. </w:t>
            </w:r>
            <w:r w:rsidRPr="00384742">
              <w:rPr>
                <w:sz w:val="20"/>
                <w:szCs w:val="20"/>
              </w:rPr>
              <w:t>Comprende que la democracia se ejerce en la vida cotidiana al participar en la construcción, el cumplimiento y la aplicación justa y honesta de</w:t>
            </w:r>
            <w:r>
              <w:rPr>
                <w:sz w:val="20"/>
                <w:szCs w:val="20"/>
              </w:rPr>
              <w:t xml:space="preserve"> </w:t>
            </w:r>
            <w:r w:rsidRPr="00384742">
              <w:rPr>
                <w:sz w:val="20"/>
                <w:szCs w:val="20"/>
              </w:rPr>
              <w:t>los acuerdos y las normas, en los espacios de convivencia como la escuela y la familia. Dialoga acerca de la importancia de contribuir a la protección de los derechos de todas las personas, conforme a los principios democráticos de igualdad, justicia y responsabilidad.</w:t>
            </w:r>
          </w:p>
          <w:p w:rsidR="00384742" w:rsidRDefault="00384742" w:rsidP="00B54B9C">
            <w:pPr>
              <w:jc w:val="both"/>
              <w:rPr>
                <w:sz w:val="20"/>
                <w:szCs w:val="20"/>
              </w:rPr>
            </w:pPr>
          </w:p>
          <w:p w:rsidR="00384742" w:rsidRDefault="00384742" w:rsidP="00B54B9C">
            <w:pPr>
              <w:jc w:val="both"/>
              <w:rPr>
                <w:sz w:val="20"/>
                <w:szCs w:val="20"/>
              </w:rPr>
            </w:pPr>
            <w:r>
              <w:rPr>
                <w:sz w:val="20"/>
                <w:szCs w:val="20"/>
              </w:rPr>
              <w:t>4to</w:t>
            </w:r>
            <w:r w:rsidRPr="00384742">
              <w:rPr>
                <w:sz w:val="20"/>
                <w:szCs w:val="20"/>
              </w:rPr>
              <w:t>Comprende y argumenta sobre la importancia de la participación democrática en la construcción, el cumplimiento y la aplicación justa de acuerdos, normas y leyes en el ámbito</w:t>
            </w:r>
            <w:r>
              <w:rPr>
                <w:sz w:val="20"/>
                <w:szCs w:val="20"/>
              </w:rPr>
              <w:t xml:space="preserve"> </w:t>
            </w:r>
            <w:r w:rsidRPr="00384742">
              <w:rPr>
                <w:sz w:val="20"/>
                <w:szCs w:val="20"/>
              </w:rPr>
              <w:t xml:space="preserve">de la escuela, la comunidad, el barrio, la colonia, la vecindad, el pueblo o la localidad, entre otros, para contribuir a la protección de los derechos de todas las personas y colectivos, como los pueblos indígenas, </w:t>
            </w:r>
            <w:proofErr w:type="spellStart"/>
            <w:r w:rsidRPr="00384742">
              <w:rPr>
                <w:sz w:val="20"/>
                <w:szCs w:val="20"/>
              </w:rPr>
              <w:t>afromexicanos</w:t>
            </w:r>
            <w:proofErr w:type="spellEnd"/>
            <w:r w:rsidRPr="00384742">
              <w:rPr>
                <w:sz w:val="20"/>
                <w:szCs w:val="20"/>
              </w:rPr>
              <w:t>, grupos LGBTTTIQ+, religiosos, migrantes, entre otros, así como a la sana convivencia, conforme a los principios democráticos que nos rigen</w:t>
            </w:r>
          </w:p>
          <w:p w:rsidR="00431B2B" w:rsidRDefault="00431B2B" w:rsidP="00B54B9C">
            <w:pPr>
              <w:jc w:val="both"/>
              <w:rPr>
                <w:sz w:val="20"/>
                <w:szCs w:val="20"/>
              </w:rPr>
            </w:pPr>
          </w:p>
          <w:p w:rsidR="00431B2B" w:rsidRDefault="00431B2B" w:rsidP="00B54B9C">
            <w:pPr>
              <w:jc w:val="both"/>
              <w:rPr>
                <w:sz w:val="20"/>
                <w:szCs w:val="20"/>
              </w:rPr>
            </w:pPr>
          </w:p>
          <w:p w:rsidR="00431B2B" w:rsidRPr="00431B2B" w:rsidRDefault="00431B2B" w:rsidP="00B54B9C">
            <w:pPr>
              <w:jc w:val="both"/>
              <w:rPr>
                <w:b/>
                <w:sz w:val="32"/>
                <w:szCs w:val="20"/>
              </w:rPr>
            </w:pPr>
          </w:p>
          <w:p w:rsidR="00431B2B" w:rsidRDefault="00431B2B" w:rsidP="00B54B9C">
            <w:pPr>
              <w:jc w:val="both"/>
              <w:rPr>
                <w:b/>
                <w:sz w:val="32"/>
                <w:szCs w:val="20"/>
              </w:rPr>
            </w:pPr>
            <w:r w:rsidRPr="00431B2B">
              <w:rPr>
                <w:b/>
                <w:sz w:val="32"/>
                <w:szCs w:val="20"/>
              </w:rPr>
              <w:t>Campo formativo De lo humano y lo comunitario</w:t>
            </w:r>
          </w:p>
          <w:p w:rsidR="001C34BD" w:rsidRDefault="001C34BD" w:rsidP="00B54B9C">
            <w:pPr>
              <w:jc w:val="both"/>
              <w:rPr>
                <w:sz w:val="20"/>
                <w:szCs w:val="20"/>
              </w:rPr>
            </w:pPr>
            <w:r>
              <w:rPr>
                <w:sz w:val="20"/>
                <w:szCs w:val="20"/>
              </w:rPr>
              <w:t>3ro.</w:t>
            </w:r>
            <w:r w:rsidRPr="001C34BD">
              <w:rPr>
                <w:sz w:val="20"/>
                <w:szCs w:val="20"/>
              </w:rPr>
              <w:t xml:space="preserve">Indaga acerca de ideas, conocimientos, prácticas culturales, formas de organización y acuerdos familiares, escolares y comunitarios, para compartir su importancia en la socialización. </w:t>
            </w:r>
          </w:p>
          <w:p w:rsidR="001C34BD" w:rsidRDefault="001C34BD" w:rsidP="00B54B9C">
            <w:pPr>
              <w:jc w:val="both"/>
              <w:rPr>
                <w:sz w:val="20"/>
                <w:szCs w:val="20"/>
              </w:rPr>
            </w:pPr>
            <w:r>
              <w:rPr>
                <w:sz w:val="20"/>
                <w:szCs w:val="20"/>
              </w:rPr>
              <w:t>4to.</w:t>
            </w:r>
            <w:r w:rsidRPr="001C34BD">
              <w:rPr>
                <w:sz w:val="20"/>
                <w:szCs w:val="20"/>
              </w:rPr>
              <w:t>Reconoce ideas, conocimientos, prácticas culturales y formas de organización, para explicar el significado que tienen en la familia, la escuela y la comunidad.</w:t>
            </w:r>
          </w:p>
          <w:p w:rsidR="001C34BD" w:rsidRDefault="001C34BD" w:rsidP="00B54B9C">
            <w:pPr>
              <w:jc w:val="both"/>
              <w:rPr>
                <w:sz w:val="20"/>
                <w:szCs w:val="20"/>
              </w:rPr>
            </w:pPr>
          </w:p>
          <w:p w:rsidR="000829C0" w:rsidRDefault="001C34BD" w:rsidP="000829C0">
            <w:pPr>
              <w:jc w:val="both"/>
              <w:rPr>
                <w:sz w:val="20"/>
                <w:szCs w:val="20"/>
              </w:rPr>
            </w:pPr>
            <w:r>
              <w:t xml:space="preserve">3ro. </w:t>
            </w:r>
            <w:r>
              <w:t>Identifica formas de convivencia y socialización en la familia, para distinguir formas de participación y colaboración. Identifica los valores que posee y que han sido heredados de la familia, p</w:t>
            </w:r>
            <w:r w:rsidR="000829C0">
              <w:t>ara fomentar cuidados afectivos.</w:t>
            </w:r>
          </w:p>
          <w:p w:rsidR="001C34BD" w:rsidRDefault="001C34BD" w:rsidP="00B54B9C">
            <w:pPr>
              <w:jc w:val="both"/>
            </w:pPr>
          </w:p>
          <w:p w:rsidR="000829C0" w:rsidRDefault="001C34BD" w:rsidP="000829C0">
            <w:pPr>
              <w:jc w:val="both"/>
              <w:rPr>
                <w:sz w:val="20"/>
                <w:szCs w:val="20"/>
              </w:rPr>
            </w:pPr>
            <w:r>
              <w:t xml:space="preserve"> </w:t>
            </w:r>
            <w:r>
              <w:t xml:space="preserve">4to. </w:t>
            </w:r>
            <w:r>
              <w:t>Reflexiona sobre el valor de una familia y de la aportación de sus integrantes, para favorecer su</w:t>
            </w:r>
            <w:r>
              <w:t xml:space="preserve"> desarrollo personal y afectivo</w:t>
            </w:r>
            <w:r w:rsidR="000829C0">
              <w:t xml:space="preserve">, </w:t>
            </w:r>
            <w:r w:rsidR="000829C0">
              <w:t>Describe los valores que distinguen a su familia, para entenderlos como elementos</w:t>
            </w:r>
            <w:r w:rsidR="000829C0">
              <w:t xml:space="preserve"> </w:t>
            </w:r>
            <w:r w:rsidR="000829C0">
              <w:t>desarrollo social y personal</w:t>
            </w:r>
          </w:p>
          <w:p w:rsidR="001C34BD" w:rsidRDefault="001C34BD" w:rsidP="001C34BD">
            <w:pPr>
              <w:jc w:val="both"/>
            </w:pPr>
          </w:p>
          <w:p w:rsidR="001C34BD" w:rsidRDefault="001C34BD" w:rsidP="001C34BD">
            <w:pPr>
              <w:jc w:val="both"/>
            </w:pPr>
          </w:p>
          <w:p w:rsidR="000829C0" w:rsidRDefault="000829C0" w:rsidP="001C34BD">
            <w:pPr>
              <w:jc w:val="both"/>
            </w:pPr>
            <w:r>
              <w:t>3ro.</w:t>
            </w:r>
            <w:r>
              <w:t xml:space="preserve">Participa en distintas situaciones para acordar reglas en la familia, la escuela y la comunidad. Reflexiona sobre el seguimiento de reglas para expresar las semejanzas y diferencias. Expresa la importancia del entendimiento, para la convivencia pacífica. </w:t>
            </w:r>
          </w:p>
          <w:p w:rsidR="001C34BD" w:rsidRDefault="000829C0" w:rsidP="001C34BD">
            <w:pPr>
              <w:jc w:val="both"/>
            </w:pPr>
            <w:r>
              <w:lastRenderedPageBreak/>
              <w:t>4to.</w:t>
            </w:r>
            <w:r>
              <w:t>Comparte ideas y experiencias sobre diferentes temas, para aprender la importancia de escuchar. Conoce distintos puntos de vista, para favorecer el entendimiento y la negociación con los demás.</w:t>
            </w:r>
          </w:p>
          <w:p w:rsidR="000829C0" w:rsidRDefault="000829C0" w:rsidP="001C34BD">
            <w:pPr>
              <w:jc w:val="both"/>
            </w:pPr>
          </w:p>
          <w:p w:rsidR="000829C0" w:rsidRDefault="000829C0" w:rsidP="001C34BD">
            <w:pPr>
              <w:jc w:val="both"/>
            </w:pPr>
            <w:r>
              <w:t>3ro.</w:t>
            </w:r>
            <w:r>
              <w:t>Participa en la organización del aula y en la generación de normas, para el uso y disfrute de los materiales de apoyo y otros recursos existentes en la escuela, como el patio, el jardín y las canchas deportivas, entre otros.</w:t>
            </w:r>
          </w:p>
          <w:p w:rsidR="000829C0" w:rsidRDefault="000829C0" w:rsidP="001C34BD">
            <w:pPr>
              <w:jc w:val="both"/>
            </w:pPr>
          </w:p>
          <w:p w:rsidR="000829C0" w:rsidRDefault="000829C0" w:rsidP="001C34BD">
            <w:pPr>
              <w:jc w:val="both"/>
            </w:pPr>
            <w:r>
              <w:t xml:space="preserve">4to. </w:t>
            </w:r>
            <w:r>
              <w:t>Participa en la toma de decisiones sobre el funcionamiento de la escuela, y la relación escuela-comunidad, para favorecer la colaboración.</w:t>
            </w:r>
          </w:p>
          <w:p w:rsidR="000829C0" w:rsidRDefault="000829C0" w:rsidP="001C34BD">
            <w:pPr>
              <w:jc w:val="both"/>
            </w:pPr>
          </w:p>
          <w:p w:rsidR="000829C0" w:rsidRDefault="000829C0" w:rsidP="001C34BD">
            <w:pPr>
              <w:jc w:val="both"/>
              <w:rPr>
                <w:sz w:val="20"/>
                <w:szCs w:val="20"/>
              </w:rPr>
            </w:pPr>
          </w:p>
          <w:p w:rsidR="000829C0" w:rsidRDefault="000829C0" w:rsidP="000829C0">
            <w:r>
              <w:t xml:space="preserve">3ro. </w:t>
            </w:r>
            <w:r>
              <w:t xml:space="preserve"> Reflexiona acerca de logros cotidianos, académicos y emocionales, así como los aspectos que inciden en estos y los retos que tiene, para valorar su nivel de independencia y replantear sus metas. </w:t>
            </w:r>
          </w:p>
          <w:p w:rsidR="000829C0" w:rsidRDefault="000829C0" w:rsidP="000829C0">
            <w:r>
              <w:t>4to.</w:t>
            </w:r>
            <w:r>
              <w:t>Reconoce cambios en sus necesidades, intereses y logros, para ajustar metas y diseñar estrategias que permitan cumplirlas.</w:t>
            </w:r>
          </w:p>
          <w:p w:rsidR="000829C0" w:rsidRDefault="000829C0" w:rsidP="000829C0"/>
          <w:p w:rsidR="000829C0" w:rsidRDefault="000829C0" w:rsidP="000829C0"/>
          <w:p w:rsidR="000829C0" w:rsidRDefault="000829C0" w:rsidP="000829C0">
            <w:r>
              <w:t xml:space="preserve">3ro. </w:t>
            </w:r>
            <w:r>
              <w:t>Observa y describe las prácticas cotidianas que prevalecen entre las mujeres y los hombres en el grupo de pares, en el equipo docente, en su familia y en la comunidad.</w:t>
            </w:r>
          </w:p>
          <w:p w:rsidR="000829C0" w:rsidRDefault="000829C0" w:rsidP="000829C0">
            <w:r>
              <w:t xml:space="preserve">4to </w:t>
            </w:r>
            <w:r>
              <w:t>Reflexiona acerca de las prácticas que prevalecen entre hombres y mujeres, en la familia y la comunidad.</w:t>
            </w:r>
          </w:p>
          <w:p w:rsidR="00A13587" w:rsidRDefault="00A13587" w:rsidP="000829C0">
            <w:r>
              <w:t xml:space="preserve">3ro y 4to. </w:t>
            </w:r>
            <w:r>
              <w:t>formas de vivir y sentir el cuerpo, así como de los afectos, para identificar la diversidad de expresiones que agradan, incomodan y/o ponen en riesgo la integridad de las personas. Valora y aprecia las formas de expresar el carácter y los afectos para tomar decisiones orientadas a salvaguardar su integridad.</w:t>
            </w:r>
          </w:p>
          <w:p w:rsidR="00A13587" w:rsidRDefault="00A13587" w:rsidP="000829C0"/>
          <w:p w:rsidR="00A13587" w:rsidRDefault="00A13587" w:rsidP="000829C0">
            <w:r>
              <w:t>3ro y 4to.</w:t>
            </w:r>
            <w:r>
              <w:t>Adapta sus movimientos, de acuerdo con los elementos básicos de los juegos, para responder a las condiciones que se presentan. Pone en práctica sus habilidades motrices en situaciones lúdicas, individuales y colectivas, para valorar la diversidad de posibilidades que contribuyen a mejorar su actuación.</w:t>
            </w:r>
          </w:p>
          <w:p w:rsidR="00A13587" w:rsidRDefault="00A13587" w:rsidP="000829C0"/>
          <w:p w:rsidR="00A13587" w:rsidRDefault="00A13587" w:rsidP="000829C0">
            <w:r>
              <w:t>3ro y 4to</w:t>
            </w:r>
            <w:r>
              <w:t>. Elabora propuestas de códigos de comunicación por medio del cuerpo, para otorgarle una intención a sus movimientos al jugar e interactuar con los demás. Reconoce sus capacidades y habilidades motrices, al representar con el cuerpo situaciones e historias, a fin de favorecer la construcción de la imagen corporal</w:t>
            </w:r>
            <w:r>
              <w:t>.</w:t>
            </w:r>
          </w:p>
          <w:p w:rsidR="00A13587" w:rsidRDefault="00A13587" w:rsidP="000829C0"/>
          <w:p w:rsidR="00A13587" w:rsidRDefault="00A13587" w:rsidP="000829C0"/>
          <w:p w:rsidR="00A13587" w:rsidRDefault="00A13587" w:rsidP="000829C0">
            <w:r>
              <w:lastRenderedPageBreak/>
              <w:t>3ro y 4to</w:t>
            </w:r>
            <w:r>
              <w:t>Distingue alimentos saludables y no saludables para preparar alimentos y promover la alimentación saludable. Reconoce la importancia de la hidratación en el desarrollo del cuerpo de los seres vivos, para Analiza las características de una alimentación saludable, para diseñar estrategias que mejoren sus hábitos alimenticios en el contexto escolar.</w:t>
            </w:r>
          </w:p>
          <w:p w:rsidR="00A13587" w:rsidRDefault="00A13587" w:rsidP="00A13587"/>
          <w:p w:rsidR="00A13587" w:rsidRDefault="00A13587" w:rsidP="00A13587"/>
          <w:p w:rsidR="00A13587" w:rsidRDefault="00A13587" w:rsidP="00A13587">
            <w:pPr>
              <w:tabs>
                <w:tab w:val="left" w:pos="7485"/>
              </w:tabs>
            </w:pPr>
            <w:r>
              <w:tab/>
            </w:r>
          </w:p>
          <w:p w:rsidR="00A13587" w:rsidRDefault="00A13587" w:rsidP="00A13587">
            <w:pPr>
              <w:tabs>
                <w:tab w:val="left" w:pos="7485"/>
              </w:tabs>
            </w:pPr>
            <w:r>
              <w:t>3ro y 4to.</w:t>
            </w:r>
            <w:r>
              <w:t xml:space="preserve">Reflexiona acerca de distintas hábitos y costumbres de higiene que se realizan en la vida cotidiana en su comunidad, para mejorar prácticas de higiene con sus compañeros de clase. Comparte experiencias para mejorar la higiene en su escuela y su comunidad, y organiza campañas de higiene en la escuela y la comunidad. </w:t>
            </w:r>
          </w:p>
          <w:p w:rsidR="00A13587" w:rsidRDefault="00A13587" w:rsidP="00A13587">
            <w:pPr>
              <w:tabs>
                <w:tab w:val="left" w:pos="7485"/>
              </w:tabs>
            </w:pPr>
          </w:p>
          <w:p w:rsidR="00A13587" w:rsidRDefault="00A13587" w:rsidP="00A13587">
            <w:pPr>
              <w:tabs>
                <w:tab w:val="left" w:pos="7485"/>
              </w:tabs>
            </w:pPr>
          </w:p>
          <w:p w:rsidR="00A13587" w:rsidRDefault="00A13587" w:rsidP="00A13587">
            <w:pPr>
              <w:tabs>
                <w:tab w:val="left" w:pos="7485"/>
              </w:tabs>
            </w:pPr>
            <w:r>
              <w:t>3ro. Y 4to.</w:t>
            </w:r>
          </w:p>
          <w:p w:rsidR="00A13587" w:rsidRPr="00A13587" w:rsidRDefault="00A13587" w:rsidP="00A13587">
            <w:pPr>
              <w:tabs>
                <w:tab w:val="left" w:pos="7485"/>
              </w:tabs>
            </w:pPr>
            <w:r>
              <w:t>Distingue situaciones de riesgo social en la región, y propone algunas medidas para el autocuidado. Analiza situaciones de riesgo social en la comunidad y el contexto donde vive, como la violencia doméstica y el vandalismo, y analiza estrategias de prevención. Analiza situaciones de riesgo social en la comunidad y región donde vive. Distingue situaciones de riesgo social en la región, y propone algunas medidas para el autocuidado.</w:t>
            </w:r>
          </w:p>
        </w:tc>
        <w:tc>
          <w:tcPr>
            <w:tcW w:w="992" w:type="dxa"/>
          </w:tcPr>
          <w:p w:rsidR="003F6683" w:rsidRPr="00F55B14" w:rsidRDefault="003F6683" w:rsidP="000A54D0">
            <w:pPr>
              <w:rPr>
                <w:sz w:val="20"/>
                <w:szCs w:val="20"/>
              </w:rPr>
            </w:pPr>
          </w:p>
        </w:tc>
        <w:tc>
          <w:tcPr>
            <w:tcW w:w="1134" w:type="dxa"/>
          </w:tcPr>
          <w:p w:rsidR="003F6683" w:rsidRDefault="003F6683" w:rsidP="000A54D0">
            <w:pPr>
              <w:rPr>
                <w:sz w:val="20"/>
                <w:szCs w:val="20"/>
              </w:rPr>
            </w:pPr>
          </w:p>
          <w:p w:rsidR="00140C4D" w:rsidRDefault="00140C4D" w:rsidP="000A54D0">
            <w:pPr>
              <w:rPr>
                <w:sz w:val="20"/>
                <w:szCs w:val="20"/>
              </w:rPr>
            </w:pPr>
          </w:p>
          <w:p w:rsidR="00140C4D" w:rsidRDefault="00140C4D" w:rsidP="000A54D0">
            <w:pPr>
              <w:rPr>
                <w:sz w:val="20"/>
                <w:szCs w:val="20"/>
              </w:rPr>
            </w:pPr>
            <w:r>
              <w:rPr>
                <w:sz w:val="20"/>
                <w:szCs w:val="20"/>
              </w:rPr>
              <w:t>Productos de la comunidad</w:t>
            </w: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r>
              <w:rPr>
                <w:sz w:val="20"/>
                <w:szCs w:val="20"/>
              </w:rPr>
              <w:t>Productos de la comunidad</w:t>
            </w: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140C4D">
            <w:pPr>
              <w:rPr>
                <w:sz w:val="20"/>
                <w:szCs w:val="20"/>
              </w:rPr>
            </w:pPr>
            <w:r>
              <w:rPr>
                <w:sz w:val="20"/>
                <w:szCs w:val="20"/>
              </w:rPr>
              <w:t>Productos de la comunidad</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r>
              <w:rPr>
                <w:sz w:val="20"/>
                <w:szCs w:val="20"/>
              </w:rPr>
              <w:t>Calentamiento global</w:t>
            </w: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r>
              <w:rPr>
                <w:sz w:val="20"/>
                <w:szCs w:val="20"/>
              </w:rPr>
              <w:t>Calentamiento global.</w:t>
            </w: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140C4D">
            <w:pPr>
              <w:rPr>
                <w:sz w:val="20"/>
                <w:szCs w:val="20"/>
              </w:rPr>
            </w:pPr>
            <w:r>
              <w:rPr>
                <w:sz w:val="20"/>
                <w:szCs w:val="20"/>
              </w:rPr>
              <w:t>Calentamiento global.</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51025F" w:rsidP="00140C4D">
            <w:pPr>
              <w:rPr>
                <w:sz w:val="20"/>
                <w:szCs w:val="20"/>
              </w:rPr>
            </w:pPr>
            <w:r>
              <w:rPr>
                <w:sz w:val="20"/>
                <w:szCs w:val="20"/>
              </w:rPr>
              <w:t>Calentamiento global</w:t>
            </w: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51025F">
            <w:pPr>
              <w:rPr>
                <w:sz w:val="20"/>
                <w:szCs w:val="20"/>
              </w:rPr>
            </w:pPr>
            <w:r>
              <w:rPr>
                <w:sz w:val="20"/>
                <w:szCs w:val="20"/>
              </w:rPr>
              <w:t>Calentamiento global</w:t>
            </w:r>
          </w:p>
          <w:p w:rsidR="0051025F" w:rsidRDefault="0051025F" w:rsidP="000A54D0">
            <w:pPr>
              <w:rPr>
                <w:sz w:val="20"/>
                <w:szCs w:val="20"/>
              </w:rPr>
            </w:pPr>
          </w:p>
          <w:p w:rsidR="00140C4D" w:rsidRDefault="00140C4D"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p>
          <w:p w:rsidR="0051025F" w:rsidRDefault="0051025F" w:rsidP="000A54D0">
            <w:pPr>
              <w:rPr>
                <w:sz w:val="20"/>
                <w:szCs w:val="20"/>
              </w:rPr>
            </w:pPr>
            <w:r>
              <w:rPr>
                <w:sz w:val="20"/>
                <w:szCs w:val="20"/>
              </w:rPr>
              <w:lastRenderedPageBreak/>
              <w:t>Oficios de mi comunidad</w:t>
            </w: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r>
              <w:rPr>
                <w:sz w:val="20"/>
                <w:szCs w:val="20"/>
              </w:rPr>
              <w:t>Festividades de la comunidad</w:t>
            </w: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p>
          <w:p w:rsidR="002F29E0" w:rsidRDefault="002F29E0" w:rsidP="000A54D0">
            <w:pPr>
              <w:rPr>
                <w:sz w:val="20"/>
                <w:szCs w:val="20"/>
              </w:rPr>
            </w:pPr>
            <w:r>
              <w:rPr>
                <w:sz w:val="20"/>
                <w:szCs w:val="20"/>
              </w:rPr>
              <w:t>Oficios de mi comunidad</w:t>
            </w: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p>
          <w:p w:rsidR="001C34BD" w:rsidRDefault="001C34BD" w:rsidP="000A54D0">
            <w:pPr>
              <w:rPr>
                <w:sz w:val="20"/>
                <w:szCs w:val="20"/>
              </w:rPr>
            </w:pPr>
            <w:r w:rsidRPr="001C34BD">
              <w:rPr>
                <w:sz w:val="20"/>
                <w:szCs w:val="20"/>
              </w:rPr>
              <w:t>Oficios de mi comunidad</w:t>
            </w: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r>
              <w:rPr>
                <w:sz w:val="20"/>
                <w:szCs w:val="20"/>
              </w:rPr>
              <w:t>Festividades de mi comunidad</w:t>
            </w:r>
          </w:p>
          <w:p w:rsidR="001C34BD" w:rsidRDefault="001C34BD"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r>
              <w:rPr>
                <w:sz w:val="20"/>
                <w:szCs w:val="20"/>
              </w:rPr>
              <w:t>Festividades de mi comunidad</w:t>
            </w:r>
          </w:p>
          <w:p w:rsidR="000829C0" w:rsidRDefault="000829C0" w:rsidP="000A54D0">
            <w:pPr>
              <w:rPr>
                <w:sz w:val="20"/>
                <w:szCs w:val="20"/>
              </w:rPr>
            </w:pPr>
          </w:p>
          <w:p w:rsidR="000829C0" w:rsidRDefault="000829C0" w:rsidP="000A54D0">
            <w:pPr>
              <w:rPr>
                <w:sz w:val="20"/>
                <w:szCs w:val="20"/>
              </w:rPr>
            </w:pPr>
            <w:r>
              <w:rPr>
                <w:sz w:val="20"/>
                <w:szCs w:val="20"/>
              </w:rPr>
              <w:t>Limpieza de áreas verdes.</w:t>
            </w:r>
          </w:p>
          <w:p w:rsidR="000829C0" w:rsidRDefault="000829C0" w:rsidP="000A54D0">
            <w:pPr>
              <w:rPr>
                <w:sz w:val="20"/>
                <w:szCs w:val="20"/>
              </w:rPr>
            </w:pPr>
          </w:p>
          <w:p w:rsidR="000829C0" w:rsidRDefault="000829C0" w:rsidP="000A54D0">
            <w:pPr>
              <w:rPr>
                <w:sz w:val="20"/>
                <w:szCs w:val="20"/>
              </w:rPr>
            </w:pPr>
          </w:p>
          <w:p w:rsidR="000829C0" w:rsidRDefault="000829C0" w:rsidP="000A54D0">
            <w:pPr>
              <w:rPr>
                <w:sz w:val="20"/>
                <w:szCs w:val="20"/>
              </w:rPr>
            </w:pPr>
            <w:r>
              <w:rPr>
                <w:sz w:val="20"/>
                <w:szCs w:val="20"/>
              </w:rPr>
              <w:t>Profesiones de mi comunidad</w:t>
            </w:r>
          </w:p>
          <w:p w:rsidR="00DE32C0" w:rsidRDefault="00DE32C0" w:rsidP="000A54D0">
            <w:pPr>
              <w:rPr>
                <w:sz w:val="20"/>
                <w:szCs w:val="20"/>
              </w:rPr>
            </w:pPr>
          </w:p>
          <w:p w:rsidR="00DE32C0" w:rsidRDefault="00DE32C0" w:rsidP="000A54D0">
            <w:pPr>
              <w:rPr>
                <w:sz w:val="20"/>
                <w:szCs w:val="20"/>
              </w:rPr>
            </w:pPr>
          </w:p>
          <w:p w:rsidR="00DE32C0" w:rsidRDefault="00DE32C0" w:rsidP="000A54D0">
            <w:pPr>
              <w:rPr>
                <w:sz w:val="20"/>
                <w:szCs w:val="20"/>
              </w:rPr>
            </w:pPr>
          </w:p>
          <w:p w:rsidR="00DE32C0" w:rsidRDefault="00DE32C0" w:rsidP="000A54D0">
            <w:pPr>
              <w:rPr>
                <w:sz w:val="20"/>
                <w:szCs w:val="20"/>
              </w:rPr>
            </w:pPr>
          </w:p>
          <w:p w:rsidR="00DE32C0" w:rsidRDefault="00DE32C0" w:rsidP="00DE32C0">
            <w:pPr>
              <w:rPr>
                <w:sz w:val="20"/>
                <w:szCs w:val="20"/>
              </w:rPr>
            </w:pPr>
          </w:p>
          <w:p w:rsidR="00A13587" w:rsidRDefault="00A13587" w:rsidP="00DE32C0">
            <w:pPr>
              <w:rPr>
                <w:sz w:val="20"/>
                <w:szCs w:val="20"/>
              </w:rPr>
            </w:pPr>
          </w:p>
          <w:p w:rsidR="00DE32C0" w:rsidRPr="00DE32C0" w:rsidRDefault="00DE32C0" w:rsidP="00DE32C0">
            <w:pPr>
              <w:rPr>
                <w:sz w:val="20"/>
                <w:szCs w:val="20"/>
              </w:rPr>
            </w:pPr>
            <w:r w:rsidRPr="00DE32C0">
              <w:rPr>
                <w:sz w:val="20"/>
                <w:szCs w:val="20"/>
              </w:rPr>
              <w:t>Festividades y costumbre de mi comunidad.</w:t>
            </w:r>
          </w:p>
          <w:p w:rsidR="00DE32C0" w:rsidRDefault="00DE32C0"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r>
              <w:rPr>
                <w:sz w:val="20"/>
                <w:szCs w:val="20"/>
              </w:rPr>
              <w:t>Festividades de la comunidad</w:t>
            </w: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r>
              <w:rPr>
                <w:sz w:val="20"/>
                <w:szCs w:val="20"/>
              </w:rPr>
              <w:lastRenderedPageBreak/>
              <w:t xml:space="preserve">Limpieza de áreas verdes </w:t>
            </w: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Default="00A13587" w:rsidP="00A13587">
            <w:pPr>
              <w:rPr>
                <w:sz w:val="20"/>
                <w:szCs w:val="20"/>
              </w:rPr>
            </w:pPr>
            <w:r>
              <w:rPr>
                <w:sz w:val="20"/>
                <w:szCs w:val="20"/>
              </w:rPr>
              <w:t xml:space="preserve">Limpieza de áreas verdes </w:t>
            </w:r>
          </w:p>
          <w:p w:rsidR="00A13587" w:rsidRDefault="00A13587" w:rsidP="000A54D0">
            <w:pPr>
              <w:rPr>
                <w:sz w:val="20"/>
                <w:szCs w:val="20"/>
              </w:rPr>
            </w:pPr>
          </w:p>
          <w:p w:rsidR="00A13587" w:rsidRDefault="00A13587" w:rsidP="000A54D0">
            <w:pPr>
              <w:rPr>
                <w:sz w:val="20"/>
                <w:szCs w:val="20"/>
              </w:rPr>
            </w:pPr>
          </w:p>
          <w:p w:rsidR="00A13587" w:rsidRDefault="00A13587" w:rsidP="000A54D0">
            <w:pPr>
              <w:rPr>
                <w:sz w:val="20"/>
                <w:szCs w:val="20"/>
              </w:rPr>
            </w:pPr>
          </w:p>
          <w:p w:rsidR="00A13587" w:rsidRPr="00F55B14" w:rsidRDefault="00A13587" w:rsidP="000A54D0">
            <w:pPr>
              <w:rPr>
                <w:sz w:val="20"/>
                <w:szCs w:val="20"/>
              </w:rPr>
            </w:pPr>
          </w:p>
        </w:tc>
        <w:tc>
          <w:tcPr>
            <w:tcW w:w="1212" w:type="dxa"/>
          </w:tcPr>
          <w:p w:rsidR="003F6683" w:rsidRDefault="003F6683" w:rsidP="000A54D0">
            <w:pPr>
              <w:rPr>
                <w:sz w:val="20"/>
                <w:szCs w:val="20"/>
              </w:rPr>
            </w:pPr>
          </w:p>
          <w:p w:rsidR="00140C4D" w:rsidRDefault="00140C4D" w:rsidP="000A54D0">
            <w:pPr>
              <w:rPr>
                <w:sz w:val="20"/>
                <w:szCs w:val="20"/>
              </w:rPr>
            </w:pPr>
          </w:p>
          <w:p w:rsidR="00140C4D" w:rsidRDefault="00140C4D" w:rsidP="000A54D0">
            <w:pPr>
              <w:rPr>
                <w:sz w:val="20"/>
                <w:szCs w:val="20"/>
              </w:rPr>
            </w:pPr>
            <w:r>
              <w:rPr>
                <w:sz w:val="20"/>
                <w:szCs w:val="20"/>
              </w:rPr>
              <w:t>Vida saludable</w:t>
            </w:r>
          </w:p>
          <w:p w:rsidR="00140C4D" w:rsidRDefault="00140C4D" w:rsidP="000A54D0">
            <w:pPr>
              <w:rPr>
                <w:sz w:val="20"/>
                <w:szCs w:val="20"/>
              </w:rPr>
            </w:pPr>
          </w:p>
          <w:p w:rsidR="00140C4D" w:rsidRDefault="00140C4D" w:rsidP="000A54D0">
            <w:pPr>
              <w:rPr>
                <w:sz w:val="20"/>
                <w:szCs w:val="20"/>
              </w:rPr>
            </w:pPr>
            <w:r>
              <w:rPr>
                <w:sz w:val="20"/>
                <w:szCs w:val="20"/>
              </w:rPr>
              <w:t>Pensamiento critico</w:t>
            </w: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0A54D0">
            <w:pPr>
              <w:rPr>
                <w:sz w:val="20"/>
                <w:szCs w:val="20"/>
              </w:rPr>
            </w:pPr>
          </w:p>
          <w:p w:rsidR="00140C4D" w:rsidRDefault="00140C4D" w:rsidP="00140C4D">
            <w:pPr>
              <w:rPr>
                <w:sz w:val="20"/>
                <w:szCs w:val="20"/>
              </w:rPr>
            </w:pPr>
            <w:r>
              <w:rPr>
                <w:sz w:val="20"/>
                <w:szCs w:val="20"/>
              </w:rPr>
              <w:t>Vida saludable</w:t>
            </w:r>
          </w:p>
          <w:p w:rsidR="00140C4D" w:rsidRDefault="00140C4D" w:rsidP="00140C4D">
            <w:pPr>
              <w:rPr>
                <w:sz w:val="20"/>
                <w:szCs w:val="20"/>
              </w:rPr>
            </w:pPr>
          </w:p>
          <w:p w:rsidR="00140C4D" w:rsidRDefault="00140C4D" w:rsidP="00140C4D">
            <w:pPr>
              <w:rPr>
                <w:sz w:val="20"/>
                <w:szCs w:val="20"/>
              </w:rPr>
            </w:pPr>
            <w:r>
              <w:rPr>
                <w:sz w:val="20"/>
                <w:szCs w:val="20"/>
              </w:rPr>
              <w:t>Pensamiento critico</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r>
              <w:rPr>
                <w:sz w:val="20"/>
                <w:szCs w:val="20"/>
              </w:rPr>
              <w:t xml:space="preserve">Pensamiento crítico. </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r>
              <w:rPr>
                <w:sz w:val="20"/>
                <w:szCs w:val="20"/>
              </w:rPr>
              <w:t>Interculturalidad critica</w:t>
            </w:r>
          </w:p>
          <w:p w:rsidR="00140C4D" w:rsidRDefault="00140C4D" w:rsidP="00140C4D">
            <w:pPr>
              <w:rPr>
                <w:sz w:val="20"/>
                <w:szCs w:val="20"/>
              </w:rPr>
            </w:pPr>
          </w:p>
          <w:p w:rsidR="00140C4D" w:rsidRDefault="00140C4D" w:rsidP="00140C4D">
            <w:pPr>
              <w:rPr>
                <w:sz w:val="20"/>
                <w:szCs w:val="20"/>
              </w:rPr>
            </w:pPr>
            <w:r>
              <w:rPr>
                <w:sz w:val="20"/>
                <w:szCs w:val="20"/>
              </w:rPr>
              <w:t>Pensamiento critico</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r>
              <w:rPr>
                <w:sz w:val="20"/>
                <w:szCs w:val="20"/>
              </w:rPr>
              <w:t>Lectura y escritura.</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r>
              <w:rPr>
                <w:sz w:val="20"/>
                <w:szCs w:val="20"/>
              </w:rPr>
              <w:t>Pensamiento critico</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r>
              <w:rPr>
                <w:sz w:val="20"/>
                <w:szCs w:val="20"/>
              </w:rPr>
              <w:t>Pensamiento crítico.</w:t>
            </w: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p>
          <w:p w:rsidR="00140C4D" w:rsidRDefault="00140C4D" w:rsidP="00140C4D">
            <w:pPr>
              <w:rPr>
                <w:sz w:val="20"/>
                <w:szCs w:val="20"/>
              </w:rPr>
            </w:pPr>
            <w:r>
              <w:rPr>
                <w:sz w:val="20"/>
                <w:szCs w:val="20"/>
              </w:rPr>
              <w:t>Pensamiento crítico.</w:t>
            </w: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r>
              <w:rPr>
                <w:sz w:val="20"/>
                <w:szCs w:val="20"/>
              </w:rPr>
              <w:t>Pensamiento crítico.</w:t>
            </w: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r>
              <w:rPr>
                <w:sz w:val="20"/>
                <w:szCs w:val="20"/>
              </w:rPr>
              <w:lastRenderedPageBreak/>
              <w:t>Inclusión</w:t>
            </w: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p>
          <w:p w:rsidR="0051025F" w:rsidRDefault="0051025F" w:rsidP="00140C4D">
            <w:pPr>
              <w:rPr>
                <w:sz w:val="20"/>
                <w:szCs w:val="20"/>
              </w:rPr>
            </w:pPr>
            <w:r>
              <w:rPr>
                <w:sz w:val="20"/>
                <w:szCs w:val="20"/>
              </w:rPr>
              <w:lastRenderedPageBreak/>
              <w:t>Interculturalidad critica</w:t>
            </w: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r>
              <w:rPr>
                <w:sz w:val="20"/>
                <w:szCs w:val="20"/>
              </w:rPr>
              <w:t>Igualdad de genero</w:t>
            </w: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r>
              <w:rPr>
                <w:sz w:val="20"/>
                <w:szCs w:val="20"/>
              </w:rPr>
              <w:t xml:space="preserve">Inclusión </w:t>
            </w: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p>
          <w:p w:rsidR="002F29E0" w:rsidRDefault="002F29E0" w:rsidP="00140C4D">
            <w:pPr>
              <w:rPr>
                <w:sz w:val="20"/>
                <w:szCs w:val="20"/>
              </w:rPr>
            </w:pPr>
            <w:r>
              <w:rPr>
                <w:sz w:val="20"/>
                <w:szCs w:val="20"/>
              </w:rPr>
              <w:t>Inclusión</w:t>
            </w:r>
          </w:p>
          <w:p w:rsidR="002F29E0" w:rsidRDefault="002F29E0" w:rsidP="00140C4D">
            <w:pPr>
              <w:rPr>
                <w:sz w:val="20"/>
                <w:szCs w:val="20"/>
              </w:rPr>
            </w:pPr>
          </w:p>
          <w:p w:rsidR="002F29E0" w:rsidRDefault="002F29E0" w:rsidP="00140C4D">
            <w:pPr>
              <w:rPr>
                <w:sz w:val="20"/>
                <w:szCs w:val="20"/>
              </w:rPr>
            </w:pPr>
            <w:r>
              <w:rPr>
                <w:sz w:val="20"/>
                <w:szCs w:val="20"/>
              </w:rPr>
              <w:t xml:space="preserve">Igualdad de genero </w:t>
            </w: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40C4D">
            <w:pPr>
              <w:rPr>
                <w:sz w:val="20"/>
                <w:szCs w:val="20"/>
              </w:rPr>
            </w:pPr>
          </w:p>
          <w:p w:rsidR="001C34BD" w:rsidRDefault="001C34BD" w:rsidP="001C34BD">
            <w:pPr>
              <w:rPr>
                <w:sz w:val="20"/>
                <w:szCs w:val="20"/>
              </w:rPr>
            </w:pPr>
            <w:r>
              <w:rPr>
                <w:sz w:val="20"/>
                <w:szCs w:val="20"/>
              </w:rPr>
              <w:t>Inclusión</w:t>
            </w: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1C34BD">
            <w:pPr>
              <w:rPr>
                <w:sz w:val="20"/>
                <w:szCs w:val="20"/>
              </w:rPr>
            </w:pPr>
          </w:p>
          <w:p w:rsidR="000829C0" w:rsidRDefault="000829C0" w:rsidP="000829C0">
            <w:pPr>
              <w:rPr>
                <w:sz w:val="20"/>
                <w:szCs w:val="20"/>
              </w:rPr>
            </w:pPr>
            <w:r>
              <w:rPr>
                <w:sz w:val="20"/>
                <w:szCs w:val="20"/>
              </w:rPr>
              <w:t>Artes y expresiones estéticas</w:t>
            </w:r>
          </w:p>
          <w:p w:rsidR="000829C0" w:rsidRDefault="000829C0" w:rsidP="000829C0">
            <w:pPr>
              <w:tabs>
                <w:tab w:val="left" w:pos="854"/>
              </w:tabs>
              <w:rPr>
                <w:sz w:val="20"/>
                <w:szCs w:val="20"/>
              </w:rPr>
            </w:pPr>
            <w:r>
              <w:rPr>
                <w:sz w:val="20"/>
                <w:szCs w:val="20"/>
              </w:rPr>
              <w:tab/>
            </w:r>
          </w:p>
          <w:p w:rsidR="000829C0" w:rsidRDefault="000829C0" w:rsidP="000829C0">
            <w:pPr>
              <w:tabs>
                <w:tab w:val="left" w:pos="854"/>
              </w:tabs>
              <w:rPr>
                <w:sz w:val="20"/>
                <w:szCs w:val="20"/>
              </w:rPr>
            </w:pPr>
          </w:p>
          <w:p w:rsidR="000829C0" w:rsidRDefault="000829C0" w:rsidP="000829C0">
            <w:pPr>
              <w:tabs>
                <w:tab w:val="left" w:pos="854"/>
              </w:tabs>
              <w:rPr>
                <w:sz w:val="20"/>
                <w:szCs w:val="20"/>
              </w:rPr>
            </w:pPr>
          </w:p>
          <w:p w:rsidR="000829C0" w:rsidRDefault="000829C0" w:rsidP="000829C0">
            <w:pPr>
              <w:tabs>
                <w:tab w:val="left" w:pos="854"/>
              </w:tabs>
              <w:rPr>
                <w:sz w:val="20"/>
                <w:szCs w:val="20"/>
              </w:rPr>
            </w:pPr>
          </w:p>
          <w:p w:rsidR="000829C0" w:rsidRDefault="000829C0" w:rsidP="000829C0">
            <w:pPr>
              <w:tabs>
                <w:tab w:val="left" w:pos="854"/>
              </w:tabs>
              <w:rPr>
                <w:sz w:val="20"/>
                <w:szCs w:val="20"/>
              </w:rPr>
            </w:pPr>
          </w:p>
          <w:p w:rsidR="000829C0" w:rsidRDefault="000829C0" w:rsidP="000829C0">
            <w:pPr>
              <w:tabs>
                <w:tab w:val="left" w:pos="854"/>
              </w:tabs>
              <w:rPr>
                <w:sz w:val="20"/>
                <w:szCs w:val="20"/>
              </w:rPr>
            </w:pPr>
          </w:p>
          <w:p w:rsidR="000829C0" w:rsidRDefault="000829C0" w:rsidP="000829C0">
            <w:pPr>
              <w:rPr>
                <w:sz w:val="20"/>
                <w:szCs w:val="20"/>
              </w:rPr>
            </w:pPr>
            <w:r>
              <w:rPr>
                <w:sz w:val="20"/>
                <w:szCs w:val="20"/>
              </w:rPr>
              <w:t>Artes y expresiones estéticas</w:t>
            </w:r>
          </w:p>
          <w:p w:rsidR="000829C0" w:rsidRDefault="000829C0" w:rsidP="000829C0">
            <w:pPr>
              <w:tabs>
                <w:tab w:val="left" w:pos="854"/>
              </w:tabs>
              <w:rPr>
                <w:sz w:val="20"/>
                <w:szCs w:val="20"/>
              </w:rPr>
            </w:pPr>
            <w:r>
              <w:rPr>
                <w:sz w:val="20"/>
                <w:szCs w:val="20"/>
              </w:rPr>
              <w:t xml:space="preserve">  </w:t>
            </w:r>
          </w:p>
          <w:p w:rsidR="000829C0" w:rsidRDefault="000829C0" w:rsidP="000829C0">
            <w:pPr>
              <w:tabs>
                <w:tab w:val="left" w:pos="854"/>
              </w:tabs>
              <w:rPr>
                <w:sz w:val="20"/>
                <w:szCs w:val="20"/>
              </w:rPr>
            </w:pPr>
            <w:r>
              <w:rPr>
                <w:sz w:val="20"/>
                <w:szCs w:val="20"/>
              </w:rPr>
              <w:t>inclusión</w:t>
            </w:r>
          </w:p>
          <w:p w:rsidR="001C34BD" w:rsidRDefault="001C34BD" w:rsidP="00140C4D">
            <w:pPr>
              <w:rPr>
                <w:sz w:val="20"/>
                <w:szCs w:val="20"/>
              </w:rPr>
            </w:pPr>
          </w:p>
          <w:p w:rsidR="000829C0" w:rsidRDefault="000829C0" w:rsidP="00140C4D">
            <w:pPr>
              <w:rPr>
                <w:sz w:val="20"/>
                <w:szCs w:val="20"/>
              </w:rPr>
            </w:pPr>
          </w:p>
          <w:p w:rsidR="000829C0" w:rsidRDefault="000829C0" w:rsidP="00140C4D">
            <w:pPr>
              <w:rPr>
                <w:sz w:val="20"/>
                <w:szCs w:val="20"/>
              </w:rPr>
            </w:pPr>
          </w:p>
          <w:p w:rsidR="000829C0" w:rsidRDefault="000829C0" w:rsidP="00140C4D">
            <w:pPr>
              <w:rPr>
                <w:sz w:val="20"/>
                <w:szCs w:val="20"/>
              </w:rPr>
            </w:pPr>
          </w:p>
          <w:p w:rsidR="000829C0" w:rsidRDefault="000829C0" w:rsidP="000829C0">
            <w:pPr>
              <w:rPr>
                <w:sz w:val="20"/>
                <w:szCs w:val="20"/>
              </w:rPr>
            </w:pPr>
            <w:r>
              <w:rPr>
                <w:sz w:val="20"/>
                <w:szCs w:val="20"/>
              </w:rPr>
              <w:t>Pensamiento crítico.</w:t>
            </w:r>
          </w:p>
          <w:p w:rsidR="000829C0" w:rsidRDefault="000829C0" w:rsidP="00140C4D">
            <w:pPr>
              <w:rPr>
                <w:sz w:val="20"/>
                <w:szCs w:val="20"/>
              </w:rPr>
            </w:pPr>
          </w:p>
          <w:p w:rsidR="000829C0" w:rsidRDefault="000829C0" w:rsidP="00140C4D">
            <w:pPr>
              <w:rPr>
                <w:sz w:val="20"/>
                <w:szCs w:val="20"/>
              </w:rPr>
            </w:pPr>
          </w:p>
          <w:p w:rsidR="000829C0" w:rsidRDefault="000829C0" w:rsidP="00140C4D">
            <w:pPr>
              <w:rPr>
                <w:sz w:val="20"/>
                <w:szCs w:val="20"/>
              </w:rPr>
            </w:pPr>
          </w:p>
          <w:p w:rsidR="000829C0" w:rsidRDefault="000829C0"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0829C0" w:rsidRDefault="00DE32C0" w:rsidP="00140C4D">
            <w:pPr>
              <w:rPr>
                <w:sz w:val="20"/>
                <w:szCs w:val="20"/>
              </w:rPr>
            </w:pPr>
            <w:r>
              <w:rPr>
                <w:sz w:val="20"/>
                <w:szCs w:val="20"/>
              </w:rPr>
              <w:t>Inclusión</w:t>
            </w:r>
          </w:p>
          <w:p w:rsidR="00DE32C0" w:rsidRDefault="00DE32C0" w:rsidP="00140C4D">
            <w:pPr>
              <w:rPr>
                <w:sz w:val="20"/>
                <w:szCs w:val="20"/>
              </w:rPr>
            </w:pPr>
          </w:p>
          <w:p w:rsidR="00DE32C0" w:rsidRDefault="00DE32C0" w:rsidP="00140C4D">
            <w:pPr>
              <w:rPr>
                <w:sz w:val="20"/>
                <w:szCs w:val="20"/>
              </w:rPr>
            </w:pPr>
            <w:r>
              <w:rPr>
                <w:sz w:val="20"/>
                <w:szCs w:val="20"/>
              </w:rPr>
              <w:t>Vida saludable</w:t>
            </w:r>
          </w:p>
          <w:p w:rsidR="000829C0" w:rsidRDefault="000829C0"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A13587">
            <w:pPr>
              <w:rPr>
                <w:sz w:val="20"/>
                <w:szCs w:val="20"/>
              </w:rPr>
            </w:pPr>
          </w:p>
          <w:p w:rsidR="00A13587" w:rsidRDefault="00A13587" w:rsidP="00A13587">
            <w:pPr>
              <w:rPr>
                <w:sz w:val="20"/>
                <w:szCs w:val="20"/>
              </w:rPr>
            </w:pPr>
          </w:p>
          <w:p w:rsidR="00A13587" w:rsidRDefault="00A13587" w:rsidP="00A13587">
            <w:pPr>
              <w:rPr>
                <w:sz w:val="20"/>
                <w:szCs w:val="20"/>
              </w:rPr>
            </w:pPr>
            <w:r>
              <w:rPr>
                <w:sz w:val="20"/>
                <w:szCs w:val="20"/>
              </w:rPr>
              <w:t>Vida saludable</w:t>
            </w: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A13587">
            <w:pPr>
              <w:rPr>
                <w:sz w:val="20"/>
                <w:szCs w:val="20"/>
              </w:rPr>
            </w:pPr>
            <w:r>
              <w:rPr>
                <w:sz w:val="20"/>
                <w:szCs w:val="20"/>
              </w:rPr>
              <w:t>Vida saludable</w:t>
            </w: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140C4D">
            <w:pPr>
              <w:rPr>
                <w:sz w:val="20"/>
                <w:szCs w:val="20"/>
              </w:rPr>
            </w:pPr>
          </w:p>
          <w:p w:rsidR="00A13587" w:rsidRDefault="00A13587" w:rsidP="00A13587">
            <w:pPr>
              <w:rPr>
                <w:sz w:val="20"/>
                <w:szCs w:val="20"/>
              </w:rPr>
            </w:pPr>
            <w:r>
              <w:rPr>
                <w:sz w:val="20"/>
                <w:szCs w:val="20"/>
              </w:rPr>
              <w:t>Vida saludable</w:t>
            </w:r>
          </w:p>
          <w:p w:rsidR="00A13587" w:rsidRDefault="00A13587" w:rsidP="00140C4D">
            <w:pPr>
              <w:rPr>
                <w:sz w:val="20"/>
                <w:szCs w:val="20"/>
              </w:rPr>
            </w:pPr>
          </w:p>
          <w:p w:rsidR="00A13587" w:rsidRDefault="00A13587" w:rsidP="00140C4D">
            <w:pPr>
              <w:rPr>
                <w:sz w:val="20"/>
                <w:szCs w:val="20"/>
              </w:rPr>
            </w:pPr>
          </w:p>
          <w:p w:rsidR="00A13587" w:rsidRPr="00F55B14" w:rsidRDefault="00A13587" w:rsidP="00140C4D">
            <w:pPr>
              <w:rPr>
                <w:sz w:val="20"/>
                <w:szCs w:val="20"/>
              </w:rPr>
            </w:pPr>
            <w:r>
              <w:rPr>
                <w:sz w:val="20"/>
                <w:szCs w:val="20"/>
              </w:rPr>
              <w:t xml:space="preserve">Inclusión. </w:t>
            </w:r>
          </w:p>
        </w:tc>
      </w:tr>
      <w:tr w:rsidR="000A54D0" w:rsidRPr="00F55B14" w:rsidTr="0060305E">
        <w:trPr>
          <w:trHeight w:val="841"/>
        </w:trPr>
        <w:tc>
          <w:tcPr>
            <w:tcW w:w="14390" w:type="dxa"/>
            <w:gridSpan w:val="5"/>
          </w:tcPr>
          <w:p w:rsidR="000A54D0" w:rsidRPr="0060305E" w:rsidRDefault="000A54D0" w:rsidP="000A54D0">
            <w:pPr>
              <w:rPr>
                <w:b/>
                <w:sz w:val="20"/>
                <w:szCs w:val="20"/>
              </w:rPr>
            </w:pPr>
            <w:r w:rsidRPr="0060305E">
              <w:rPr>
                <w:b/>
                <w:sz w:val="20"/>
                <w:szCs w:val="20"/>
              </w:rPr>
              <w:lastRenderedPageBreak/>
              <w:t>Orientaciones didácticas para el proceso del desarrollo de aprendizajes.</w:t>
            </w:r>
          </w:p>
          <w:p w:rsidR="000A54D0" w:rsidRPr="00F55B14" w:rsidRDefault="000A54D0" w:rsidP="000A54D0">
            <w:pPr>
              <w:rPr>
                <w:sz w:val="20"/>
                <w:szCs w:val="20"/>
              </w:rPr>
            </w:pPr>
          </w:p>
        </w:tc>
      </w:tr>
      <w:tr w:rsidR="000A54D0" w:rsidRPr="00F55B14" w:rsidTr="00B30ECA">
        <w:trPr>
          <w:trHeight w:val="1444"/>
        </w:trPr>
        <w:tc>
          <w:tcPr>
            <w:tcW w:w="14390" w:type="dxa"/>
            <w:gridSpan w:val="5"/>
          </w:tcPr>
          <w:p w:rsidR="000A54D0" w:rsidRDefault="0060305E" w:rsidP="000A54D0">
            <w:pPr>
              <w:rPr>
                <w:sz w:val="20"/>
                <w:szCs w:val="20"/>
              </w:rPr>
            </w:pPr>
            <w:r>
              <w:rPr>
                <w:sz w:val="20"/>
                <w:szCs w:val="20"/>
              </w:rPr>
              <w:t>Trabajo por proyectos y temas acorde al contexto.</w:t>
            </w:r>
          </w:p>
          <w:p w:rsidR="00E713D1" w:rsidRDefault="00E713D1" w:rsidP="00E713D1">
            <w:pPr>
              <w:pStyle w:val="Prrafodelista"/>
              <w:numPr>
                <w:ilvl w:val="0"/>
                <w:numId w:val="1"/>
              </w:numPr>
              <w:rPr>
                <w:sz w:val="20"/>
                <w:szCs w:val="20"/>
              </w:rPr>
            </w:pPr>
            <w:r>
              <w:rPr>
                <w:sz w:val="20"/>
                <w:szCs w:val="20"/>
              </w:rPr>
              <w:t>Calentamiento global.</w:t>
            </w:r>
          </w:p>
          <w:p w:rsidR="00E713D1" w:rsidRDefault="00E713D1" w:rsidP="00E713D1">
            <w:pPr>
              <w:pStyle w:val="Prrafodelista"/>
              <w:numPr>
                <w:ilvl w:val="0"/>
                <w:numId w:val="1"/>
              </w:numPr>
              <w:rPr>
                <w:sz w:val="20"/>
                <w:szCs w:val="20"/>
              </w:rPr>
            </w:pPr>
            <w:r>
              <w:rPr>
                <w:sz w:val="20"/>
                <w:szCs w:val="20"/>
              </w:rPr>
              <w:t>Oficios de mi comunidad</w:t>
            </w:r>
          </w:p>
          <w:p w:rsidR="00E713D1" w:rsidRDefault="00E713D1" w:rsidP="00E713D1">
            <w:pPr>
              <w:pStyle w:val="Prrafodelista"/>
              <w:numPr>
                <w:ilvl w:val="0"/>
                <w:numId w:val="1"/>
              </w:numPr>
              <w:rPr>
                <w:sz w:val="20"/>
                <w:szCs w:val="20"/>
              </w:rPr>
            </w:pPr>
            <w:r>
              <w:rPr>
                <w:sz w:val="20"/>
                <w:szCs w:val="20"/>
              </w:rPr>
              <w:t>Profesiones de mi comunidad.</w:t>
            </w:r>
          </w:p>
          <w:p w:rsidR="00E713D1" w:rsidRDefault="00E713D1" w:rsidP="00E713D1">
            <w:pPr>
              <w:pStyle w:val="Prrafodelista"/>
              <w:numPr>
                <w:ilvl w:val="0"/>
                <w:numId w:val="1"/>
              </w:numPr>
              <w:rPr>
                <w:sz w:val="20"/>
                <w:szCs w:val="20"/>
              </w:rPr>
            </w:pPr>
            <w:r>
              <w:rPr>
                <w:sz w:val="20"/>
                <w:szCs w:val="20"/>
              </w:rPr>
              <w:t>La contaminación de áreas verdes.</w:t>
            </w:r>
          </w:p>
          <w:p w:rsidR="00E713D1" w:rsidRDefault="00E713D1" w:rsidP="00E713D1">
            <w:pPr>
              <w:pStyle w:val="Prrafodelista"/>
              <w:numPr>
                <w:ilvl w:val="0"/>
                <w:numId w:val="1"/>
              </w:numPr>
              <w:rPr>
                <w:sz w:val="20"/>
                <w:szCs w:val="20"/>
              </w:rPr>
            </w:pPr>
            <w:r>
              <w:rPr>
                <w:sz w:val="20"/>
                <w:szCs w:val="20"/>
              </w:rPr>
              <w:t>Festividades y costumbre de mi comunidad.</w:t>
            </w:r>
          </w:p>
          <w:p w:rsidR="005F6314" w:rsidRPr="00E713D1" w:rsidRDefault="005F6314" w:rsidP="00E713D1">
            <w:pPr>
              <w:pStyle w:val="Prrafodelista"/>
              <w:numPr>
                <w:ilvl w:val="0"/>
                <w:numId w:val="1"/>
              </w:numPr>
              <w:rPr>
                <w:sz w:val="20"/>
                <w:szCs w:val="20"/>
              </w:rPr>
            </w:pPr>
            <w:r>
              <w:rPr>
                <w:sz w:val="20"/>
                <w:szCs w:val="20"/>
              </w:rPr>
              <w:t>Productos de mi comunidad</w:t>
            </w:r>
          </w:p>
          <w:p w:rsidR="0060305E" w:rsidRDefault="0060305E" w:rsidP="0060305E">
            <w:pPr>
              <w:rPr>
                <w:sz w:val="20"/>
                <w:szCs w:val="20"/>
              </w:rPr>
            </w:pPr>
            <w:r>
              <w:rPr>
                <w:sz w:val="20"/>
                <w:szCs w:val="20"/>
              </w:rPr>
              <w:t xml:space="preserve">Temas en común. </w:t>
            </w:r>
          </w:p>
          <w:p w:rsidR="0060305E" w:rsidRDefault="0060305E" w:rsidP="0060305E">
            <w:pPr>
              <w:rPr>
                <w:sz w:val="20"/>
                <w:szCs w:val="20"/>
              </w:rPr>
            </w:pPr>
            <w:r>
              <w:rPr>
                <w:sz w:val="20"/>
                <w:szCs w:val="20"/>
              </w:rPr>
              <w:t>Trabajo colaborativo con padres de familia</w:t>
            </w:r>
          </w:p>
          <w:p w:rsidR="0060305E" w:rsidRPr="00F55B14" w:rsidRDefault="0060305E" w:rsidP="0060305E">
            <w:pPr>
              <w:rPr>
                <w:sz w:val="20"/>
                <w:szCs w:val="20"/>
              </w:rPr>
            </w:pPr>
            <w:r>
              <w:rPr>
                <w:sz w:val="20"/>
                <w:szCs w:val="20"/>
              </w:rPr>
              <w:t>Productos, trabajos, textos tangibles</w:t>
            </w:r>
          </w:p>
          <w:p w:rsidR="000A54D0" w:rsidRPr="00F55B14" w:rsidRDefault="000A54D0" w:rsidP="000A54D0">
            <w:pPr>
              <w:rPr>
                <w:sz w:val="20"/>
                <w:szCs w:val="20"/>
              </w:rPr>
            </w:pPr>
          </w:p>
          <w:p w:rsidR="000A54D0" w:rsidRPr="00F55B14" w:rsidRDefault="000A54D0" w:rsidP="000A54D0">
            <w:pPr>
              <w:rPr>
                <w:sz w:val="20"/>
                <w:szCs w:val="20"/>
              </w:rPr>
            </w:pPr>
          </w:p>
        </w:tc>
      </w:tr>
      <w:tr w:rsidR="000A54D0" w:rsidRPr="00F55B14" w:rsidTr="00B30ECA">
        <w:trPr>
          <w:trHeight w:val="1123"/>
        </w:trPr>
        <w:tc>
          <w:tcPr>
            <w:tcW w:w="14390" w:type="dxa"/>
            <w:gridSpan w:val="5"/>
          </w:tcPr>
          <w:p w:rsidR="000A54D0" w:rsidRPr="00F55B14" w:rsidRDefault="000A54D0" w:rsidP="000A54D0">
            <w:pPr>
              <w:rPr>
                <w:sz w:val="20"/>
                <w:szCs w:val="20"/>
              </w:rPr>
            </w:pPr>
          </w:p>
          <w:p w:rsidR="000A54D0" w:rsidRPr="0060305E" w:rsidRDefault="000A54D0" w:rsidP="000A54D0">
            <w:pPr>
              <w:rPr>
                <w:b/>
                <w:sz w:val="20"/>
                <w:szCs w:val="20"/>
              </w:rPr>
            </w:pPr>
            <w:r w:rsidRPr="0060305E">
              <w:rPr>
                <w:b/>
                <w:sz w:val="20"/>
                <w:szCs w:val="20"/>
              </w:rPr>
              <w:t>Sugerencias de evaluación</w:t>
            </w:r>
          </w:p>
          <w:p w:rsidR="000A54D0" w:rsidRPr="00F55B14" w:rsidRDefault="000A54D0" w:rsidP="000A54D0">
            <w:pPr>
              <w:rPr>
                <w:sz w:val="20"/>
                <w:szCs w:val="20"/>
              </w:rPr>
            </w:pPr>
          </w:p>
          <w:p w:rsidR="000A54D0" w:rsidRPr="00F55B14" w:rsidRDefault="000A54D0" w:rsidP="000A54D0">
            <w:pPr>
              <w:rPr>
                <w:sz w:val="20"/>
                <w:szCs w:val="20"/>
              </w:rPr>
            </w:pPr>
          </w:p>
        </w:tc>
      </w:tr>
      <w:tr w:rsidR="000A54D0" w:rsidRPr="00F55B14" w:rsidTr="00B30ECA">
        <w:trPr>
          <w:trHeight w:val="1144"/>
        </w:trPr>
        <w:tc>
          <w:tcPr>
            <w:tcW w:w="14390" w:type="dxa"/>
            <w:gridSpan w:val="5"/>
          </w:tcPr>
          <w:p w:rsidR="000A54D0" w:rsidRPr="00F55B14" w:rsidRDefault="000A54D0" w:rsidP="000A54D0">
            <w:pPr>
              <w:rPr>
                <w:sz w:val="20"/>
                <w:szCs w:val="20"/>
              </w:rPr>
            </w:pPr>
          </w:p>
          <w:p w:rsidR="000A54D0" w:rsidRDefault="0060305E" w:rsidP="000A54D0">
            <w:pPr>
              <w:rPr>
                <w:sz w:val="20"/>
                <w:szCs w:val="20"/>
              </w:rPr>
            </w:pPr>
            <w:r>
              <w:rPr>
                <w:sz w:val="20"/>
                <w:szCs w:val="20"/>
              </w:rPr>
              <w:t>Trabajos tangibles (proyectos)</w:t>
            </w:r>
          </w:p>
          <w:p w:rsidR="0060305E" w:rsidRDefault="0060305E" w:rsidP="000A54D0">
            <w:pPr>
              <w:rPr>
                <w:sz w:val="20"/>
                <w:szCs w:val="20"/>
              </w:rPr>
            </w:pPr>
            <w:r>
              <w:rPr>
                <w:sz w:val="20"/>
                <w:szCs w:val="20"/>
              </w:rPr>
              <w:t>Evidencias.</w:t>
            </w:r>
          </w:p>
          <w:p w:rsidR="0060305E" w:rsidRDefault="0060305E" w:rsidP="000A54D0">
            <w:pPr>
              <w:rPr>
                <w:sz w:val="20"/>
                <w:szCs w:val="20"/>
              </w:rPr>
            </w:pPr>
            <w:r>
              <w:rPr>
                <w:sz w:val="20"/>
                <w:szCs w:val="20"/>
              </w:rPr>
              <w:t>Registros.</w:t>
            </w:r>
          </w:p>
          <w:p w:rsidR="0060305E" w:rsidRDefault="0060305E" w:rsidP="000A54D0">
            <w:pPr>
              <w:rPr>
                <w:sz w:val="20"/>
                <w:szCs w:val="20"/>
              </w:rPr>
            </w:pPr>
            <w:r>
              <w:rPr>
                <w:sz w:val="20"/>
                <w:szCs w:val="20"/>
              </w:rPr>
              <w:t>Libreta del alumno.</w:t>
            </w:r>
          </w:p>
          <w:p w:rsidR="0060305E" w:rsidRDefault="0060305E" w:rsidP="000A54D0">
            <w:pPr>
              <w:rPr>
                <w:sz w:val="20"/>
                <w:szCs w:val="20"/>
              </w:rPr>
            </w:pPr>
            <w:r>
              <w:rPr>
                <w:sz w:val="20"/>
                <w:szCs w:val="20"/>
              </w:rPr>
              <w:t>Exámenes.</w:t>
            </w:r>
          </w:p>
          <w:p w:rsidR="0060305E" w:rsidRDefault="0060305E" w:rsidP="000A54D0">
            <w:pPr>
              <w:rPr>
                <w:sz w:val="20"/>
                <w:szCs w:val="20"/>
              </w:rPr>
            </w:pPr>
            <w:r>
              <w:rPr>
                <w:sz w:val="20"/>
                <w:szCs w:val="20"/>
              </w:rPr>
              <w:t>Observaciones.</w:t>
            </w:r>
          </w:p>
          <w:p w:rsidR="0060305E" w:rsidRPr="00F55B14" w:rsidRDefault="0060305E" w:rsidP="000A54D0">
            <w:pPr>
              <w:rPr>
                <w:sz w:val="20"/>
                <w:szCs w:val="20"/>
              </w:rPr>
            </w:pPr>
            <w:r>
              <w:rPr>
                <w:sz w:val="20"/>
                <w:szCs w:val="20"/>
              </w:rPr>
              <w:t>Etc.</w:t>
            </w:r>
          </w:p>
          <w:p w:rsidR="000A54D0" w:rsidRPr="00F55B14" w:rsidRDefault="000A54D0" w:rsidP="000A54D0">
            <w:pPr>
              <w:rPr>
                <w:sz w:val="20"/>
                <w:szCs w:val="20"/>
              </w:rPr>
            </w:pPr>
          </w:p>
          <w:p w:rsidR="000A54D0" w:rsidRPr="00F55B14" w:rsidRDefault="000A54D0" w:rsidP="000A54D0">
            <w:pPr>
              <w:rPr>
                <w:sz w:val="20"/>
                <w:szCs w:val="20"/>
              </w:rPr>
            </w:pPr>
          </w:p>
        </w:tc>
      </w:tr>
    </w:tbl>
    <w:p w:rsidR="00CD7588" w:rsidRPr="00F55B14" w:rsidRDefault="00CD7588">
      <w:pPr>
        <w:rPr>
          <w:sz w:val="20"/>
          <w:szCs w:val="20"/>
        </w:rPr>
      </w:pPr>
    </w:p>
    <w:p w:rsidR="00CD7588" w:rsidRPr="00F55B14" w:rsidRDefault="00CD7588">
      <w:pPr>
        <w:rPr>
          <w:sz w:val="20"/>
          <w:szCs w:val="20"/>
        </w:rPr>
      </w:pPr>
    </w:p>
    <w:p w:rsidR="001C6963" w:rsidRDefault="00A13587" w:rsidP="00A13587">
      <w:pPr>
        <w:jc w:val="center"/>
        <w:rPr>
          <w:sz w:val="20"/>
          <w:szCs w:val="20"/>
        </w:rPr>
      </w:pPr>
      <w:r>
        <w:rPr>
          <w:sz w:val="20"/>
          <w:szCs w:val="20"/>
        </w:rPr>
        <w:t>Atentamente</w:t>
      </w:r>
    </w:p>
    <w:p w:rsidR="00A13587" w:rsidRPr="00F55B14" w:rsidRDefault="00A13587" w:rsidP="00A13587">
      <w:pPr>
        <w:jc w:val="center"/>
        <w:rPr>
          <w:sz w:val="20"/>
          <w:szCs w:val="20"/>
        </w:rPr>
      </w:pPr>
      <w:r>
        <w:rPr>
          <w:sz w:val="20"/>
          <w:szCs w:val="20"/>
        </w:rPr>
        <w:t>El pueblito, nombre de Dios, Dgo. A 5 de Mayo del 2023</w:t>
      </w:r>
    </w:p>
    <w:p w:rsidR="001C6963" w:rsidRPr="00F55B14" w:rsidRDefault="001C6963" w:rsidP="00A13587">
      <w:pPr>
        <w:jc w:val="center"/>
        <w:rPr>
          <w:sz w:val="20"/>
          <w:szCs w:val="20"/>
        </w:rPr>
      </w:pPr>
      <w:bookmarkStart w:id="0" w:name="_GoBack"/>
      <w:bookmarkEnd w:id="0"/>
    </w:p>
    <w:p w:rsidR="001C6963" w:rsidRPr="00F55B14" w:rsidRDefault="00A13587">
      <w:pPr>
        <w:rPr>
          <w:sz w:val="20"/>
          <w:szCs w:val="20"/>
        </w:rPr>
      </w:pPr>
      <w:r>
        <w:rPr>
          <w:sz w:val="20"/>
          <w:szCs w:val="20"/>
        </w:rPr>
        <w:t>PROF. JOSE RAMON MANQUEROS CISNEROS.</w:t>
      </w:r>
    </w:p>
    <w:p w:rsidR="001C6963" w:rsidRPr="00F55B14" w:rsidRDefault="001C6963">
      <w:pPr>
        <w:rPr>
          <w:sz w:val="20"/>
          <w:szCs w:val="20"/>
        </w:rPr>
      </w:pPr>
    </w:p>
    <w:p w:rsidR="001C6963" w:rsidRPr="00F55B14" w:rsidRDefault="001C6963">
      <w:pPr>
        <w:rPr>
          <w:sz w:val="20"/>
          <w:szCs w:val="20"/>
        </w:rPr>
      </w:pPr>
    </w:p>
    <w:sectPr w:rsidR="001C6963" w:rsidRPr="00F55B14" w:rsidSect="0045795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DB"/>
    <w:multiLevelType w:val="hybridMultilevel"/>
    <w:tmpl w:val="0D92F3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0E434A"/>
    <w:multiLevelType w:val="hybridMultilevel"/>
    <w:tmpl w:val="3CF625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AF764F"/>
    <w:multiLevelType w:val="hybridMultilevel"/>
    <w:tmpl w:val="F572D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E410D3"/>
    <w:multiLevelType w:val="hybridMultilevel"/>
    <w:tmpl w:val="CB5647D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88"/>
    <w:rsid w:val="000829C0"/>
    <w:rsid w:val="000A54D0"/>
    <w:rsid w:val="000E21C3"/>
    <w:rsid w:val="00140C4D"/>
    <w:rsid w:val="00187661"/>
    <w:rsid w:val="00196931"/>
    <w:rsid w:val="001C34BD"/>
    <w:rsid w:val="001C6963"/>
    <w:rsid w:val="0028248D"/>
    <w:rsid w:val="00290A95"/>
    <w:rsid w:val="0029569F"/>
    <w:rsid w:val="002D420C"/>
    <w:rsid w:val="002F29E0"/>
    <w:rsid w:val="00304C7B"/>
    <w:rsid w:val="003462BF"/>
    <w:rsid w:val="00384742"/>
    <w:rsid w:val="00394568"/>
    <w:rsid w:val="003F6683"/>
    <w:rsid w:val="00431B2B"/>
    <w:rsid w:val="004521A3"/>
    <w:rsid w:val="0045795F"/>
    <w:rsid w:val="0051025F"/>
    <w:rsid w:val="00587834"/>
    <w:rsid w:val="005F6314"/>
    <w:rsid w:val="0060305E"/>
    <w:rsid w:val="006A6D08"/>
    <w:rsid w:val="006D6368"/>
    <w:rsid w:val="00712600"/>
    <w:rsid w:val="007C62B5"/>
    <w:rsid w:val="008734E1"/>
    <w:rsid w:val="00873AE9"/>
    <w:rsid w:val="00896210"/>
    <w:rsid w:val="008C0DA3"/>
    <w:rsid w:val="00960F89"/>
    <w:rsid w:val="009671D2"/>
    <w:rsid w:val="009A7AE4"/>
    <w:rsid w:val="009B0620"/>
    <w:rsid w:val="009B1389"/>
    <w:rsid w:val="00A13587"/>
    <w:rsid w:val="00A908CC"/>
    <w:rsid w:val="00B30ECA"/>
    <w:rsid w:val="00B40E6A"/>
    <w:rsid w:val="00B54B9C"/>
    <w:rsid w:val="00B953D7"/>
    <w:rsid w:val="00BE7AD9"/>
    <w:rsid w:val="00CD7588"/>
    <w:rsid w:val="00CF239C"/>
    <w:rsid w:val="00D22583"/>
    <w:rsid w:val="00D35543"/>
    <w:rsid w:val="00D64E37"/>
    <w:rsid w:val="00DE32C0"/>
    <w:rsid w:val="00E713D1"/>
    <w:rsid w:val="00F30F21"/>
    <w:rsid w:val="00F55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750A"/>
  <w15:chartTrackingRefBased/>
  <w15:docId w15:val="{D09523B3-BF3F-4CE6-A29C-FED8EC64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4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8325</Words>
  <Characters>45789</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dc:creator>
  <cp:keywords/>
  <dc:description/>
  <cp:lastModifiedBy>RAMON</cp:lastModifiedBy>
  <cp:revision>15</cp:revision>
  <dcterms:created xsi:type="dcterms:W3CDTF">2023-05-02T18:04:00Z</dcterms:created>
  <dcterms:modified xsi:type="dcterms:W3CDTF">2023-05-05T19:10:00Z</dcterms:modified>
</cp:coreProperties>
</file>