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aconcuadrcula"/>
        <w:tblW w:w="14176" w:type="dxa"/>
        <w:jc w:val="center"/>
        <w:tblLayout w:type="fixed"/>
        <w:tblLook w:val="04A0"/>
      </w:tblPr>
      <w:tblGrid>
        <w:gridCol w:w="2405"/>
        <w:gridCol w:w="147"/>
        <w:gridCol w:w="845"/>
        <w:gridCol w:w="856"/>
        <w:gridCol w:w="709"/>
        <w:gridCol w:w="420"/>
        <w:gridCol w:w="1134"/>
        <w:gridCol w:w="1559"/>
        <w:gridCol w:w="289"/>
        <w:gridCol w:w="987"/>
        <w:gridCol w:w="289"/>
        <w:gridCol w:w="1134"/>
        <w:gridCol w:w="3402"/>
      </w:tblGrid>
      <w:tr w:rsidR="00925F2B" w:rsidRPr="00473A45" w:rsidTr="00473A45">
        <w:trPr>
          <w:jc w:val="center"/>
        </w:trPr>
        <w:tc>
          <w:tcPr>
            <w:tcW w:w="14176" w:type="dxa"/>
            <w:gridSpan w:val="13"/>
            <w:shd w:val="clear" w:color="auto" w:fill="FFFFFF" w:themeFill="background1"/>
          </w:tcPr>
          <w:p w:rsidR="00925F2B" w:rsidRPr="00473A45" w:rsidRDefault="00925F2B" w:rsidP="009D2C4C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0A45" w:rsidRPr="00473A45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TALLER </w:t>
            </w:r>
            <w:r w:rsidRPr="00473A45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“</w:t>
            </w:r>
            <w:r w:rsidR="00C11548" w:rsidRPr="00473A45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PI</w:t>
            </w:r>
            <w:r w:rsidR="00780A45" w:rsidRPr="00473A45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ÑATAS Y POSADAS</w:t>
            </w:r>
            <w:r w:rsidRPr="00473A45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”</w:t>
            </w:r>
          </w:p>
          <w:p w:rsidR="00925F2B" w:rsidRPr="00473A45" w:rsidRDefault="00925F2B" w:rsidP="009D2C4C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925F2B" w:rsidRPr="00473A45" w:rsidTr="00473A45">
        <w:trPr>
          <w:jc w:val="center"/>
        </w:trPr>
        <w:tc>
          <w:tcPr>
            <w:tcW w:w="4962" w:type="dxa"/>
            <w:gridSpan w:val="5"/>
            <w:shd w:val="clear" w:color="auto" w:fill="FFFFFF" w:themeFill="background1"/>
          </w:tcPr>
          <w:p w:rsidR="00925F2B" w:rsidRPr="00473A45" w:rsidRDefault="00925F2B" w:rsidP="009D2C4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Jardín de Niños</w:t>
            </w:r>
            <w:r w:rsidR="001126FC" w:rsidRPr="00473A45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1126FC" w:rsidRPr="00473A45">
              <w:rPr>
                <w:rFonts w:ascii="Century Gothic" w:hAnsi="Century Gothic"/>
                <w:sz w:val="24"/>
                <w:szCs w:val="24"/>
              </w:rPr>
              <w:t xml:space="preserve"> "Francisco Gómez Palacio"</w:t>
            </w:r>
          </w:p>
        </w:tc>
        <w:tc>
          <w:tcPr>
            <w:tcW w:w="4678" w:type="dxa"/>
            <w:gridSpan w:val="6"/>
            <w:shd w:val="clear" w:color="auto" w:fill="FFFFFF" w:themeFill="background1"/>
          </w:tcPr>
          <w:p w:rsidR="00925F2B" w:rsidRPr="00473A45" w:rsidRDefault="001126FC" w:rsidP="009D2C4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Grado: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3    </w:t>
            </w:r>
            <w:r w:rsidR="00925F2B" w:rsidRPr="00473A45">
              <w:rPr>
                <w:rFonts w:ascii="Century Gothic" w:hAnsi="Century Gothic"/>
                <w:b/>
                <w:sz w:val="24"/>
                <w:szCs w:val="24"/>
              </w:rPr>
              <w:t>Grupo</w:t>
            </w:r>
            <w:r w:rsidRPr="00473A45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"A"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25F2B" w:rsidRPr="00473A45" w:rsidRDefault="00925F2B" w:rsidP="009D2C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Maestra</w:t>
            </w:r>
            <w:r w:rsidR="001126FC" w:rsidRPr="00473A4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 w:rsidR="001126FC" w:rsidRPr="00473A45">
              <w:rPr>
                <w:rFonts w:ascii="Century Gothic" w:hAnsi="Century Gothic"/>
                <w:sz w:val="24"/>
                <w:szCs w:val="24"/>
              </w:rPr>
              <w:t>Perla Ortega</w:t>
            </w:r>
            <w:r w:rsidR="001126FC" w:rsidRPr="00473A4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925F2B" w:rsidRPr="00473A45" w:rsidTr="00473A45">
        <w:trPr>
          <w:jc w:val="center"/>
        </w:trPr>
        <w:tc>
          <w:tcPr>
            <w:tcW w:w="4253" w:type="dxa"/>
            <w:gridSpan w:val="4"/>
            <w:shd w:val="clear" w:color="auto" w:fill="FFFFFF" w:themeFill="background1"/>
          </w:tcPr>
          <w:p w:rsidR="00925F2B" w:rsidRPr="00473A45" w:rsidRDefault="00925F2B" w:rsidP="009D2C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Componente curricular:</w:t>
            </w:r>
          </w:p>
        </w:tc>
        <w:tc>
          <w:tcPr>
            <w:tcW w:w="9923" w:type="dxa"/>
            <w:gridSpan w:val="9"/>
            <w:shd w:val="clear" w:color="auto" w:fill="FFFFFF" w:themeFill="background1"/>
          </w:tcPr>
          <w:p w:rsidR="00925F2B" w:rsidRPr="00473A45" w:rsidRDefault="00C11548" w:rsidP="009D2C4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Área de Desarrollo Personal y Social</w:t>
            </w:r>
            <w:r w:rsidR="00925F2B" w:rsidRPr="00473A45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25F2B" w:rsidRPr="00473A45" w:rsidTr="00473A45">
        <w:trPr>
          <w:jc w:val="center"/>
        </w:trPr>
        <w:tc>
          <w:tcPr>
            <w:tcW w:w="4253" w:type="dxa"/>
            <w:gridSpan w:val="4"/>
            <w:shd w:val="clear" w:color="auto" w:fill="FFFFFF" w:themeFill="background1"/>
          </w:tcPr>
          <w:p w:rsidR="00925F2B" w:rsidRPr="00473A45" w:rsidRDefault="00C11548" w:rsidP="009D2C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Área de Desarrollo Personal y Social:</w:t>
            </w:r>
          </w:p>
        </w:tc>
        <w:tc>
          <w:tcPr>
            <w:tcW w:w="9923" w:type="dxa"/>
            <w:gridSpan w:val="9"/>
            <w:shd w:val="clear" w:color="auto" w:fill="FFFFFF" w:themeFill="background1"/>
          </w:tcPr>
          <w:p w:rsidR="00925F2B" w:rsidRPr="00473A45" w:rsidRDefault="00C11548" w:rsidP="009D2C4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Artes</w:t>
            </w:r>
          </w:p>
        </w:tc>
      </w:tr>
      <w:tr w:rsidR="00925F2B" w:rsidRPr="00473A45" w:rsidTr="00473A45">
        <w:trPr>
          <w:cantSplit/>
          <w:trHeight w:val="280"/>
          <w:jc w:val="center"/>
        </w:trPr>
        <w:tc>
          <w:tcPr>
            <w:tcW w:w="14176" w:type="dxa"/>
            <w:gridSpan w:val="13"/>
            <w:shd w:val="clear" w:color="auto" w:fill="FFFFFF" w:themeFill="background1"/>
          </w:tcPr>
          <w:p w:rsidR="00925F2B" w:rsidRPr="00473A45" w:rsidRDefault="00925F2B" w:rsidP="009D2C4C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Aprendizajes Esperados</w:t>
            </w:r>
          </w:p>
          <w:p w:rsidR="00351C95" w:rsidRPr="00473A45" w:rsidRDefault="00351C95" w:rsidP="009D2C4C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5F2B" w:rsidRPr="00473A45" w:rsidTr="009D2C4C">
        <w:trPr>
          <w:cantSplit/>
          <w:trHeight w:val="682"/>
          <w:jc w:val="center"/>
        </w:trPr>
        <w:tc>
          <w:tcPr>
            <w:tcW w:w="14176" w:type="dxa"/>
            <w:gridSpan w:val="13"/>
            <w:shd w:val="clear" w:color="auto" w:fill="FFFFFF" w:themeFill="background1"/>
          </w:tcPr>
          <w:p w:rsidR="00925F2B" w:rsidRDefault="003675ED" w:rsidP="00EA63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75ED">
              <w:rPr>
                <w:rFonts w:ascii="Century Gothic" w:hAnsi="Century Gothic"/>
                <w:sz w:val="24"/>
                <w:szCs w:val="24"/>
              </w:rPr>
              <w:t>Colabora en actividades del grupo y escolares, propone ideas y considera las de los demás cuando practica actividades en equipo y en grupo</w:t>
            </w:r>
          </w:p>
          <w:p w:rsidR="003675ED" w:rsidRDefault="003675ED" w:rsidP="00EA63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75ED">
              <w:rPr>
                <w:rFonts w:ascii="Century Gothic" w:hAnsi="Century Gothic"/>
                <w:sz w:val="24"/>
                <w:szCs w:val="24"/>
              </w:rPr>
              <w:t>Reconoce lo que puede hacer con ayuda y sin ayuda. Solicita ayuda cuando lo necesita.</w:t>
            </w:r>
          </w:p>
          <w:p w:rsidR="003675ED" w:rsidRPr="00473A45" w:rsidRDefault="003675ED" w:rsidP="00EA63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75ED">
              <w:rPr>
                <w:rFonts w:ascii="Century Gothic" w:hAnsi="Century Gothic"/>
                <w:sz w:val="24"/>
                <w:szCs w:val="24"/>
              </w:rPr>
              <w:t>En que los alumnos trabajen actividades con su familia y aprendan 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675ED">
              <w:rPr>
                <w:rFonts w:ascii="Century Gothic" w:hAnsi="Century Gothic"/>
                <w:sz w:val="24"/>
                <w:szCs w:val="24"/>
              </w:rPr>
              <w:t>trabajar en grupo</w:t>
            </w:r>
          </w:p>
        </w:tc>
      </w:tr>
      <w:tr w:rsidR="00925F2B" w:rsidRPr="00473A45" w:rsidTr="00473A45">
        <w:trPr>
          <w:jc w:val="center"/>
        </w:trPr>
        <w:tc>
          <w:tcPr>
            <w:tcW w:w="3397" w:type="dxa"/>
            <w:gridSpan w:val="3"/>
            <w:shd w:val="clear" w:color="auto" w:fill="FFFFFF" w:themeFill="background1"/>
          </w:tcPr>
          <w:p w:rsidR="00925F2B" w:rsidRPr="00473A45" w:rsidRDefault="00925F2B" w:rsidP="009D2C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925F2B" w:rsidRPr="00473A45" w:rsidRDefault="00EA63E3" w:rsidP="009D2C4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Expresión</w:t>
            </w:r>
            <w:r w:rsidR="00C11548" w:rsidRPr="00473A45">
              <w:rPr>
                <w:rFonts w:ascii="Century Gothic" w:hAnsi="Century Gothic"/>
                <w:sz w:val="24"/>
                <w:szCs w:val="24"/>
              </w:rPr>
              <w:t xml:space="preserve"> artística.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925F2B" w:rsidRPr="00473A45" w:rsidRDefault="00925F2B" w:rsidP="009D2C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825" w:type="dxa"/>
            <w:gridSpan w:val="3"/>
            <w:shd w:val="clear" w:color="auto" w:fill="FFFFFF" w:themeFill="background1"/>
          </w:tcPr>
          <w:p w:rsidR="00925F2B" w:rsidRPr="00473A45" w:rsidRDefault="00EA63E3" w:rsidP="00EA63E3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Familiarización con los elementos básicos de las artes.</w:t>
            </w:r>
          </w:p>
        </w:tc>
      </w:tr>
      <w:tr w:rsidR="00925F2B" w:rsidRPr="00473A45" w:rsidTr="00473A45"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:rsidR="00925F2B" w:rsidRPr="00473A45" w:rsidRDefault="00925F2B" w:rsidP="00C628C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Tiempo:</w:t>
            </w:r>
            <w:r w:rsidR="00C628C8" w:rsidRPr="00473A45">
              <w:rPr>
                <w:rFonts w:ascii="Century Gothic" w:hAnsi="Century Gothic"/>
                <w:b/>
                <w:sz w:val="24"/>
                <w:szCs w:val="24"/>
              </w:rPr>
              <w:t xml:space="preserve"> 1</w:t>
            </w:r>
            <w:r w:rsidRPr="00473A45">
              <w:rPr>
                <w:rFonts w:ascii="Century Gothic" w:hAnsi="Century Gothic"/>
                <w:b/>
                <w:sz w:val="24"/>
                <w:szCs w:val="24"/>
              </w:rPr>
              <w:t xml:space="preserve"> semana.</w:t>
            </w:r>
          </w:p>
        </w:tc>
        <w:tc>
          <w:tcPr>
            <w:tcW w:w="5812" w:type="dxa"/>
            <w:gridSpan w:val="7"/>
            <w:shd w:val="clear" w:color="auto" w:fill="FFFFFF" w:themeFill="background1"/>
          </w:tcPr>
          <w:p w:rsidR="00925F2B" w:rsidRPr="00473A45" w:rsidRDefault="00C628C8" w:rsidP="00C628C8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Fecha de inicio: </w:t>
            </w:r>
            <w:r w:rsidR="004A19E7" w:rsidRPr="00473A4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126FC" w:rsidRPr="00473A45">
              <w:rPr>
                <w:rFonts w:ascii="Century Gothic" w:hAnsi="Century Gothic"/>
                <w:sz w:val="24"/>
                <w:szCs w:val="24"/>
              </w:rPr>
              <w:t xml:space="preserve">10 </w:t>
            </w:r>
            <w:r w:rsidR="00E55FAA" w:rsidRPr="00473A45">
              <w:rPr>
                <w:rFonts w:ascii="Century Gothic" w:hAnsi="Century Gothic"/>
                <w:sz w:val="24"/>
                <w:szCs w:val="24"/>
              </w:rPr>
              <w:t xml:space="preserve">de </w:t>
            </w:r>
            <w:r w:rsidRPr="00473A45">
              <w:rPr>
                <w:rFonts w:ascii="Century Gothic" w:hAnsi="Century Gothic"/>
                <w:sz w:val="24"/>
                <w:szCs w:val="24"/>
              </w:rPr>
              <w:t>diciem</w:t>
            </w:r>
            <w:r w:rsidR="00E55FAA" w:rsidRPr="00473A45">
              <w:rPr>
                <w:rFonts w:ascii="Century Gothic" w:hAnsi="Century Gothic"/>
                <w:sz w:val="24"/>
                <w:szCs w:val="24"/>
              </w:rPr>
              <w:t>bre</w:t>
            </w:r>
            <w:r w:rsidR="00925F2B" w:rsidRPr="00473A45">
              <w:rPr>
                <w:rFonts w:ascii="Century Gothic" w:hAnsi="Century Gothic"/>
                <w:sz w:val="24"/>
                <w:szCs w:val="24"/>
              </w:rPr>
              <w:t xml:space="preserve"> 2018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925F2B" w:rsidRPr="00473A45" w:rsidRDefault="00925F2B" w:rsidP="00C628C8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Fecha de término:</w:t>
            </w:r>
            <w:r w:rsidR="001126FC" w:rsidRPr="00473A45">
              <w:rPr>
                <w:rFonts w:ascii="Century Gothic" w:hAnsi="Century Gothic"/>
                <w:sz w:val="24"/>
                <w:szCs w:val="24"/>
              </w:rPr>
              <w:t>14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F258A" w:rsidRPr="00473A4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55FAA" w:rsidRPr="00473A45">
              <w:rPr>
                <w:rFonts w:ascii="Century Gothic" w:hAnsi="Century Gothic"/>
                <w:sz w:val="24"/>
                <w:szCs w:val="24"/>
              </w:rPr>
              <w:t xml:space="preserve">de </w:t>
            </w:r>
            <w:r w:rsidR="00C628C8" w:rsidRPr="00473A45">
              <w:rPr>
                <w:rFonts w:ascii="Century Gothic" w:hAnsi="Century Gothic"/>
                <w:sz w:val="24"/>
                <w:szCs w:val="24"/>
              </w:rPr>
              <w:t>diciem</w:t>
            </w:r>
            <w:r w:rsidR="00E55FAA" w:rsidRPr="00473A45">
              <w:rPr>
                <w:rFonts w:ascii="Century Gothic" w:hAnsi="Century Gothic"/>
                <w:sz w:val="24"/>
                <w:szCs w:val="24"/>
              </w:rPr>
              <w:t>b</w:t>
            </w:r>
            <w:r w:rsidRPr="00473A45">
              <w:rPr>
                <w:rFonts w:ascii="Century Gothic" w:hAnsi="Century Gothic"/>
                <w:sz w:val="24"/>
                <w:szCs w:val="24"/>
              </w:rPr>
              <w:t>re 2018</w:t>
            </w:r>
          </w:p>
        </w:tc>
      </w:tr>
      <w:tr w:rsidR="00925F2B" w:rsidRPr="00473A45" w:rsidTr="00473A45"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:rsidR="00925F2B" w:rsidRPr="00473A45" w:rsidRDefault="00925F2B" w:rsidP="009D2C4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11624" w:type="dxa"/>
            <w:gridSpan w:val="11"/>
            <w:shd w:val="clear" w:color="auto" w:fill="FFFFFF" w:themeFill="background1"/>
          </w:tcPr>
          <w:p w:rsidR="00925F2B" w:rsidRPr="00473A45" w:rsidRDefault="00C628C8" w:rsidP="002F258A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Cartulinas, pinturas, papeles de colores, papel periódico, pegamento lanco o engrudo, globos, pinceles, </w:t>
            </w:r>
            <w:proofErr w:type="spellStart"/>
            <w:r w:rsidRPr="00473A45">
              <w:rPr>
                <w:rFonts w:ascii="Century Gothic" w:hAnsi="Century Gothic"/>
                <w:sz w:val="24"/>
                <w:szCs w:val="24"/>
              </w:rPr>
              <w:t>fomi</w:t>
            </w:r>
            <w:proofErr w:type="spellEnd"/>
            <w:r w:rsidRPr="00473A45">
              <w:rPr>
                <w:rFonts w:ascii="Century Gothic" w:hAnsi="Century Gothic"/>
                <w:sz w:val="24"/>
                <w:szCs w:val="24"/>
              </w:rPr>
              <w:t xml:space="preserve">, papel para decorar. </w:t>
            </w:r>
          </w:p>
        </w:tc>
      </w:tr>
      <w:tr w:rsidR="009B527D" w:rsidRPr="00473A45" w:rsidTr="00473A45">
        <w:trPr>
          <w:jc w:val="center"/>
        </w:trPr>
        <w:tc>
          <w:tcPr>
            <w:tcW w:w="2405" w:type="dxa"/>
            <w:shd w:val="clear" w:color="auto" w:fill="FFFFFF" w:themeFill="background1"/>
          </w:tcPr>
          <w:p w:rsidR="009B527D" w:rsidRPr="00473A45" w:rsidRDefault="009B527D" w:rsidP="009B527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Actividades de apoyo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:rsidR="009B527D" w:rsidRPr="00473A45" w:rsidRDefault="009B527D" w:rsidP="009B527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Actividades complementarias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9B527D" w:rsidRPr="00473A45" w:rsidRDefault="009B527D" w:rsidP="009B527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Organización del grupo</w:t>
            </w:r>
          </w:p>
        </w:tc>
        <w:tc>
          <w:tcPr>
            <w:tcW w:w="2699" w:type="dxa"/>
            <w:gridSpan w:val="4"/>
            <w:shd w:val="clear" w:color="auto" w:fill="FFFFFF" w:themeFill="background1"/>
          </w:tcPr>
          <w:p w:rsidR="009B527D" w:rsidRPr="00473A45" w:rsidRDefault="009B527D" w:rsidP="009B527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Espacios</w:t>
            </w:r>
          </w:p>
        </w:tc>
        <w:tc>
          <w:tcPr>
            <w:tcW w:w="3402" w:type="dxa"/>
            <w:shd w:val="clear" w:color="auto" w:fill="FFFFFF" w:themeFill="background1"/>
          </w:tcPr>
          <w:p w:rsidR="009B527D" w:rsidRPr="00473A45" w:rsidRDefault="009B527D" w:rsidP="009B527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Estrategias para favorecer aprendizajes:</w:t>
            </w:r>
          </w:p>
        </w:tc>
      </w:tr>
      <w:tr w:rsidR="009B527D" w:rsidRPr="00473A45" w:rsidTr="002F258A">
        <w:trPr>
          <w:jc w:val="center"/>
        </w:trPr>
        <w:tc>
          <w:tcPr>
            <w:tcW w:w="2405" w:type="dxa"/>
          </w:tcPr>
          <w:p w:rsidR="009B527D" w:rsidRPr="00473A45" w:rsidRDefault="009B527D" w:rsidP="009B527D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Educación Física</w:t>
            </w:r>
          </w:p>
          <w:p w:rsidR="009B527D" w:rsidRPr="00473A45" w:rsidRDefault="009B527D" w:rsidP="009B527D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Educación Artística /musical</w:t>
            </w:r>
          </w:p>
        </w:tc>
        <w:tc>
          <w:tcPr>
            <w:tcW w:w="2977" w:type="dxa"/>
            <w:gridSpan w:val="5"/>
          </w:tcPr>
          <w:p w:rsidR="001126FC" w:rsidRPr="00473A45" w:rsidRDefault="001126FC" w:rsidP="001126FC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Activación física</w:t>
            </w:r>
          </w:p>
          <w:p w:rsidR="001126FC" w:rsidRPr="00473A45" w:rsidRDefault="001126FC" w:rsidP="001126F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Lectura </w:t>
            </w:r>
          </w:p>
          <w:p w:rsidR="001126FC" w:rsidRPr="00473A45" w:rsidRDefault="001126FC" w:rsidP="001126F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Pase de lista y conteo de alumnos</w:t>
            </w:r>
          </w:p>
          <w:p w:rsidR="001126FC" w:rsidRPr="00473A45" w:rsidRDefault="001126FC" w:rsidP="001126F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Escritura de fecha  </w:t>
            </w:r>
          </w:p>
          <w:p w:rsidR="001126FC" w:rsidRPr="00473A45" w:rsidRDefault="001126FC" w:rsidP="001126F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Canto y juego de letras o números </w:t>
            </w:r>
          </w:p>
          <w:p w:rsidR="001126FC" w:rsidRPr="00473A45" w:rsidRDefault="001126FC" w:rsidP="001126F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Refrigerio 10 minutos </w:t>
            </w:r>
          </w:p>
          <w:p w:rsidR="009B527D" w:rsidRPr="00473A45" w:rsidRDefault="001126FC" w:rsidP="001126FC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Recreo 20 minutos</w:t>
            </w:r>
          </w:p>
        </w:tc>
        <w:tc>
          <w:tcPr>
            <w:tcW w:w="2693" w:type="dxa"/>
            <w:gridSpan w:val="2"/>
          </w:tcPr>
          <w:p w:rsidR="009B527D" w:rsidRPr="00473A45" w:rsidRDefault="009B527D" w:rsidP="009B527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( x ) Grupal</w:t>
            </w:r>
          </w:p>
          <w:p w:rsidR="009B527D" w:rsidRPr="00473A45" w:rsidRDefault="00C628C8" w:rsidP="009B527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(   </w:t>
            </w:r>
            <w:r w:rsidR="009B527D" w:rsidRPr="00473A45">
              <w:rPr>
                <w:rFonts w:ascii="Century Gothic" w:hAnsi="Century Gothic"/>
                <w:sz w:val="24"/>
                <w:szCs w:val="24"/>
              </w:rPr>
              <w:t xml:space="preserve"> ) Equipos</w:t>
            </w:r>
          </w:p>
          <w:p w:rsidR="009B527D" w:rsidRPr="00473A45" w:rsidRDefault="009B527D" w:rsidP="009B527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( x ) Individual </w:t>
            </w:r>
          </w:p>
          <w:p w:rsidR="009B527D" w:rsidRPr="00473A45" w:rsidRDefault="009B527D" w:rsidP="009B52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9" w:type="dxa"/>
            <w:gridSpan w:val="4"/>
          </w:tcPr>
          <w:p w:rsidR="009B527D" w:rsidRPr="00473A45" w:rsidRDefault="009B527D" w:rsidP="009B527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() Aula</w:t>
            </w:r>
          </w:p>
          <w:p w:rsidR="009B527D" w:rsidRPr="00473A45" w:rsidRDefault="003675ED" w:rsidP="009B527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( </w:t>
            </w:r>
            <w:r w:rsidR="009B527D" w:rsidRPr="00473A45">
              <w:rPr>
                <w:rFonts w:ascii="Century Gothic" w:hAnsi="Century Gothic"/>
                <w:sz w:val="24"/>
                <w:szCs w:val="24"/>
              </w:rPr>
              <w:t xml:space="preserve"> ) Patio cívico</w:t>
            </w:r>
          </w:p>
          <w:p w:rsidR="009B527D" w:rsidRPr="00473A45" w:rsidRDefault="009B527D" w:rsidP="009B527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( </w:t>
            </w:r>
            <w:r w:rsidR="003675ED">
              <w:rPr>
                <w:rFonts w:ascii="Century Gothic" w:hAnsi="Century Gothic"/>
                <w:sz w:val="24"/>
                <w:szCs w:val="24"/>
              </w:rPr>
              <w:t>x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 )  Otro</w:t>
            </w:r>
          </w:p>
          <w:p w:rsidR="009B527D" w:rsidRPr="00473A45" w:rsidRDefault="009B527D" w:rsidP="009B527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________________</w:t>
            </w:r>
          </w:p>
        </w:tc>
        <w:tc>
          <w:tcPr>
            <w:tcW w:w="3402" w:type="dxa"/>
          </w:tcPr>
          <w:p w:rsidR="009B527D" w:rsidRPr="00473A45" w:rsidRDefault="009B527D" w:rsidP="009B527D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(   ) Aprendizaje con otros.</w:t>
            </w:r>
          </w:p>
          <w:p w:rsidR="009B527D" w:rsidRPr="00473A45" w:rsidRDefault="009B527D" w:rsidP="009B527D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(x ) Consigna.</w:t>
            </w:r>
          </w:p>
          <w:p w:rsidR="009B527D" w:rsidRPr="00473A45" w:rsidRDefault="009B527D" w:rsidP="009B527D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(   ) Juego.             </w:t>
            </w:r>
          </w:p>
          <w:p w:rsidR="009B527D" w:rsidRPr="00473A45" w:rsidRDefault="00C628C8" w:rsidP="009B527D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(  </w:t>
            </w:r>
            <w:r w:rsidR="009B527D" w:rsidRPr="00473A45">
              <w:rPr>
                <w:rFonts w:ascii="Century Gothic" w:hAnsi="Century Gothic"/>
                <w:sz w:val="24"/>
                <w:szCs w:val="24"/>
              </w:rPr>
              <w:t xml:space="preserve"> ) Intervención didáctica          </w:t>
            </w:r>
          </w:p>
          <w:p w:rsidR="009B527D" w:rsidRPr="00473A45" w:rsidRDefault="009B527D" w:rsidP="009B527D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(   ) Decisiones pedagógicas </w:t>
            </w:r>
            <w:r w:rsidR="00C628C8" w:rsidRPr="00473A45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(   ) Puesta en común.</w:t>
            </w:r>
          </w:p>
          <w:p w:rsidR="001126FC" w:rsidRDefault="009B527D" w:rsidP="009B527D">
            <w:pPr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(</w:t>
            </w:r>
            <w:r w:rsidR="00C628C8" w:rsidRPr="00473A45">
              <w:rPr>
                <w:rFonts w:ascii="Century Gothic" w:hAnsi="Century Gothic"/>
                <w:sz w:val="24"/>
                <w:szCs w:val="24"/>
              </w:rPr>
              <w:t>x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) Niños necesitan tiempo.</w:t>
            </w:r>
          </w:p>
          <w:p w:rsidR="00473A45" w:rsidRPr="00473A45" w:rsidRDefault="00473A45" w:rsidP="009B527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126FC" w:rsidRPr="00473A45" w:rsidRDefault="001126FC" w:rsidP="009B52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527D" w:rsidRPr="00473A45" w:rsidTr="00473A45">
        <w:trPr>
          <w:jc w:val="center"/>
        </w:trPr>
        <w:tc>
          <w:tcPr>
            <w:tcW w:w="14176" w:type="dxa"/>
            <w:gridSpan w:val="13"/>
            <w:shd w:val="clear" w:color="auto" w:fill="FFFFFF" w:themeFill="background1"/>
          </w:tcPr>
          <w:p w:rsidR="00F01078" w:rsidRPr="00473A45" w:rsidRDefault="009B527D" w:rsidP="00F6534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Actividades</w:t>
            </w:r>
          </w:p>
        </w:tc>
      </w:tr>
      <w:tr w:rsidR="009B527D" w:rsidRPr="00473A45" w:rsidTr="00473A45">
        <w:trPr>
          <w:jc w:val="center"/>
        </w:trPr>
        <w:tc>
          <w:tcPr>
            <w:tcW w:w="14176" w:type="dxa"/>
            <w:gridSpan w:val="13"/>
            <w:shd w:val="clear" w:color="auto" w:fill="FFFFFF" w:themeFill="background1"/>
          </w:tcPr>
          <w:p w:rsidR="009B527D" w:rsidRPr="00473A45" w:rsidRDefault="009B527D" w:rsidP="009B52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Inicio:</w:t>
            </w:r>
          </w:p>
        </w:tc>
      </w:tr>
      <w:tr w:rsidR="009B527D" w:rsidRPr="00473A45" w:rsidTr="009D2C4C">
        <w:trPr>
          <w:jc w:val="center"/>
        </w:trPr>
        <w:tc>
          <w:tcPr>
            <w:tcW w:w="14176" w:type="dxa"/>
            <w:gridSpan w:val="13"/>
          </w:tcPr>
          <w:p w:rsidR="009B527D" w:rsidRPr="00473A45" w:rsidRDefault="009B527D" w:rsidP="009B527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27D" w:rsidRPr="00473A45" w:rsidRDefault="009B527D" w:rsidP="009B52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¿</w:t>
            </w:r>
            <w:r w:rsidR="00DE6B6B" w:rsidRPr="00473A45">
              <w:rPr>
                <w:rFonts w:ascii="Century Gothic" w:hAnsi="Century Gothic"/>
                <w:b/>
                <w:sz w:val="24"/>
                <w:szCs w:val="24"/>
              </w:rPr>
              <w:t>QUÉ SON LAS POSADAS</w:t>
            </w:r>
            <w:r w:rsidRPr="00473A45">
              <w:rPr>
                <w:rFonts w:ascii="Century Gothic" w:hAnsi="Century Gothic"/>
                <w:b/>
                <w:sz w:val="24"/>
                <w:szCs w:val="24"/>
              </w:rPr>
              <w:t>?</w:t>
            </w:r>
          </w:p>
          <w:p w:rsidR="00B57286" w:rsidRPr="00473A45" w:rsidRDefault="00DE6B6B" w:rsidP="00DE6B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Comentaremos en plenaria sobre las posadas, haciendo a los niños la siguiente pregunta: ¿Qué son las posadas?, permitir que expresen sus opiniones. </w:t>
            </w:r>
          </w:p>
          <w:p w:rsidR="00DE6B6B" w:rsidRPr="00473A45" w:rsidRDefault="00DE6B6B" w:rsidP="00DE6B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Continuar la charla y cuestionarles: </w:t>
            </w:r>
          </w:p>
          <w:p w:rsidR="00DE6B6B" w:rsidRPr="00473A45" w:rsidRDefault="00DE6B6B" w:rsidP="00DE6B6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¿Qué hacen en las posadas? ¿Qué tradiciones tienen en sus familias en cuanto a las posadas?</w:t>
            </w:r>
          </w:p>
          <w:p w:rsidR="00DE6B6B" w:rsidRPr="00473A45" w:rsidRDefault="00DE6B6B" w:rsidP="00DE6B6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¿Qué comen?</w:t>
            </w:r>
            <w:r w:rsidR="00D43144" w:rsidRPr="00473A45">
              <w:rPr>
                <w:rFonts w:ascii="Century Gothic" w:hAnsi="Century Gothic"/>
                <w:sz w:val="24"/>
                <w:szCs w:val="24"/>
              </w:rPr>
              <w:t>, etc.</w:t>
            </w:r>
          </w:p>
          <w:p w:rsidR="00DE6B6B" w:rsidRPr="00473A45" w:rsidRDefault="00DE6B6B" w:rsidP="00DE6B6B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DE6B6B" w:rsidRPr="00473A45" w:rsidRDefault="00DE6B6B" w:rsidP="00DE6B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Comentar sobre las </w:t>
            </w:r>
            <w:r w:rsidR="00CA062C" w:rsidRPr="00473A45">
              <w:rPr>
                <w:rFonts w:ascii="Century Gothic" w:hAnsi="Century Gothic"/>
                <w:sz w:val="24"/>
                <w:szCs w:val="24"/>
              </w:rPr>
              <w:t>piñatas,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¿cómo son las </w:t>
            </w:r>
            <w:r w:rsidR="00CA062C" w:rsidRPr="00473A45">
              <w:rPr>
                <w:rFonts w:ascii="Century Gothic" w:hAnsi="Century Gothic"/>
                <w:sz w:val="24"/>
                <w:szCs w:val="24"/>
              </w:rPr>
              <w:t>piñatas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que</w:t>
            </w:r>
            <w:r w:rsidR="00CA062C" w:rsidRPr="00473A45">
              <w:rPr>
                <w:rFonts w:ascii="Century Gothic" w:hAnsi="Century Gothic"/>
                <w:sz w:val="24"/>
                <w:szCs w:val="24"/>
              </w:rPr>
              <w:t xml:space="preserve"> rompen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?, ¿Saben lo que </w:t>
            </w:r>
            <w:r w:rsidR="00CA062C" w:rsidRPr="00473A45">
              <w:rPr>
                <w:rFonts w:ascii="Century Gothic" w:hAnsi="Century Gothic"/>
                <w:sz w:val="24"/>
                <w:szCs w:val="24"/>
              </w:rPr>
              <w:t>significa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el quebrar la piñata en la posada? </w:t>
            </w:r>
          </w:p>
          <w:p w:rsidR="00DE6B6B" w:rsidRPr="00473A45" w:rsidRDefault="00DE6B6B" w:rsidP="00DE6B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Posteriormente se les </w:t>
            </w:r>
            <w:r w:rsidR="00CA062C" w:rsidRPr="00473A45">
              <w:rPr>
                <w:rFonts w:ascii="Century Gothic" w:hAnsi="Century Gothic"/>
                <w:sz w:val="24"/>
                <w:szCs w:val="24"/>
              </w:rPr>
              <w:t>invitará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a escuchar un cuento sobre las piñatas. </w:t>
            </w:r>
          </w:p>
          <w:p w:rsidR="00B57286" w:rsidRPr="00473A45" w:rsidRDefault="00B57286" w:rsidP="00B57286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57286" w:rsidRPr="00473A45" w:rsidRDefault="00CA062C" w:rsidP="009B52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CUENTO “LAS PIÑATAS MAGICAS” Y CUENTO “LA PIÑATA”</w:t>
            </w:r>
          </w:p>
          <w:p w:rsidR="00DB5516" w:rsidRPr="00473A45" w:rsidRDefault="00CA062C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Se le dará lectura a los cuentos del rincón que tenemos relacionados con las piñatas. Primeramente vamos a iniciar con el cuento “Las piñatas mágicas”, donde los niños van a observar una historia sobre las piñatas en las posadas. </w:t>
            </w:r>
          </w:p>
          <w:p w:rsidR="00CA062C" w:rsidRDefault="00CA062C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Al finalizar la lectura vamos a comentar sobre los que les pareció importante y lo que rescataron del cuento. </w:t>
            </w:r>
          </w:p>
          <w:p w:rsidR="00473A45" w:rsidRPr="00473A45" w:rsidRDefault="00473A45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A062C" w:rsidRPr="00473A45" w:rsidRDefault="00CA062C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DB5516" w:rsidRPr="00473A45" w:rsidRDefault="00F353B8" w:rsidP="00DB55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INVITACIÓN AL TALLER DE PIÑATAS NAVIDEÑAS</w:t>
            </w:r>
            <w:r w:rsidR="00DB5516" w:rsidRPr="00473A45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DB5516" w:rsidRPr="00473A45" w:rsidRDefault="00F353B8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Se les invitará a los pequeños participar en nuest</w:t>
            </w:r>
            <w:r w:rsidR="001126FC" w:rsidRPr="00473A45">
              <w:rPr>
                <w:rFonts w:ascii="Century Gothic" w:hAnsi="Century Gothic"/>
                <w:sz w:val="24"/>
                <w:szCs w:val="24"/>
              </w:rPr>
              <w:t xml:space="preserve">ro taller de piñatas mexicanas donde 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podrán elaborar su propia piñata. </w:t>
            </w:r>
          </w:p>
          <w:p w:rsidR="00F353B8" w:rsidRPr="00473A45" w:rsidRDefault="00F353B8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353B8" w:rsidRPr="00473A45" w:rsidRDefault="00F353B8" w:rsidP="00F353B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DISEÑOS DE PIÑATAS.</w:t>
            </w:r>
          </w:p>
          <w:p w:rsidR="00FC6A0D" w:rsidRPr="00473A45" w:rsidRDefault="00F353B8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 Vamos a mostrar a los niños algunas ideas de piñatas navideñas que pu</w:t>
            </w:r>
            <w:r w:rsidR="001126FC" w:rsidRPr="00473A45">
              <w:rPr>
                <w:rFonts w:ascii="Century Gothic" w:hAnsi="Century Gothic"/>
                <w:sz w:val="24"/>
                <w:szCs w:val="24"/>
              </w:rPr>
              <w:t>eden elaborar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para que vayan eligiendo o ideando el modelo de piñata que les gustaría elaborar, pueden ser muñecos de nieve, piño navideño, Rodolfo el </w:t>
            </w:r>
            <w:r w:rsidRPr="00473A45">
              <w:rPr>
                <w:rFonts w:ascii="Century Gothic" w:hAnsi="Century Gothic"/>
                <w:sz w:val="24"/>
                <w:szCs w:val="24"/>
              </w:rPr>
              <w:lastRenderedPageBreak/>
              <w:t xml:space="preserve">Reno, la tradicional estrella navideña, etc. </w:t>
            </w:r>
          </w:p>
          <w:p w:rsidR="00FC6A0D" w:rsidRPr="00473A45" w:rsidRDefault="00F01078" w:rsidP="00F353B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 xml:space="preserve">Tarea para mañana: </w:t>
            </w:r>
            <w:r w:rsidR="00F353B8" w:rsidRPr="00473A45">
              <w:rPr>
                <w:rFonts w:ascii="Century Gothic" w:hAnsi="Century Gothic"/>
                <w:b/>
                <w:sz w:val="24"/>
                <w:szCs w:val="24"/>
              </w:rPr>
              <w:t xml:space="preserve">Encargar el material necesario para comenzar con la elaboración de la piñata, engrudo, globos, papel periódico. </w:t>
            </w:r>
          </w:p>
          <w:p w:rsidR="00F01078" w:rsidRPr="00473A45" w:rsidRDefault="00F01078" w:rsidP="00AE1DD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B527D" w:rsidRPr="00473A45" w:rsidTr="00473A45">
        <w:trPr>
          <w:jc w:val="center"/>
        </w:trPr>
        <w:tc>
          <w:tcPr>
            <w:tcW w:w="14176" w:type="dxa"/>
            <w:gridSpan w:val="13"/>
            <w:shd w:val="clear" w:color="auto" w:fill="FFFFFF" w:themeFill="background1"/>
          </w:tcPr>
          <w:p w:rsidR="009B527D" w:rsidRPr="00473A45" w:rsidRDefault="009B527D" w:rsidP="009B527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Desarrollo:</w:t>
            </w:r>
          </w:p>
          <w:p w:rsidR="009D2C4C" w:rsidRPr="00473A45" w:rsidRDefault="009D2C4C" w:rsidP="009B52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527D" w:rsidRPr="00473A45" w:rsidTr="009D2C4C">
        <w:trPr>
          <w:jc w:val="center"/>
        </w:trPr>
        <w:tc>
          <w:tcPr>
            <w:tcW w:w="14176" w:type="dxa"/>
            <w:gridSpan w:val="13"/>
          </w:tcPr>
          <w:p w:rsidR="009B527D" w:rsidRPr="00473A45" w:rsidRDefault="009B527D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 Iniciaremos la mañana con el registro de asistencia y luego con el registro de fecha. </w:t>
            </w:r>
          </w:p>
          <w:p w:rsidR="009B527D" w:rsidRPr="00473A45" w:rsidRDefault="00F01078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Recordaremos lo que </w:t>
            </w:r>
            <w:r w:rsidR="00F353B8" w:rsidRPr="00473A45">
              <w:rPr>
                <w:rFonts w:ascii="Century Gothic" w:hAnsi="Century Gothic"/>
                <w:sz w:val="24"/>
                <w:szCs w:val="24"/>
              </w:rPr>
              <w:t>aprendimos sobre las piñatas y las posadas el día de ayer.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353B8" w:rsidRPr="00473A45">
              <w:rPr>
                <w:rFonts w:ascii="Century Gothic" w:hAnsi="Century Gothic"/>
                <w:sz w:val="24"/>
                <w:szCs w:val="24"/>
              </w:rPr>
              <w:t>Vamos a preparar el espacio y los materiales para</w:t>
            </w:r>
            <w:r w:rsidR="00612728" w:rsidRPr="00473A45">
              <w:rPr>
                <w:rFonts w:ascii="Century Gothic" w:hAnsi="Century Gothic"/>
                <w:sz w:val="24"/>
                <w:szCs w:val="24"/>
              </w:rPr>
              <w:t xml:space="preserve"> comenzar</w:t>
            </w:r>
            <w:r w:rsidR="00F353B8" w:rsidRPr="00473A4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12728" w:rsidRPr="00473A45">
              <w:rPr>
                <w:rFonts w:ascii="Century Gothic" w:hAnsi="Century Gothic"/>
                <w:sz w:val="24"/>
                <w:szCs w:val="24"/>
              </w:rPr>
              <w:t xml:space="preserve">con el taller. </w:t>
            </w:r>
          </w:p>
          <w:p w:rsidR="00612728" w:rsidRPr="00473A45" w:rsidRDefault="00612728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Recordaremos los materiales que son necesarios para elaborar una piñata (los tendremos a la vista en una cartulina y con apoyo de gráficos). </w:t>
            </w:r>
          </w:p>
          <w:p w:rsidR="00612728" w:rsidRPr="00473A45" w:rsidRDefault="00612728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01078" w:rsidRPr="00473A45" w:rsidRDefault="00F01078" w:rsidP="009B52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B527D" w:rsidRPr="00473A45" w:rsidRDefault="00612728" w:rsidP="009B52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MANOS A LA OBRA</w:t>
            </w:r>
            <w:r w:rsidR="00FC6A0D" w:rsidRPr="00473A4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:rsidR="00DB4155" w:rsidRPr="00473A45" w:rsidRDefault="009B527D" w:rsidP="00F0107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12728" w:rsidRPr="00473A45">
              <w:rPr>
                <w:rFonts w:ascii="Century Gothic" w:hAnsi="Century Gothic"/>
                <w:sz w:val="24"/>
                <w:szCs w:val="24"/>
              </w:rPr>
              <w:t>Una vez preparados para la elaboración de las piñatas, comenzaremos con la primera parte que será inflar el globo al tamaño deseado, y después</w:t>
            </w:r>
            <w:r w:rsidR="00531878" w:rsidRPr="00473A45">
              <w:rPr>
                <w:rFonts w:ascii="Century Gothic" w:hAnsi="Century Gothic"/>
                <w:sz w:val="24"/>
                <w:szCs w:val="24"/>
              </w:rPr>
              <w:t xml:space="preserve"> recortar el periódico en tiras o cuadros pequeños. Posteriormente</w:t>
            </w:r>
            <w:r w:rsidR="00612728" w:rsidRPr="00473A45">
              <w:rPr>
                <w:rFonts w:ascii="Century Gothic" w:hAnsi="Century Gothic"/>
                <w:sz w:val="24"/>
                <w:szCs w:val="24"/>
              </w:rPr>
              <w:t xml:space="preserve"> comenzar</w:t>
            </w:r>
            <w:r w:rsidR="00531878" w:rsidRPr="00473A45">
              <w:rPr>
                <w:rFonts w:ascii="Century Gothic" w:hAnsi="Century Gothic"/>
                <w:sz w:val="24"/>
                <w:szCs w:val="24"/>
              </w:rPr>
              <w:t xml:space="preserve">án a pegar la primera </w:t>
            </w:r>
            <w:r w:rsidR="00612728" w:rsidRPr="00473A45">
              <w:rPr>
                <w:rFonts w:ascii="Century Gothic" w:hAnsi="Century Gothic"/>
                <w:sz w:val="24"/>
                <w:szCs w:val="24"/>
              </w:rPr>
              <w:t xml:space="preserve"> capa de periódico</w:t>
            </w:r>
            <w:r w:rsidR="00531878" w:rsidRPr="00473A45">
              <w:rPr>
                <w:rFonts w:ascii="Century Gothic" w:hAnsi="Century Gothic"/>
                <w:sz w:val="24"/>
                <w:szCs w:val="24"/>
              </w:rPr>
              <w:t xml:space="preserve"> con el uso de engrudo o pegamento blanco diluido</w:t>
            </w:r>
            <w:r w:rsidR="00025957" w:rsidRPr="00473A45">
              <w:rPr>
                <w:rFonts w:ascii="Century Gothic" w:hAnsi="Century Gothic"/>
                <w:sz w:val="24"/>
                <w:szCs w:val="24"/>
              </w:rPr>
              <w:t>.</w:t>
            </w:r>
            <w:r w:rsidR="00612728" w:rsidRPr="00473A45">
              <w:rPr>
                <w:rFonts w:ascii="Century Gothic" w:hAnsi="Century Gothic"/>
                <w:sz w:val="24"/>
                <w:szCs w:val="24"/>
              </w:rPr>
              <w:t xml:space="preserve"> Sacar a secar un rato y realizar por mientras alguna otra actividad, puede ser colorear el libro navideño, ensayar villancicos, o la pastorela. </w:t>
            </w:r>
          </w:p>
          <w:p w:rsidR="00531878" w:rsidRPr="00473A45" w:rsidRDefault="00D43144" w:rsidP="00FC6A0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Limpiar área de trabajo y colocar sus piñatas en su lugar con sus nombres.</w:t>
            </w:r>
            <w:r w:rsidRPr="00473A45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:rsidR="00D43144" w:rsidRPr="00473A45" w:rsidRDefault="00D43144" w:rsidP="00D43144">
            <w:pPr>
              <w:tabs>
                <w:tab w:val="left" w:pos="12825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27D" w:rsidRPr="00473A45" w:rsidRDefault="00FC6A0D" w:rsidP="00B839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MANOS A LA OBRA:</w:t>
            </w:r>
          </w:p>
          <w:p w:rsidR="00531878" w:rsidRPr="00473A45" w:rsidRDefault="009B527D" w:rsidP="00B839C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31878" w:rsidRPr="00473A45">
              <w:rPr>
                <w:rFonts w:ascii="Century Gothic" w:hAnsi="Century Gothic"/>
                <w:sz w:val="24"/>
                <w:szCs w:val="24"/>
              </w:rPr>
              <w:t>Se le indicará a los alumnos, que van a preparar de nuevo sus áreas de trabajo, preparando sus materiales.</w:t>
            </w:r>
          </w:p>
          <w:p w:rsidR="00F65342" w:rsidRPr="00473A45" w:rsidRDefault="00531878" w:rsidP="00FC6A0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Vamos a continuar recortando periódico y aplicando más capas al globo con cuidado y tratando de que quede bastante resistente. </w:t>
            </w:r>
            <w:r w:rsidR="000328E9" w:rsidRPr="00473A45">
              <w:rPr>
                <w:rFonts w:ascii="Century Gothic" w:hAnsi="Century Gothic"/>
                <w:sz w:val="24"/>
                <w:szCs w:val="24"/>
              </w:rPr>
              <w:t xml:space="preserve"> Sacar a secar de nuevo el globo, y realizar mientras otras actividades. </w:t>
            </w:r>
          </w:p>
          <w:p w:rsidR="009D2C4C" w:rsidRPr="00473A45" w:rsidRDefault="009D2C4C" w:rsidP="00741D9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27D" w:rsidRPr="00473A45" w:rsidRDefault="000328E9" w:rsidP="00B839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DECORANDO NUESTRA PIÑATA.</w:t>
            </w:r>
          </w:p>
          <w:p w:rsidR="00B839C7" w:rsidRPr="00473A45" w:rsidRDefault="000328E9" w:rsidP="000328E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 xml:space="preserve">Cada niño va comenzar a decorar su piñata según </w:t>
            </w:r>
            <w:r w:rsidR="00BD77E1">
              <w:rPr>
                <w:rFonts w:ascii="Century Gothic" w:hAnsi="Century Gothic"/>
                <w:sz w:val="24"/>
                <w:szCs w:val="24"/>
              </w:rPr>
              <w:t>de reno utilizando materiales que tema en casa, a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l finalizar se limpiarán las áreas de trabajo, y vamos a comentar lo que les pareció la mañana e trabajo, y si están satisfechos con sus productos finales, es decir, sus piñatas. </w:t>
            </w:r>
          </w:p>
          <w:p w:rsidR="000328E9" w:rsidRPr="00473A45" w:rsidRDefault="000328E9" w:rsidP="000328E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lastRenderedPageBreak/>
              <w:t xml:space="preserve">Reflexionar sobre su uso en estas fiestas decembrinas. </w:t>
            </w:r>
          </w:p>
          <w:p w:rsidR="009B527D" w:rsidRPr="00473A45" w:rsidRDefault="009B527D" w:rsidP="00F65342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B527D" w:rsidRPr="00473A45" w:rsidTr="00473A45">
        <w:trPr>
          <w:jc w:val="center"/>
        </w:trPr>
        <w:tc>
          <w:tcPr>
            <w:tcW w:w="14176" w:type="dxa"/>
            <w:gridSpan w:val="13"/>
            <w:shd w:val="clear" w:color="auto" w:fill="FFFFFF" w:themeFill="background1"/>
          </w:tcPr>
          <w:p w:rsidR="009B527D" w:rsidRPr="00473A45" w:rsidRDefault="009B527D" w:rsidP="009B52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Cierre:</w:t>
            </w:r>
          </w:p>
        </w:tc>
      </w:tr>
      <w:tr w:rsidR="009B527D" w:rsidRPr="00473A45" w:rsidTr="00473A45">
        <w:trPr>
          <w:jc w:val="center"/>
        </w:trPr>
        <w:tc>
          <w:tcPr>
            <w:tcW w:w="14176" w:type="dxa"/>
            <w:gridSpan w:val="13"/>
            <w:shd w:val="clear" w:color="auto" w:fill="FFFFFF" w:themeFill="background1"/>
          </w:tcPr>
          <w:p w:rsidR="00F65342" w:rsidRPr="00473A45" w:rsidRDefault="00F65342" w:rsidP="00F653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27D" w:rsidRPr="00473A45" w:rsidRDefault="000328E9" w:rsidP="009B52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73A45">
              <w:rPr>
                <w:rFonts w:ascii="Century Gothic" w:hAnsi="Century Gothic"/>
                <w:b/>
                <w:sz w:val="24"/>
                <w:szCs w:val="24"/>
              </w:rPr>
              <w:t>EXPOSICIÓN DE PIÑATAS</w:t>
            </w:r>
            <w:r w:rsidR="009B527D" w:rsidRPr="00473A45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4E6AED" w:rsidRPr="00473A45" w:rsidRDefault="00B839C7" w:rsidP="000328E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73A45">
              <w:rPr>
                <w:rFonts w:ascii="Century Gothic" w:hAnsi="Century Gothic"/>
                <w:sz w:val="24"/>
                <w:szCs w:val="24"/>
              </w:rPr>
              <w:t>Invitaremos a la comunidad escolar a apreciar la “</w:t>
            </w:r>
            <w:r w:rsidR="000328E9" w:rsidRPr="00473A45">
              <w:rPr>
                <w:rFonts w:ascii="Century Gothic" w:hAnsi="Century Gothic"/>
                <w:sz w:val="24"/>
                <w:szCs w:val="24"/>
              </w:rPr>
              <w:t>Exposición de las piñatas navideñas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” de nuestro grupo, y en el cual los niños expondrán sus experiencias al </w:t>
            </w:r>
            <w:r w:rsidR="000328E9" w:rsidRPr="00473A45">
              <w:rPr>
                <w:rFonts w:ascii="Century Gothic" w:hAnsi="Century Gothic"/>
                <w:sz w:val="24"/>
                <w:szCs w:val="24"/>
              </w:rPr>
              <w:t>participar en el taller, y mencionarán las tradiciones y costumbres en las que van implicadas estas artesanías que son las piñatas</w:t>
            </w:r>
            <w:r w:rsidRPr="00473A4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9B527D" w:rsidRPr="00473A4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925F2B" w:rsidRPr="00473A45" w:rsidRDefault="00925F2B">
      <w:pPr>
        <w:rPr>
          <w:rFonts w:ascii="Century Gothic" w:hAnsi="Century Gothic"/>
          <w:sz w:val="24"/>
          <w:szCs w:val="24"/>
        </w:rPr>
      </w:pPr>
    </w:p>
    <w:sectPr w:rsidR="00925F2B" w:rsidRPr="00473A45" w:rsidSect="00925F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36F"/>
    <w:multiLevelType w:val="hybridMultilevel"/>
    <w:tmpl w:val="D3644E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418D6"/>
    <w:multiLevelType w:val="hybridMultilevel"/>
    <w:tmpl w:val="3C90A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591"/>
    <w:multiLevelType w:val="hybridMultilevel"/>
    <w:tmpl w:val="FD74D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53E93"/>
    <w:multiLevelType w:val="hybridMultilevel"/>
    <w:tmpl w:val="F99A2594"/>
    <w:lvl w:ilvl="0" w:tplc="15D848A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60321"/>
    <w:multiLevelType w:val="hybridMultilevel"/>
    <w:tmpl w:val="D9787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B1683"/>
    <w:multiLevelType w:val="hybridMultilevel"/>
    <w:tmpl w:val="2F10E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67550"/>
    <w:multiLevelType w:val="hybridMultilevel"/>
    <w:tmpl w:val="489E3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60294"/>
    <w:multiLevelType w:val="hybridMultilevel"/>
    <w:tmpl w:val="396415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001B73"/>
    <w:multiLevelType w:val="hybridMultilevel"/>
    <w:tmpl w:val="758E2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25F2B"/>
    <w:rsid w:val="00025957"/>
    <w:rsid w:val="000328E9"/>
    <w:rsid w:val="001126FC"/>
    <w:rsid w:val="002067F1"/>
    <w:rsid w:val="00214101"/>
    <w:rsid w:val="002420B5"/>
    <w:rsid w:val="00247930"/>
    <w:rsid w:val="00265C77"/>
    <w:rsid w:val="002A66B0"/>
    <w:rsid w:val="002B745D"/>
    <w:rsid w:val="002F258A"/>
    <w:rsid w:val="00351C95"/>
    <w:rsid w:val="003675ED"/>
    <w:rsid w:val="004465A5"/>
    <w:rsid w:val="00473A45"/>
    <w:rsid w:val="004A19E7"/>
    <w:rsid w:val="004B59BC"/>
    <w:rsid w:val="004E18EC"/>
    <w:rsid w:val="004E6AED"/>
    <w:rsid w:val="00531878"/>
    <w:rsid w:val="00547F3C"/>
    <w:rsid w:val="005D032C"/>
    <w:rsid w:val="00612728"/>
    <w:rsid w:val="00693183"/>
    <w:rsid w:val="00727085"/>
    <w:rsid w:val="00741D90"/>
    <w:rsid w:val="00771BE0"/>
    <w:rsid w:val="00780A45"/>
    <w:rsid w:val="007A3704"/>
    <w:rsid w:val="007C4BC6"/>
    <w:rsid w:val="00807D60"/>
    <w:rsid w:val="008D0653"/>
    <w:rsid w:val="008D0805"/>
    <w:rsid w:val="00904F6B"/>
    <w:rsid w:val="00920087"/>
    <w:rsid w:val="00925F2B"/>
    <w:rsid w:val="0092653F"/>
    <w:rsid w:val="00960D17"/>
    <w:rsid w:val="009B527D"/>
    <w:rsid w:val="009C5DCA"/>
    <w:rsid w:val="009D2C4C"/>
    <w:rsid w:val="00A03FC5"/>
    <w:rsid w:val="00AE1DD8"/>
    <w:rsid w:val="00AF0FB1"/>
    <w:rsid w:val="00B05907"/>
    <w:rsid w:val="00B57286"/>
    <w:rsid w:val="00B64D5E"/>
    <w:rsid w:val="00B839C7"/>
    <w:rsid w:val="00B942EA"/>
    <w:rsid w:val="00BB1080"/>
    <w:rsid w:val="00BD77E1"/>
    <w:rsid w:val="00C05A36"/>
    <w:rsid w:val="00C11548"/>
    <w:rsid w:val="00C628C8"/>
    <w:rsid w:val="00CA062C"/>
    <w:rsid w:val="00D37851"/>
    <w:rsid w:val="00D43144"/>
    <w:rsid w:val="00D55EE8"/>
    <w:rsid w:val="00DA0BB4"/>
    <w:rsid w:val="00DB4155"/>
    <w:rsid w:val="00DB5516"/>
    <w:rsid w:val="00DE6B6B"/>
    <w:rsid w:val="00E14AE3"/>
    <w:rsid w:val="00E14FDD"/>
    <w:rsid w:val="00E15A8D"/>
    <w:rsid w:val="00E450C0"/>
    <w:rsid w:val="00E55FAA"/>
    <w:rsid w:val="00E74DA9"/>
    <w:rsid w:val="00EA63E3"/>
    <w:rsid w:val="00F01078"/>
    <w:rsid w:val="00F353B8"/>
    <w:rsid w:val="00F65342"/>
    <w:rsid w:val="00FC6A0D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5F2B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925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D314A-3D6A-4D1F-B30A-998A967E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Arreola</dc:creator>
  <cp:lastModifiedBy>Daniel</cp:lastModifiedBy>
  <cp:revision>5</cp:revision>
  <dcterms:created xsi:type="dcterms:W3CDTF">2021-02-22T23:56:00Z</dcterms:created>
  <dcterms:modified xsi:type="dcterms:W3CDTF">2021-02-23T00:11:00Z</dcterms:modified>
</cp:coreProperties>
</file>