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C99" w:rsidRDefault="00426C99" w:rsidP="00426C99">
      <w:pPr>
        <w:spacing w:after="0"/>
        <w:jc w:val="center"/>
        <w:rPr>
          <w:rFonts w:ascii="Arial" w:hAnsi="Arial" w:cs="Arial"/>
          <w:b/>
          <w:sz w:val="24"/>
          <w:szCs w:val="24"/>
        </w:rPr>
      </w:pPr>
      <w:r>
        <w:rPr>
          <w:rFonts w:ascii="Arial" w:hAnsi="Arial" w:cs="Arial"/>
          <w:b/>
          <w:sz w:val="24"/>
          <w:szCs w:val="24"/>
        </w:rPr>
        <w:t>EXPERIENCIA EXITOSA</w:t>
      </w:r>
    </w:p>
    <w:p w:rsidR="00426C99" w:rsidRPr="00426C99" w:rsidRDefault="00426C99" w:rsidP="00426C99">
      <w:pPr>
        <w:spacing w:after="0"/>
        <w:jc w:val="center"/>
        <w:rPr>
          <w:rFonts w:ascii="Arial" w:hAnsi="Arial" w:cs="Arial"/>
          <w:b/>
          <w:sz w:val="24"/>
          <w:szCs w:val="24"/>
          <w:u w:val="single"/>
        </w:rPr>
      </w:pPr>
      <w:r>
        <w:rPr>
          <w:rFonts w:ascii="Arial" w:hAnsi="Arial" w:cs="Arial"/>
          <w:b/>
          <w:sz w:val="24"/>
          <w:szCs w:val="24"/>
        </w:rPr>
        <w:t xml:space="preserve">SEGUNDO </w:t>
      </w:r>
      <w:r w:rsidRPr="00426C99">
        <w:rPr>
          <w:rFonts w:ascii="Arial" w:hAnsi="Arial" w:cs="Arial"/>
          <w:b/>
          <w:sz w:val="24"/>
          <w:szCs w:val="24"/>
        </w:rPr>
        <w:t xml:space="preserve">GRADO  </w:t>
      </w:r>
      <w:r>
        <w:rPr>
          <w:rFonts w:ascii="Arial" w:hAnsi="Arial" w:cs="Arial"/>
          <w:b/>
          <w:sz w:val="24"/>
          <w:szCs w:val="24"/>
        </w:rPr>
        <w:t xml:space="preserve">       PROFRA. </w:t>
      </w:r>
      <w:r w:rsidR="00E65DA9">
        <w:rPr>
          <w:rFonts w:ascii="Arial" w:hAnsi="Arial" w:cs="Arial"/>
          <w:b/>
          <w:sz w:val="24"/>
          <w:szCs w:val="24"/>
          <w:u w:val="single"/>
        </w:rPr>
        <w:t>MARÍA FÁ</w:t>
      </w:r>
      <w:r w:rsidRPr="00426C99">
        <w:rPr>
          <w:rFonts w:ascii="Arial" w:hAnsi="Arial" w:cs="Arial"/>
          <w:b/>
          <w:sz w:val="24"/>
          <w:szCs w:val="24"/>
          <w:u w:val="single"/>
        </w:rPr>
        <w:t>TIMA ONTIVEROS GONZALEZ</w:t>
      </w:r>
    </w:p>
    <w:p w:rsidR="00426C99" w:rsidRDefault="00426C99" w:rsidP="00945FCD">
      <w:pPr>
        <w:spacing w:after="0"/>
        <w:jc w:val="both"/>
        <w:rPr>
          <w:rFonts w:ascii="Arial" w:hAnsi="Arial" w:cs="Arial"/>
          <w:b/>
          <w:sz w:val="24"/>
          <w:szCs w:val="24"/>
        </w:rPr>
      </w:pPr>
    </w:p>
    <w:p w:rsidR="00945FCD" w:rsidRDefault="00945FCD" w:rsidP="00945FCD">
      <w:pPr>
        <w:spacing w:after="0"/>
        <w:jc w:val="both"/>
        <w:rPr>
          <w:rFonts w:ascii="Arial" w:hAnsi="Arial" w:cs="Arial"/>
          <w:sz w:val="24"/>
          <w:szCs w:val="24"/>
        </w:rPr>
      </w:pPr>
      <w:r w:rsidRPr="00426C99">
        <w:rPr>
          <w:rFonts w:ascii="Arial" w:hAnsi="Arial" w:cs="Arial"/>
          <w:b/>
          <w:sz w:val="24"/>
          <w:szCs w:val="24"/>
        </w:rPr>
        <w:t>Nombre:</w:t>
      </w:r>
      <w:r w:rsidR="00426C99">
        <w:rPr>
          <w:rFonts w:ascii="Arial" w:hAnsi="Arial" w:cs="Arial"/>
          <w:b/>
          <w:sz w:val="24"/>
          <w:szCs w:val="24"/>
        </w:rPr>
        <w:t xml:space="preserve"> </w:t>
      </w:r>
      <w:r>
        <w:rPr>
          <w:rFonts w:ascii="Arial" w:hAnsi="Arial" w:cs="Arial"/>
          <w:sz w:val="24"/>
          <w:szCs w:val="24"/>
        </w:rPr>
        <w:t>Pizza numérica</w:t>
      </w:r>
    </w:p>
    <w:p w:rsidR="00945FCD" w:rsidRDefault="00945FCD" w:rsidP="00945FCD">
      <w:pPr>
        <w:spacing w:after="0"/>
        <w:jc w:val="both"/>
        <w:rPr>
          <w:rFonts w:ascii="Arial" w:hAnsi="Arial" w:cs="Arial"/>
          <w:sz w:val="24"/>
          <w:szCs w:val="24"/>
        </w:rPr>
      </w:pPr>
    </w:p>
    <w:p w:rsidR="00945FCD" w:rsidRPr="00BE7B7B" w:rsidRDefault="00945FCD" w:rsidP="00945FCD">
      <w:pPr>
        <w:spacing w:after="0"/>
        <w:jc w:val="both"/>
        <w:rPr>
          <w:rFonts w:ascii="Arial" w:hAnsi="Arial" w:cs="Arial"/>
          <w:sz w:val="24"/>
          <w:szCs w:val="24"/>
        </w:rPr>
      </w:pPr>
      <w:r w:rsidRPr="00426C99">
        <w:rPr>
          <w:rFonts w:ascii="Arial" w:hAnsi="Arial" w:cs="Arial"/>
          <w:b/>
          <w:sz w:val="24"/>
          <w:szCs w:val="24"/>
        </w:rPr>
        <w:t>Campo de formación académica:</w:t>
      </w:r>
      <w:r>
        <w:rPr>
          <w:rFonts w:ascii="Arial" w:hAnsi="Arial" w:cs="Arial"/>
          <w:sz w:val="24"/>
          <w:szCs w:val="24"/>
        </w:rPr>
        <w:t xml:space="preserve"> </w:t>
      </w:r>
      <w:r w:rsidRPr="00BE7B7B">
        <w:rPr>
          <w:rFonts w:ascii="Arial" w:hAnsi="Arial" w:cs="Arial"/>
          <w:sz w:val="24"/>
          <w:szCs w:val="24"/>
        </w:rPr>
        <w:t>Pensamiento matemático</w:t>
      </w:r>
    </w:p>
    <w:p w:rsidR="00945FCD" w:rsidRPr="00BE7B7B" w:rsidRDefault="00945FCD" w:rsidP="00945FCD">
      <w:pPr>
        <w:spacing w:after="0"/>
        <w:jc w:val="both"/>
        <w:rPr>
          <w:rFonts w:ascii="Arial" w:hAnsi="Arial" w:cs="Arial"/>
          <w:sz w:val="24"/>
          <w:szCs w:val="24"/>
        </w:rPr>
      </w:pPr>
    </w:p>
    <w:p w:rsidR="00945FCD" w:rsidRPr="00BE7B7B" w:rsidRDefault="00945FCD" w:rsidP="00945FCD">
      <w:pPr>
        <w:spacing w:after="0"/>
        <w:jc w:val="both"/>
        <w:rPr>
          <w:rFonts w:ascii="Arial" w:hAnsi="Arial" w:cs="Arial"/>
          <w:sz w:val="24"/>
          <w:szCs w:val="24"/>
        </w:rPr>
      </w:pPr>
      <w:r w:rsidRPr="00426C99">
        <w:rPr>
          <w:rFonts w:ascii="Arial" w:hAnsi="Arial" w:cs="Arial"/>
          <w:b/>
          <w:sz w:val="24"/>
          <w:szCs w:val="24"/>
        </w:rPr>
        <w:t>Organizador curricular 1.</w:t>
      </w:r>
      <w:r>
        <w:rPr>
          <w:rFonts w:ascii="Arial" w:hAnsi="Arial" w:cs="Arial"/>
          <w:sz w:val="24"/>
          <w:szCs w:val="24"/>
        </w:rPr>
        <w:t xml:space="preserve"> Número, algebra y variación. </w:t>
      </w:r>
    </w:p>
    <w:p w:rsidR="00945FCD" w:rsidRPr="00BE7B7B" w:rsidRDefault="00945FCD" w:rsidP="00945FCD">
      <w:pPr>
        <w:spacing w:after="0"/>
        <w:jc w:val="both"/>
        <w:rPr>
          <w:rFonts w:ascii="Arial" w:hAnsi="Arial" w:cs="Arial"/>
          <w:sz w:val="24"/>
          <w:szCs w:val="24"/>
        </w:rPr>
      </w:pPr>
    </w:p>
    <w:p w:rsidR="00945FCD" w:rsidRPr="00BE7B7B" w:rsidRDefault="00945FCD" w:rsidP="00945FCD">
      <w:pPr>
        <w:spacing w:after="0"/>
        <w:jc w:val="both"/>
        <w:rPr>
          <w:rFonts w:ascii="Arial" w:hAnsi="Arial" w:cs="Arial"/>
          <w:sz w:val="24"/>
          <w:szCs w:val="24"/>
        </w:rPr>
      </w:pPr>
      <w:r w:rsidRPr="00426C99">
        <w:rPr>
          <w:rFonts w:ascii="Arial" w:hAnsi="Arial" w:cs="Arial"/>
          <w:b/>
          <w:sz w:val="24"/>
          <w:szCs w:val="24"/>
        </w:rPr>
        <w:t>Organizador curricular 2</w:t>
      </w:r>
      <w:r w:rsidRPr="00BE7B7B">
        <w:rPr>
          <w:rFonts w:ascii="Arial" w:hAnsi="Arial" w:cs="Arial"/>
          <w:sz w:val="24"/>
          <w:szCs w:val="24"/>
        </w:rPr>
        <w:t>.</w:t>
      </w:r>
      <w:r>
        <w:rPr>
          <w:rFonts w:ascii="Arial" w:hAnsi="Arial" w:cs="Arial"/>
          <w:sz w:val="24"/>
          <w:szCs w:val="24"/>
        </w:rPr>
        <w:t xml:space="preserve"> Número </w:t>
      </w:r>
      <w:r w:rsidR="00E65DA9">
        <w:rPr>
          <w:rFonts w:ascii="Arial" w:hAnsi="Arial" w:cs="Arial"/>
          <w:sz w:val="24"/>
          <w:szCs w:val="24"/>
        </w:rPr>
        <w:t xml:space="preserve"> </w:t>
      </w:r>
    </w:p>
    <w:p w:rsidR="00945FCD" w:rsidRDefault="00945FCD" w:rsidP="00945FCD">
      <w:pPr>
        <w:autoSpaceDE w:val="0"/>
        <w:autoSpaceDN w:val="0"/>
        <w:adjustRightInd w:val="0"/>
        <w:spacing w:after="0"/>
        <w:jc w:val="both"/>
        <w:rPr>
          <w:rFonts w:ascii="Arial" w:hAnsi="Arial" w:cs="Arial"/>
          <w:color w:val="3B3838"/>
          <w:sz w:val="24"/>
          <w:szCs w:val="24"/>
        </w:rPr>
      </w:pPr>
    </w:p>
    <w:p w:rsidR="00426C99" w:rsidRDefault="00945FCD" w:rsidP="00945FCD">
      <w:pPr>
        <w:autoSpaceDE w:val="0"/>
        <w:autoSpaceDN w:val="0"/>
        <w:adjustRightInd w:val="0"/>
        <w:spacing w:after="0"/>
        <w:jc w:val="both"/>
        <w:rPr>
          <w:rFonts w:ascii="Arial" w:hAnsi="Arial" w:cs="Arial"/>
          <w:color w:val="3B3838"/>
          <w:sz w:val="24"/>
          <w:szCs w:val="24"/>
        </w:rPr>
      </w:pPr>
      <w:r w:rsidRPr="00945FCD">
        <w:rPr>
          <w:rFonts w:ascii="Arial" w:hAnsi="Arial" w:cs="Arial"/>
          <w:b/>
          <w:color w:val="3B3838"/>
          <w:sz w:val="24"/>
          <w:szCs w:val="24"/>
        </w:rPr>
        <w:t>Aprendizaje esperado:</w:t>
      </w:r>
      <w:r>
        <w:rPr>
          <w:rFonts w:ascii="Arial" w:hAnsi="Arial" w:cs="Arial"/>
          <w:color w:val="3B3838"/>
          <w:sz w:val="24"/>
          <w:szCs w:val="24"/>
        </w:rPr>
        <w:t xml:space="preserve"> </w:t>
      </w:r>
      <w:r w:rsidRPr="006F70FD">
        <w:rPr>
          <w:rFonts w:ascii="Arial" w:hAnsi="Arial" w:cs="Arial"/>
          <w:color w:val="3B3838"/>
          <w:sz w:val="24"/>
          <w:szCs w:val="24"/>
        </w:rPr>
        <w:t>Comunica de</w:t>
      </w:r>
      <w:r>
        <w:rPr>
          <w:rFonts w:ascii="Arial" w:hAnsi="Arial" w:cs="Arial"/>
          <w:color w:val="3B3838"/>
          <w:sz w:val="24"/>
          <w:szCs w:val="24"/>
        </w:rPr>
        <w:t xml:space="preserve"> </w:t>
      </w:r>
      <w:r w:rsidRPr="006F70FD">
        <w:rPr>
          <w:rFonts w:ascii="Arial" w:hAnsi="Arial" w:cs="Arial"/>
          <w:color w:val="3B3838"/>
          <w:sz w:val="24"/>
          <w:szCs w:val="24"/>
        </w:rPr>
        <w:t>manera oral y escrita los números del 1</w:t>
      </w:r>
      <w:r>
        <w:rPr>
          <w:rFonts w:ascii="Arial" w:hAnsi="Arial" w:cs="Arial"/>
          <w:color w:val="3B3838"/>
          <w:sz w:val="24"/>
          <w:szCs w:val="24"/>
        </w:rPr>
        <w:t xml:space="preserve"> </w:t>
      </w:r>
      <w:r w:rsidRPr="006F70FD">
        <w:rPr>
          <w:rFonts w:ascii="Arial" w:hAnsi="Arial" w:cs="Arial"/>
          <w:color w:val="3B3838"/>
          <w:sz w:val="24"/>
          <w:szCs w:val="24"/>
        </w:rPr>
        <w:t>al 10 en diversas situaciones y de</w:t>
      </w:r>
      <w:r>
        <w:rPr>
          <w:rFonts w:ascii="Arial" w:hAnsi="Arial" w:cs="Arial"/>
          <w:color w:val="3B3838"/>
          <w:sz w:val="24"/>
          <w:szCs w:val="24"/>
        </w:rPr>
        <w:t xml:space="preserve"> diferentes maneras, incluida la convencional.</w:t>
      </w:r>
    </w:p>
    <w:p w:rsidR="00426C99" w:rsidRPr="00945FCD" w:rsidRDefault="00426C99" w:rsidP="00945FCD">
      <w:pPr>
        <w:autoSpaceDE w:val="0"/>
        <w:autoSpaceDN w:val="0"/>
        <w:adjustRightInd w:val="0"/>
        <w:spacing w:after="0"/>
        <w:jc w:val="both"/>
        <w:rPr>
          <w:rFonts w:ascii="Arial" w:hAnsi="Arial" w:cs="Arial"/>
          <w:color w:val="3B3838"/>
          <w:sz w:val="24"/>
          <w:szCs w:val="24"/>
        </w:rPr>
      </w:pPr>
    </w:p>
    <w:p w:rsidR="00945FCD" w:rsidRDefault="00426C99" w:rsidP="00945FCD">
      <w:pPr>
        <w:autoSpaceDE w:val="0"/>
        <w:autoSpaceDN w:val="0"/>
        <w:adjustRightInd w:val="0"/>
        <w:jc w:val="both"/>
        <w:rPr>
          <w:rFonts w:ascii="Arial" w:hAnsi="Arial" w:cs="Arial"/>
          <w:bCs/>
          <w:color w:val="262626"/>
          <w:sz w:val="24"/>
          <w:szCs w:val="24"/>
        </w:rPr>
      </w:pPr>
      <w:r>
        <w:rPr>
          <w:rFonts w:ascii="Arial" w:hAnsi="Arial" w:cs="Arial"/>
          <w:bCs/>
          <w:color w:val="262626"/>
          <w:sz w:val="24"/>
          <w:szCs w:val="24"/>
        </w:rPr>
        <w:t>Se llevó a cabo de la siguiente manera.</w:t>
      </w:r>
    </w:p>
    <w:p w:rsidR="00945FCD" w:rsidRDefault="00945FCD" w:rsidP="00945FCD">
      <w:pPr>
        <w:autoSpaceDE w:val="0"/>
        <w:autoSpaceDN w:val="0"/>
        <w:adjustRightInd w:val="0"/>
        <w:jc w:val="both"/>
        <w:rPr>
          <w:rFonts w:ascii="Arial" w:hAnsi="Arial" w:cs="Arial"/>
          <w:bCs/>
          <w:color w:val="262626"/>
          <w:sz w:val="24"/>
          <w:szCs w:val="24"/>
        </w:rPr>
      </w:pPr>
      <w:r>
        <w:rPr>
          <w:rFonts w:ascii="Arial" w:hAnsi="Arial" w:cs="Arial"/>
          <w:bCs/>
          <w:color w:val="262626"/>
          <w:sz w:val="24"/>
          <w:szCs w:val="24"/>
        </w:rPr>
        <w:t>Primeramente, elaborar una pizza de cartón como se muestra en la imagen o de acuerdo a sus posibilidades y utilizar tarjetas con números del 1 al 10, pueden usar las tarjetas que ya se han usado en clases anteriores del 1al 10. Repartir piezas de pizza a cada uno de los integrantes que participaran en el juego brindarle al niño la oportunidad de que el coloque primeramente alguna de sus piezas en el número correspondiente según el número que le salió en la tarjeta, para que se favorezca en él el conteo e identificación de números y así hasta completar la pizza, al que se le terminen primero las piezas será el ganador. Al primero que se termine las piezas de pizzas primero será el ganador.</w:t>
      </w:r>
    </w:p>
    <w:p w:rsidR="00E65DA9" w:rsidRDefault="00E65DA9" w:rsidP="00945FCD">
      <w:pPr>
        <w:autoSpaceDE w:val="0"/>
        <w:autoSpaceDN w:val="0"/>
        <w:adjustRightInd w:val="0"/>
        <w:jc w:val="both"/>
        <w:rPr>
          <w:rFonts w:ascii="Arial" w:hAnsi="Arial" w:cs="Arial"/>
          <w:bCs/>
          <w:color w:val="262626"/>
          <w:sz w:val="24"/>
          <w:szCs w:val="24"/>
        </w:rPr>
      </w:pPr>
    </w:p>
    <w:p w:rsidR="00E65DA9" w:rsidRDefault="00E65DA9" w:rsidP="00945FCD">
      <w:pPr>
        <w:autoSpaceDE w:val="0"/>
        <w:autoSpaceDN w:val="0"/>
        <w:adjustRightInd w:val="0"/>
        <w:jc w:val="both"/>
        <w:rPr>
          <w:rFonts w:ascii="Arial" w:hAnsi="Arial" w:cs="Arial"/>
          <w:bCs/>
          <w:color w:val="262626"/>
          <w:sz w:val="24"/>
          <w:szCs w:val="24"/>
        </w:rPr>
      </w:pPr>
    </w:p>
    <w:p w:rsidR="00945FCD" w:rsidRDefault="00945FCD" w:rsidP="00945FCD">
      <w:pPr>
        <w:autoSpaceDE w:val="0"/>
        <w:autoSpaceDN w:val="0"/>
        <w:adjustRightInd w:val="0"/>
        <w:jc w:val="both"/>
        <w:rPr>
          <w:rFonts w:ascii="Arial" w:hAnsi="Arial" w:cs="Arial"/>
          <w:bCs/>
          <w:color w:val="262626"/>
          <w:sz w:val="24"/>
          <w:szCs w:val="24"/>
        </w:rPr>
      </w:pPr>
      <w:r>
        <w:rPr>
          <w:noProof/>
          <w:lang w:eastAsia="es-MX"/>
        </w:rPr>
        <w:drawing>
          <wp:anchor distT="0" distB="0" distL="114300" distR="114300" simplePos="0" relativeHeight="251659264" behindDoc="1" locked="0" layoutInCell="1" allowOverlap="1" wp14:anchorId="35F2850B" wp14:editId="33E6D9C1">
            <wp:simplePos x="0" y="0"/>
            <wp:positionH relativeFrom="column">
              <wp:posOffset>0</wp:posOffset>
            </wp:positionH>
            <wp:positionV relativeFrom="paragraph">
              <wp:posOffset>48260</wp:posOffset>
            </wp:positionV>
            <wp:extent cx="1905000" cy="771525"/>
            <wp:effectExtent l="0" t="0" r="0" b="9525"/>
            <wp:wrapNone/>
            <wp:docPr id="1" name="Imagen 1" descr="Resultado de imagen de imagenes del juego de la pizza de num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es del juego de la pizza de numeros"/>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128" r="15472"/>
                    <a:stretch/>
                  </pic:blipFill>
                  <pic:spPr bwMode="auto">
                    <a:xfrm>
                      <a:off x="0" y="0"/>
                      <a:ext cx="1905000"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Cs/>
          <w:color w:val="262626"/>
          <w:sz w:val="24"/>
          <w:szCs w:val="24"/>
        </w:rPr>
        <w:t xml:space="preserve"> </w:t>
      </w:r>
    </w:p>
    <w:p w:rsidR="00945FCD" w:rsidRDefault="00945FCD" w:rsidP="00945FCD">
      <w:pPr>
        <w:autoSpaceDE w:val="0"/>
        <w:autoSpaceDN w:val="0"/>
        <w:adjustRightInd w:val="0"/>
        <w:jc w:val="both"/>
        <w:rPr>
          <w:rFonts w:ascii="Arial" w:hAnsi="Arial" w:cs="Arial"/>
          <w:bCs/>
          <w:color w:val="262626"/>
          <w:sz w:val="24"/>
          <w:szCs w:val="24"/>
        </w:rPr>
      </w:pPr>
    </w:p>
    <w:p w:rsidR="00945FCD" w:rsidRDefault="00945FCD" w:rsidP="00945FCD">
      <w:pPr>
        <w:autoSpaceDE w:val="0"/>
        <w:autoSpaceDN w:val="0"/>
        <w:adjustRightInd w:val="0"/>
        <w:jc w:val="both"/>
        <w:rPr>
          <w:rFonts w:ascii="Arial" w:hAnsi="Arial" w:cs="Arial"/>
          <w:bCs/>
          <w:color w:val="262626"/>
          <w:sz w:val="24"/>
          <w:szCs w:val="24"/>
        </w:rPr>
      </w:pPr>
    </w:p>
    <w:p w:rsidR="00E65DA9" w:rsidRDefault="00E65DA9" w:rsidP="00945FCD">
      <w:pPr>
        <w:autoSpaceDE w:val="0"/>
        <w:autoSpaceDN w:val="0"/>
        <w:adjustRightInd w:val="0"/>
        <w:jc w:val="both"/>
        <w:rPr>
          <w:rFonts w:ascii="Arial" w:hAnsi="Arial" w:cs="Arial"/>
          <w:bCs/>
          <w:color w:val="262626"/>
          <w:sz w:val="24"/>
          <w:szCs w:val="24"/>
        </w:rPr>
      </w:pPr>
    </w:p>
    <w:p w:rsidR="00945FCD" w:rsidRDefault="00945FCD" w:rsidP="00945FCD">
      <w:pPr>
        <w:autoSpaceDE w:val="0"/>
        <w:autoSpaceDN w:val="0"/>
        <w:adjustRightInd w:val="0"/>
        <w:jc w:val="both"/>
        <w:rPr>
          <w:rFonts w:ascii="Arial" w:hAnsi="Arial" w:cs="Arial"/>
          <w:b/>
          <w:sz w:val="24"/>
          <w:szCs w:val="24"/>
        </w:rPr>
      </w:pPr>
      <w:r>
        <w:rPr>
          <w:rFonts w:ascii="Arial" w:hAnsi="Arial" w:cs="Arial"/>
          <w:bCs/>
          <w:color w:val="262626"/>
          <w:sz w:val="24"/>
          <w:szCs w:val="24"/>
        </w:rPr>
        <w:t>Nota: las tarjetas con números del 1 al 10 estar</w:t>
      </w:r>
      <w:r w:rsidR="00E65DA9">
        <w:rPr>
          <w:rFonts w:ascii="Arial" w:hAnsi="Arial" w:cs="Arial"/>
          <w:bCs/>
          <w:color w:val="262626"/>
          <w:sz w:val="24"/>
          <w:szCs w:val="24"/>
        </w:rPr>
        <w:t>an</w:t>
      </w:r>
      <w:bookmarkStart w:id="0" w:name="_GoBack"/>
      <w:bookmarkEnd w:id="0"/>
      <w:r>
        <w:rPr>
          <w:rFonts w:ascii="Arial" w:hAnsi="Arial" w:cs="Arial"/>
          <w:bCs/>
          <w:color w:val="262626"/>
          <w:sz w:val="24"/>
          <w:szCs w:val="24"/>
        </w:rPr>
        <w:t xml:space="preserve"> colocadas boca abajo para que cada integrante tome una cuando sea su turno.</w:t>
      </w:r>
    </w:p>
    <w:p w:rsidR="00755544" w:rsidRDefault="00755544"/>
    <w:sectPr w:rsidR="007555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CD"/>
    <w:rsid w:val="00426C99"/>
    <w:rsid w:val="00755544"/>
    <w:rsid w:val="00945FCD"/>
    <w:rsid w:val="00E65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E9292-ACD0-4DF7-8AAE-326042E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Juliana</cp:lastModifiedBy>
  <cp:revision>2</cp:revision>
  <dcterms:created xsi:type="dcterms:W3CDTF">2021-02-22T22:45:00Z</dcterms:created>
  <dcterms:modified xsi:type="dcterms:W3CDTF">2021-02-22T23:14:00Z</dcterms:modified>
</cp:coreProperties>
</file>