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A7B25" w:rsidRDefault="00FA7B25"/>
    <w:p w:rsidR="00BB793F" w:rsidRPr="007F5A79" w:rsidRDefault="00BB793F" w:rsidP="00BB793F">
      <w:pPr>
        <w:pStyle w:val="Sinespaciado"/>
        <w:jc w:val="center"/>
        <w:rPr>
          <w:rFonts w:ascii="Agency FB" w:hAnsi="Agency FB"/>
          <w:b/>
          <w:bCs/>
          <w:sz w:val="24"/>
          <w:szCs w:val="24"/>
        </w:rPr>
      </w:pPr>
      <w:r w:rsidRPr="007F5A79">
        <w:rPr>
          <w:rFonts w:ascii="Agency FB" w:hAnsi="Agency FB"/>
          <w:b/>
          <w:bCs/>
          <w:sz w:val="24"/>
          <w:szCs w:val="24"/>
        </w:rPr>
        <w:t>Benemérito de las Américas</w:t>
      </w:r>
    </w:p>
    <w:p w:rsidR="00BB793F" w:rsidRPr="007F5A79" w:rsidRDefault="00BB793F" w:rsidP="00BB793F">
      <w:pPr>
        <w:pStyle w:val="Sinespaciado"/>
        <w:jc w:val="center"/>
        <w:rPr>
          <w:rFonts w:ascii="Agency FB" w:hAnsi="Agency FB"/>
          <w:b/>
          <w:bCs/>
          <w:sz w:val="24"/>
          <w:szCs w:val="24"/>
        </w:rPr>
      </w:pPr>
      <w:r w:rsidRPr="007F5A79">
        <w:rPr>
          <w:rFonts w:ascii="Agency FB" w:hAnsi="Agency FB"/>
          <w:b/>
          <w:bCs/>
          <w:sz w:val="24"/>
          <w:szCs w:val="24"/>
        </w:rPr>
        <w:t>Clave: 10DJN1052Z</w:t>
      </w:r>
    </w:p>
    <w:p w:rsidR="007F5A79" w:rsidRDefault="00BB793F" w:rsidP="007F5A79">
      <w:pPr>
        <w:pStyle w:val="Sinespaciado"/>
        <w:jc w:val="center"/>
        <w:rPr>
          <w:rFonts w:ascii="Agency FB" w:hAnsi="Agency FB"/>
          <w:b/>
          <w:bCs/>
          <w:sz w:val="24"/>
          <w:szCs w:val="24"/>
        </w:rPr>
      </w:pPr>
      <w:r w:rsidRPr="007F5A79">
        <w:rPr>
          <w:rFonts w:ascii="Agency FB" w:hAnsi="Agency FB"/>
          <w:b/>
          <w:bCs/>
          <w:sz w:val="24"/>
          <w:szCs w:val="24"/>
        </w:rPr>
        <w:t>Ciclo Escolar 2022-2023</w:t>
      </w:r>
    </w:p>
    <w:p w:rsidR="00BB793F" w:rsidRDefault="00BB793F" w:rsidP="007F5A79">
      <w:pPr>
        <w:pStyle w:val="Sinespaciado"/>
        <w:jc w:val="center"/>
        <w:rPr>
          <w:rFonts w:ascii="Agency FB" w:hAnsi="Agency FB"/>
          <w:b/>
          <w:bCs/>
          <w:sz w:val="24"/>
          <w:szCs w:val="24"/>
        </w:rPr>
      </w:pPr>
      <w:r w:rsidRPr="007F5A79">
        <w:rPr>
          <w:rFonts w:ascii="Agency FB" w:hAnsi="Agency FB"/>
          <w:b/>
          <w:bCs/>
          <w:sz w:val="24"/>
          <w:szCs w:val="24"/>
        </w:rPr>
        <w:t>Educadora: Crisdaleth Ordaz Figueroa.</w:t>
      </w:r>
    </w:p>
    <w:p w:rsidR="007F5A79" w:rsidRPr="007F5A79" w:rsidRDefault="007F5A79" w:rsidP="007F5A79">
      <w:pPr>
        <w:pStyle w:val="Sinespaciado"/>
        <w:jc w:val="center"/>
        <w:rPr>
          <w:rFonts w:ascii="Agency FB" w:hAnsi="Agency FB"/>
          <w:b/>
          <w:bCs/>
          <w:sz w:val="24"/>
          <w:szCs w:val="24"/>
        </w:rPr>
      </w:pPr>
      <w:r w:rsidRPr="007F5A79">
        <w:rPr>
          <w:rFonts w:ascii="Agency FB" w:hAnsi="Agency FB"/>
          <w:b/>
          <w:bCs/>
          <w:sz w:val="24"/>
          <w:szCs w:val="24"/>
        </w:rPr>
        <w:t>Planeación</w:t>
      </w:r>
    </w:p>
    <w:p w:rsidR="000D3C77" w:rsidRDefault="000D3C7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49"/>
        <w:gridCol w:w="363"/>
        <w:gridCol w:w="2460"/>
        <w:gridCol w:w="1441"/>
        <w:gridCol w:w="1022"/>
        <w:gridCol w:w="1204"/>
        <w:gridCol w:w="320"/>
        <w:gridCol w:w="1441"/>
        <w:gridCol w:w="3294"/>
        <w:gridCol w:w="1596"/>
      </w:tblGrid>
      <w:tr w:rsidR="00BB793F" w:rsidTr="00BB793F">
        <w:tc>
          <w:tcPr>
            <w:tcW w:w="1612" w:type="dxa"/>
            <w:gridSpan w:val="2"/>
            <w:shd w:val="clear" w:color="auto" w:fill="D0CECE" w:themeFill="background2" w:themeFillShade="E6"/>
            <w:vAlign w:val="center"/>
          </w:tcPr>
          <w:p w:rsidR="000222D3" w:rsidRPr="00A54D3F" w:rsidRDefault="000222D3" w:rsidP="000222D3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Campo de formación:</w:t>
            </w:r>
          </w:p>
        </w:tc>
        <w:tc>
          <w:tcPr>
            <w:tcW w:w="2460" w:type="dxa"/>
            <w:vAlign w:val="center"/>
          </w:tcPr>
          <w:p w:rsidR="000222D3" w:rsidRPr="00260962" w:rsidRDefault="000222D3" w:rsidP="000222D3">
            <w:pPr>
              <w:rPr>
                <w:b/>
                <w:sz w:val="24"/>
                <w:szCs w:val="24"/>
              </w:rPr>
            </w:pPr>
            <w:r w:rsidRPr="00260962">
              <w:rPr>
                <w:b/>
                <w:sz w:val="24"/>
                <w:szCs w:val="24"/>
              </w:rPr>
              <w:t>Pensamiento Matemático</w:t>
            </w:r>
          </w:p>
        </w:tc>
        <w:tc>
          <w:tcPr>
            <w:tcW w:w="1441" w:type="dxa"/>
            <w:shd w:val="clear" w:color="auto" w:fill="D0CECE" w:themeFill="background2" w:themeFillShade="E6"/>
            <w:vAlign w:val="center"/>
          </w:tcPr>
          <w:p w:rsidR="000222D3" w:rsidRDefault="00BB793F" w:rsidP="000222D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Organizador</w:t>
            </w:r>
          </w:p>
          <w:p w:rsidR="00BB793F" w:rsidRPr="00260962" w:rsidRDefault="00BB793F" w:rsidP="000222D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curricular 1:</w:t>
            </w:r>
          </w:p>
        </w:tc>
        <w:tc>
          <w:tcPr>
            <w:tcW w:w="2546" w:type="dxa"/>
            <w:gridSpan w:val="3"/>
          </w:tcPr>
          <w:p w:rsidR="000222D3" w:rsidRPr="00260962" w:rsidRDefault="008E79F9" w:rsidP="000222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Forma, espacio y medida.</w:t>
            </w:r>
          </w:p>
        </w:tc>
        <w:tc>
          <w:tcPr>
            <w:tcW w:w="1441" w:type="dxa"/>
            <w:shd w:val="clear" w:color="auto" w:fill="D0CECE" w:themeFill="background2" w:themeFillShade="E6"/>
            <w:vAlign w:val="center"/>
          </w:tcPr>
          <w:p w:rsidR="000222D3" w:rsidRDefault="00BB793F" w:rsidP="000222D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Organizador</w:t>
            </w:r>
          </w:p>
          <w:p w:rsidR="00BB793F" w:rsidRPr="00260962" w:rsidRDefault="00BB793F" w:rsidP="000222D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Curricular 2:</w:t>
            </w:r>
          </w:p>
        </w:tc>
        <w:tc>
          <w:tcPr>
            <w:tcW w:w="4890" w:type="dxa"/>
            <w:gridSpan w:val="2"/>
            <w:vAlign w:val="center"/>
          </w:tcPr>
          <w:p w:rsidR="000222D3" w:rsidRPr="00260962" w:rsidRDefault="008E79F9" w:rsidP="000222D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Figuras y cuerpos geométricos.</w:t>
            </w:r>
          </w:p>
        </w:tc>
      </w:tr>
      <w:tr w:rsidR="00BB793F" w:rsidTr="00BB793F">
        <w:tc>
          <w:tcPr>
            <w:tcW w:w="1612" w:type="dxa"/>
            <w:gridSpan w:val="2"/>
            <w:shd w:val="clear" w:color="auto" w:fill="D0CECE" w:themeFill="background2" w:themeFillShade="E6"/>
            <w:vAlign w:val="center"/>
          </w:tcPr>
          <w:p w:rsidR="0072614C" w:rsidRPr="00260962" w:rsidRDefault="0072614C" w:rsidP="0072614C">
            <w:pPr>
              <w:rPr>
                <w:rFonts w:ascii="Calibri" w:hAnsi="Calibri"/>
                <w:b/>
                <w:sz w:val="24"/>
                <w:szCs w:val="24"/>
              </w:rPr>
            </w:pPr>
            <w:r w:rsidRPr="00260962">
              <w:rPr>
                <w:rFonts w:ascii="Calibri" w:hAnsi="Calibri"/>
                <w:b/>
                <w:sz w:val="24"/>
                <w:szCs w:val="24"/>
              </w:rPr>
              <w:t>Aprendizaje</w:t>
            </w:r>
            <w:r w:rsidR="00BB793F">
              <w:rPr>
                <w:rFonts w:ascii="Calibri" w:hAnsi="Calibri"/>
                <w:b/>
                <w:sz w:val="24"/>
                <w:szCs w:val="24"/>
              </w:rPr>
              <w:t xml:space="preserve">s </w:t>
            </w:r>
            <w:r w:rsidRPr="00260962">
              <w:rPr>
                <w:rFonts w:ascii="Calibri" w:hAnsi="Calibri"/>
                <w:b/>
                <w:sz w:val="24"/>
                <w:szCs w:val="24"/>
              </w:rPr>
              <w:t>esperado</w:t>
            </w:r>
            <w:r w:rsidR="00BB793F">
              <w:rPr>
                <w:rFonts w:ascii="Calibri" w:hAnsi="Calibri"/>
                <w:b/>
                <w:sz w:val="24"/>
                <w:szCs w:val="24"/>
              </w:rPr>
              <w:t>s</w:t>
            </w:r>
            <w:r w:rsidRPr="00260962">
              <w:rPr>
                <w:rFonts w:ascii="Calibri" w:hAnsi="Calibri"/>
                <w:b/>
                <w:sz w:val="24"/>
                <w:szCs w:val="24"/>
              </w:rPr>
              <w:t>:</w:t>
            </w:r>
          </w:p>
        </w:tc>
        <w:tc>
          <w:tcPr>
            <w:tcW w:w="4923" w:type="dxa"/>
            <w:gridSpan w:val="3"/>
          </w:tcPr>
          <w:p w:rsidR="00BB793F" w:rsidRDefault="008E79F9" w:rsidP="0072614C">
            <w:pPr>
              <w:rPr>
                <w:rFonts w:ascii="Calibri" w:hAnsi="Calibri"/>
                <w:b/>
                <w:color w:val="000000"/>
                <w:sz w:val="24"/>
                <w:szCs w:val="24"/>
                <w:lang w:val="es-ES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  <w:lang w:val="es-ES"/>
              </w:rPr>
              <w:t>Reproduce modelos con formas, figuras y cuerpos geométricos.</w:t>
            </w:r>
          </w:p>
          <w:p w:rsidR="00BB793F" w:rsidRPr="00260962" w:rsidRDefault="00BB793F" w:rsidP="0072614C">
            <w:pPr>
              <w:rPr>
                <w:rFonts w:ascii="Calibri" w:hAnsi="Calibri"/>
                <w:b/>
                <w:color w:val="000000"/>
                <w:sz w:val="24"/>
                <w:szCs w:val="24"/>
                <w:lang w:val="es-ES"/>
              </w:rPr>
            </w:pPr>
          </w:p>
        </w:tc>
        <w:tc>
          <w:tcPr>
            <w:tcW w:w="1204" w:type="dxa"/>
            <w:shd w:val="clear" w:color="auto" w:fill="D0CECE" w:themeFill="background2" w:themeFillShade="E6"/>
            <w:vAlign w:val="center"/>
          </w:tcPr>
          <w:p w:rsidR="0072614C" w:rsidRPr="00260962" w:rsidRDefault="00BB793F" w:rsidP="00BB79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Fecha:</w:t>
            </w:r>
          </w:p>
        </w:tc>
        <w:tc>
          <w:tcPr>
            <w:tcW w:w="6651" w:type="dxa"/>
            <w:gridSpan w:val="4"/>
            <w:vAlign w:val="center"/>
          </w:tcPr>
          <w:p w:rsidR="0072614C" w:rsidRPr="00260962" w:rsidRDefault="00BB793F" w:rsidP="000D3C77">
            <w:pPr>
              <w:spacing w:line="259" w:lineRule="auto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Del 18 al 20 de abril de 2023.</w:t>
            </w:r>
          </w:p>
        </w:tc>
      </w:tr>
      <w:tr w:rsidR="007F5A79" w:rsidTr="00D527DF">
        <w:tc>
          <w:tcPr>
            <w:tcW w:w="12794" w:type="dxa"/>
            <w:gridSpan w:val="9"/>
            <w:shd w:val="clear" w:color="auto" w:fill="D0CECE" w:themeFill="background2" w:themeFillShade="E6"/>
          </w:tcPr>
          <w:p w:rsidR="007F5A79" w:rsidRPr="00260962" w:rsidRDefault="007F5A79" w:rsidP="008E3F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SITUACIÓN DIDÁCTICA</w:t>
            </w:r>
            <w:r w:rsidR="00541C34">
              <w:rPr>
                <w:b/>
                <w:sz w:val="24"/>
                <w:szCs w:val="24"/>
              </w:rPr>
              <w:t xml:space="preserve"> “Las figuras geométricas”</w:t>
            </w:r>
          </w:p>
        </w:tc>
        <w:tc>
          <w:tcPr>
            <w:tcW w:w="1596" w:type="dxa"/>
            <w:shd w:val="clear" w:color="auto" w:fill="D0CECE" w:themeFill="background2" w:themeFillShade="E6"/>
          </w:tcPr>
          <w:p w:rsidR="007F5A79" w:rsidRPr="00260962" w:rsidRDefault="007F5A79" w:rsidP="0026096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Recursos</w:t>
            </w:r>
          </w:p>
        </w:tc>
      </w:tr>
      <w:tr w:rsidR="00260962" w:rsidTr="00BB793F">
        <w:tc>
          <w:tcPr>
            <w:tcW w:w="1249" w:type="dxa"/>
            <w:shd w:val="clear" w:color="auto" w:fill="D0CECE" w:themeFill="background2" w:themeFillShade="E6"/>
            <w:vAlign w:val="center"/>
          </w:tcPr>
          <w:p w:rsidR="00260962" w:rsidRPr="00260962" w:rsidRDefault="00260962" w:rsidP="008E3F45">
            <w:pPr>
              <w:rPr>
                <w:b/>
                <w:sz w:val="24"/>
                <w:szCs w:val="24"/>
              </w:rPr>
            </w:pPr>
            <w:r w:rsidRPr="00260962">
              <w:rPr>
                <w:b/>
                <w:sz w:val="24"/>
                <w:szCs w:val="24"/>
              </w:rPr>
              <w:t>Inicio</w:t>
            </w:r>
          </w:p>
        </w:tc>
        <w:tc>
          <w:tcPr>
            <w:tcW w:w="11545" w:type="dxa"/>
            <w:gridSpan w:val="8"/>
          </w:tcPr>
          <w:p w:rsidR="00C8536B" w:rsidRDefault="00C8536B" w:rsidP="00C8536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Tiempo aproximado</w:t>
            </w:r>
            <w:r w:rsidR="00E90BB2">
              <w:rPr>
                <w:b/>
                <w:sz w:val="24"/>
                <w:szCs w:val="24"/>
              </w:rPr>
              <w:t>: 45</w:t>
            </w:r>
            <w:r w:rsidRPr="00D510E1">
              <w:rPr>
                <w:b/>
                <w:sz w:val="24"/>
                <w:szCs w:val="24"/>
              </w:rPr>
              <w:t xml:space="preserve"> minutos</w:t>
            </w:r>
          </w:p>
          <w:p w:rsidR="00260962" w:rsidRDefault="00C8536B" w:rsidP="00C8536B">
            <w:pPr>
              <w:rPr>
                <w:b/>
                <w:sz w:val="24"/>
                <w:szCs w:val="24"/>
              </w:rPr>
            </w:pPr>
            <w:r w:rsidRPr="007B0662">
              <w:rPr>
                <w:b/>
                <w:sz w:val="24"/>
                <w:szCs w:val="24"/>
              </w:rPr>
              <w:t>Propósito:</w:t>
            </w:r>
            <w:r w:rsidR="00654620">
              <w:rPr>
                <w:b/>
                <w:sz w:val="24"/>
                <w:szCs w:val="24"/>
              </w:rPr>
              <w:t xml:space="preserve"> Re</w:t>
            </w:r>
            <w:r w:rsidR="00654620" w:rsidRPr="00654620">
              <w:rPr>
                <w:b/>
                <w:sz w:val="24"/>
                <w:szCs w:val="24"/>
              </w:rPr>
              <w:t>conozcan las figuras geométricas</w:t>
            </w:r>
            <w:r w:rsidR="00654620">
              <w:rPr>
                <w:b/>
                <w:sz w:val="24"/>
                <w:szCs w:val="24"/>
              </w:rPr>
              <w:t xml:space="preserve"> básicas y </w:t>
            </w:r>
            <w:r w:rsidR="00654620" w:rsidRPr="00654620">
              <w:rPr>
                <w:b/>
                <w:sz w:val="24"/>
                <w:szCs w:val="24"/>
              </w:rPr>
              <w:t xml:space="preserve">sus características y </w:t>
            </w:r>
            <w:r w:rsidR="00654620">
              <w:rPr>
                <w:b/>
                <w:sz w:val="24"/>
                <w:szCs w:val="24"/>
              </w:rPr>
              <w:t xml:space="preserve">las </w:t>
            </w:r>
            <w:r w:rsidR="00654620" w:rsidRPr="00654620">
              <w:rPr>
                <w:b/>
                <w:sz w:val="24"/>
                <w:szCs w:val="24"/>
              </w:rPr>
              <w:t>relacionen con su entorno.</w:t>
            </w:r>
          </w:p>
          <w:p w:rsidR="00BC1779" w:rsidRPr="00BC1779" w:rsidRDefault="00DB130B" w:rsidP="00C8536B">
            <w:pPr>
              <w:rPr>
                <w:color w:val="0563C1" w:themeColor="hyperlink"/>
                <w:sz w:val="24"/>
                <w:szCs w:val="24"/>
                <w:u w:val="single"/>
              </w:rPr>
            </w:pPr>
            <w:r w:rsidRPr="00E90BB2">
              <w:rPr>
                <w:sz w:val="24"/>
                <w:szCs w:val="24"/>
              </w:rPr>
              <w:t>Iniciaremos reproduciendo un video corto de unos dos minutos de duración titulado “El cuento de las figuras geométricas”</w:t>
            </w:r>
            <w:r>
              <w:rPr>
                <w:b/>
                <w:sz w:val="24"/>
                <w:szCs w:val="24"/>
              </w:rPr>
              <w:t xml:space="preserve"> </w:t>
            </w:r>
            <w:hyperlink r:id="rId5" w:history="1">
              <w:r w:rsidR="00BC1779" w:rsidRPr="00777F35">
                <w:rPr>
                  <w:rStyle w:val="Hipervnculo"/>
                  <w:sz w:val="24"/>
                  <w:szCs w:val="24"/>
                </w:rPr>
                <w:t>https://www.youtube.com/watch?v=TqZXaBa0B4</w:t>
              </w:r>
            </w:hyperlink>
          </w:p>
          <w:p w:rsidR="00DB130B" w:rsidRDefault="004C52AD" w:rsidP="00C853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Una vez que lo hayamos visto una vez, se reproducirá otra vez de manera pausada para dar oportunidad a los niños de que respondan algunas preguntas sobre el cuento: ¿Cuáles son las cuatro figuras que se mencionan? ¿por qué discutían las cuatro figuras geométricas? ¿Cuáles son las características de las cuatro? ¿cuál fue la más importante? </w:t>
            </w:r>
          </w:p>
          <w:p w:rsidR="00D02B15" w:rsidRDefault="00D02B15" w:rsidP="00D02B15">
            <w:pPr>
              <w:rPr>
                <w:sz w:val="24"/>
              </w:rPr>
            </w:pPr>
            <w:r>
              <w:rPr>
                <w:noProof/>
                <w:sz w:val="24"/>
                <w:lang w:eastAsia="es-MX"/>
              </w:rPr>
              <w:drawing>
                <wp:anchor distT="0" distB="0" distL="114300" distR="114300" simplePos="0" relativeHeight="251658240" behindDoc="0" locked="0" layoutInCell="1" allowOverlap="1" wp14:anchorId="2F5C5CDF" wp14:editId="05639548">
                  <wp:simplePos x="0" y="0"/>
                  <wp:positionH relativeFrom="margin">
                    <wp:posOffset>3060</wp:posOffset>
                  </wp:positionH>
                  <wp:positionV relativeFrom="margin">
                    <wp:posOffset>1583343</wp:posOffset>
                  </wp:positionV>
                  <wp:extent cx="2680335" cy="1344295"/>
                  <wp:effectExtent l="0" t="0" r="5715" b="8255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134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708C0">
              <w:rPr>
                <w:sz w:val="24"/>
                <w:szCs w:val="24"/>
              </w:rPr>
              <w:t>Una vez que los niños hayan socializado sus respuestas de manera individual</w:t>
            </w:r>
            <w:r w:rsidR="00414C21">
              <w:rPr>
                <w:sz w:val="24"/>
                <w:szCs w:val="24"/>
              </w:rPr>
              <w:t>, se formarán parejas</w:t>
            </w:r>
            <w:r w:rsidR="007708C0">
              <w:rPr>
                <w:sz w:val="24"/>
                <w:szCs w:val="24"/>
              </w:rPr>
              <w:t>. Se mostrará la siguiente imagen y se les preguntará: ¿reconocen las figuras vistas en el cuento? ¿recuerdan cómo se llaman?</w:t>
            </w:r>
            <w:r>
              <w:rPr>
                <w:sz w:val="24"/>
                <w:szCs w:val="24"/>
              </w:rPr>
              <w:t xml:space="preserve"> Socializarán sus respuestas. </w:t>
            </w:r>
            <w:r>
              <w:rPr>
                <w:sz w:val="24"/>
              </w:rPr>
              <w:t>A continuación, se les entregará el material</w:t>
            </w:r>
            <w:r w:rsidRPr="00AD2586">
              <w:rPr>
                <w:sz w:val="24"/>
              </w:rPr>
              <w:t>.</w:t>
            </w:r>
            <w:r>
              <w:rPr>
                <w:sz w:val="24"/>
              </w:rPr>
              <w:t xml:space="preserve"> Se pedirá</w:t>
            </w:r>
            <w:r w:rsidRPr="00AD2586">
              <w:rPr>
                <w:sz w:val="24"/>
              </w:rPr>
              <w:t xml:space="preserve"> a los niños que construyan </w:t>
            </w:r>
            <w:r>
              <w:rPr>
                <w:sz w:val="24"/>
              </w:rPr>
              <w:t xml:space="preserve">las </w:t>
            </w:r>
            <w:r w:rsidRPr="00AD2586">
              <w:rPr>
                <w:sz w:val="24"/>
              </w:rPr>
              <w:t>formas geométricas con los palitos</w:t>
            </w:r>
            <w:r>
              <w:rPr>
                <w:sz w:val="24"/>
              </w:rPr>
              <w:t xml:space="preserve"> de madera, utilizando solo los necesarios y con base en las formas geométricas que puedan reconocer en la imagen. Cuando las parejas termine</w:t>
            </w:r>
            <w:r w:rsidRPr="00AD2586">
              <w:rPr>
                <w:sz w:val="24"/>
              </w:rPr>
              <w:t>n de construir sus estructuras las comparan entre sí.</w:t>
            </w:r>
            <w:r>
              <w:rPr>
                <w:sz w:val="24"/>
              </w:rPr>
              <w:t xml:space="preserve"> Se dará atención a </w:t>
            </w:r>
            <w:r w:rsidRPr="00AD2586">
              <w:rPr>
                <w:sz w:val="24"/>
              </w:rPr>
              <w:t xml:space="preserve">sus tamaños </w:t>
            </w:r>
            <w:r>
              <w:rPr>
                <w:sz w:val="24"/>
              </w:rPr>
              <w:t>y las formas que cada quien haya hecho</w:t>
            </w:r>
            <w:r w:rsidRPr="00AD2586">
              <w:rPr>
                <w:sz w:val="24"/>
              </w:rPr>
              <w:t>.</w:t>
            </w:r>
            <w:r>
              <w:rPr>
                <w:sz w:val="24"/>
              </w:rPr>
              <w:t xml:space="preserve"> Se repetirá la actividad, pero utilizando má</w:t>
            </w:r>
            <w:r w:rsidRPr="00AD2586">
              <w:rPr>
                <w:sz w:val="24"/>
              </w:rPr>
              <w:t>s</w:t>
            </w:r>
            <w:r>
              <w:rPr>
                <w:sz w:val="24"/>
              </w:rPr>
              <w:t xml:space="preserve"> palitos y tratando de formar otras formas; se les motivará a indicar los nombres de las </w:t>
            </w:r>
            <w:r w:rsidRPr="00AD2586">
              <w:rPr>
                <w:sz w:val="24"/>
              </w:rPr>
              <w:t xml:space="preserve">formas geométricas </w:t>
            </w:r>
            <w:r>
              <w:rPr>
                <w:sz w:val="24"/>
              </w:rPr>
              <w:t xml:space="preserve">que construyan asemejándolas a cosas cotidianas, por ejemplo: “esta figura se parece a una ventana”, esta otra figura se parece al techo de mi casa” o “a nuestra mesa de trabajo” y así por el estilo. </w:t>
            </w:r>
          </w:p>
          <w:p w:rsidR="00260962" w:rsidRPr="00D02B15" w:rsidRDefault="00D02B15" w:rsidP="00260962">
            <w:pPr>
              <w:rPr>
                <w:sz w:val="24"/>
              </w:rPr>
            </w:pPr>
            <w:r>
              <w:rPr>
                <w:sz w:val="24"/>
              </w:rPr>
              <w:t xml:space="preserve">Se les ayudará </w:t>
            </w:r>
            <w:r w:rsidRPr="00AD2586">
              <w:rPr>
                <w:sz w:val="24"/>
              </w:rPr>
              <w:t xml:space="preserve">a los niños a construir las formas al inicio de la actividad, </w:t>
            </w:r>
            <w:r>
              <w:rPr>
                <w:sz w:val="24"/>
              </w:rPr>
              <w:t xml:space="preserve">modelando una </w:t>
            </w:r>
            <w:r w:rsidRPr="00AD2586">
              <w:rPr>
                <w:sz w:val="24"/>
              </w:rPr>
              <w:t>al frente del salón.</w:t>
            </w:r>
            <w:r>
              <w:rPr>
                <w:sz w:val="24"/>
              </w:rPr>
              <w:t xml:space="preserve"> Se animará</w:t>
            </w:r>
            <w:r w:rsidRPr="00AD2586">
              <w:rPr>
                <w:sz w:val="24"/>
              </w:rPr>
              <w:t xml:space="preserve"> a los niños a r</w:t>
            </w:r>
            <w:r>
              <w:rPr>
                <w:sz w:val="24"/>
              </w:rPr>
              <w:t>eflexionar sobre có</w:t>
            </w:r>
            <w:r w:rsidRPr="00AD2586">
              <w:rPr>
                <w:sz w:val="24"/>
              </w:rPr>
              <w:t>mo construye</w:t>
            </w:r>
            <w:r>
              <w:rPr>
                <w:sz w:val="24"/>
              </w:rPr>
              <w:t xml:space="preserve">ron las formas geométricas y se animará a todos a compartir sus procedimientos. </w:t>
            </w:r>
          </w:p>
        </w:tc>
        <w:tc>
          <w:tcPr>
            <w:tcW w:w="1596" w:type="dxa"/>
          </w:tcPr>
          <w:p w:rsidR="00E90BB2" w:rsidRDefault="00E90BB2" w:rsidP="00E90BB2">
            <w:pPr>
              <w:rPr>
                <w:sz w:val="24"/>
                <w:szCs w:val="24"/>
              </w:rPr>
            </w:pPr>
          </w:p>
          <w:p w:rsidR="00E90BB2" w:rsidRDefault="00E90BB2" w:rsidP="00E90BB2">
            <w:pPr>
              <w:rPr>
                <w:sz w:val="24"/>
                <w:szCs w:val="24"/>
              </w:rPr>
            </w:pPr>
          </w:p>
          <w:p w:rsidR="00260962" w:rsidRPr="00260962" w:rsidRDefault="007F5A79" w:rsidP="00E90BB2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Proyector, </w:t>
            </w:r>
            <w:r w:rsidR="00E90BB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hoja</w:t>
            </w:r>
            <w:proofErr w:type="gramEnd"/>
            <w:r w:rsidR="00E90BB2">
              <w:rPr>
                <w:sz w:val="24"/>
                <w:szCs w:val="24"/>
              </w:rPr>
              <w:t xml:space="preserve"> impresa, </w:t>
            </w:r>
            <w:r w:rsidR="00E90BB2" w:rsidRPr="00E90BB2">
              <w:rPr>
                <w:sz w:val="24"/>
                <w:szCs w:val="24"/>
              </w:rPr>
              <w:t>20 pali</w:t>
            </w:r>
            <w:r w:rsidR="00E90BB2">
              <w:rPr>
                <w:sz w:val="24"/>
                <w:szCs w:val="24"/>
              </w:rPr>
              <w:t>tos de madera del mismo tamaño</w:t>
            </w:r>
            <w:r w:rsidR="00BA0D77">
              <w:rPr>
                <w:sz w:val="24"/>
                <w:szCs w:val="24"/>
              </w:rPr>
              <w:t>.</w:t>
            </w:r>
          </w:p>
        </w:tc>
      </w:tr>
      <w:tr w:rsidR="00260962" w:rsidTr="00BB793F">
        <w:tc>
          <w:tcPr>
            <w:tcW w:w="1249" w:type="dxa"/>
            <w:shd w:val="clear" w:color="auto" w:fill="D0CECE" w:themeFill="background2" w:themeFillShade="E6"/>
            <w:vAlign w:val="center"/>
          </w:tcPr>
          <w:p w:rsidR="00BC1779" w:rsidRDefault="00BC1779" w:rsidP="008E3F45">
            <w:pPr>
              <w:rPr>
                <w:b/>
                <w:sz w:val="24"/>
                <w:szCs w:val="24"/>
              </w:rPr>
            </w:pPr>
          </w:p>
          <w:p w:rsidR="00260962" w:rsidRPr="00260962" w:rsidRDefault="00260962" w:rsidP="008E3F45">
            <w:pPr>
              <w:rPr>
                <w:b/>
                <w:sz w:val="24"/>
                <w:szCs w:val="24"/>
              </w:rPr>
            </w:pPr>
            <w:r w:rsidRPr="00260962">
              <w:rPr>
                <w:b/>
                <w:sz w:val="24"/>
                <w:szCs w:val="24"/>
              </w:rPr>
              <w:t>Desarrollo</w:t>
            </w:r>
          </w:p>
        </w:tc>
        <w:tc>
          <w:tcPr>
            <w:tcW w:w="11545" w:type="dxa"/>
            <w:gridSpan w:val="8"/>
          </w:tcPr>
          <w:p w:rsidR="00BC1779" w:rsidRDefault="00BC1779" w:rsidP="00654620">
            <w:pPr>
              <w:rPr>
                <w:b/>
                <w:sz w:val="24"/>
                <w:szCs w:val="24"/>
              </w:rPr>
            </w:pPr>
          </w:p>
          <w:p w:rsidR="00654620" w:rsidRDefault="00654620" w:rsidP="0065462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Tiempo aproximado: 45</w:t>
            </w:r>
            <w:r w:rsidRPr="00D510E1">
              <w:rPr>
                <w:b/>
                <w:sz w:val="24"/>
                <w:szCs w:val="24"/>
              </w:rPr>
              <w:t xml:space="preserve"> minutos</w:t>
            </w:r>
          </w:p>
          <w:p w:rsidR="00260962" w:rsidRDefault="00654620" w:rsidP="00654620">
            <w:pPr>
              <w:rPr>
                <w:b/>
                <w:sz w:val="24"/>
                <w:szCs w:val="24"/>
              </w:rPr>
            </w:pPr>
            <w:r w:rsidRPr="007B0662">
              <w:rPr>
                <w:b/>
                <w:sz w:val="24"/>
                <w:szCs w:val="24"/>
              </w:rPr>
              <w:lastRenderedPageBreak/>
              <w:t>Propósito:</w:t>
            </w:r>
            <w:r w:rsidR="00CE7EE1">
              <w:rPr>
                <w:b/>
                <w:sz w:val="24"/>
                <w:szCs w:val="24"/>
              </w:rPr>
              <w:t xml:space="preserve"> Reconozcan y clasifiquen</w:t>
            </w:r>
            <w:r w:rsidR="00CE7EE1" w:rsidRPr="00654620">
              <w:rPr>
                <w:b/>
                <w:sz w:val="24"/>
                <w:szCs w:val="24"/>
              </w:rPr>
              <w:t xml:space="preserve"> las figuras geométricas</w:t>
            </w:r>
            <w:r w:rsidR="00CE7EE1">
              <w:rPr>
                <w:b/>
                <w:sz w:val="24"/>
                <w:szCs w:val="24"/>
              </w:rPr>
              <w:t xml:space="preserve"> básicas de acuerdo a sus características.</w:t>
            </w:r>
          </w:p>
          <w:p w:rsidR="005966AA" w:rsidRDefault="005966AA" w:rsidP="005966AA">
            <w:pPr>
              <w:rPr>
                <w:sz w:val="24"/>
              </w:rPr>
            </w:pPr>
            <w:r>
              <w:rPr>
                <w:sz w:val="24"/>
              </w:rPr>
              <w:t xml:space="preserve">Para esta actividad, usaremos la imagen utilizada en la primera actividad junto con la siguiente imagen de figuras geométricas. </w:t>
            </w:r>
            <w:r w:rsidRPr="00AD2586">
              <w:rPr>
                <w:sz w:val="24"/>
              </w:rPr>
              <w:t>Se organizará a los niños por mesas según convenga a fin de que todos los niños tra</w:t>
            </w:r>
            <w:r>
              <w:rPr>
                <w:sz w:val="24"/>
              </w:rPr>
              <w:t xml:space="preserve">bajen y no tengan distractores. Se entregará una copia de la </w:t>
            </w:r>
            <w:r w:rsidRPr="00AD2586">
              <w:rPr>
                <w:sz w:val="24"/>
              </w:rPr>
              <w:t xml:space="preserve">hoja </w:t>
            </w:r>
            <w:r>
              <w:rPr>
                <w:sz w:val="24"/>
              </w:rPr>
              <w:t xml:space="preserve">de figuras geométricas y las colorearán de la siguiente manera: </w:t>
            </w:r>
            <w:r w:rsidRPr="00AD2586">
              <w:rPr>
                <w:sz w:val="24"/>
              </w:rPr>
              <w:t>de rojo los círculos, de verde los triángulos y de amarillo los rectángulos.</w:t>
            </w:r>
            <w:r>
              <w:rPr>
                <w:sz w:val="24"/>
              </w:rPr>
              <w:t xml:space="preserve"> </w:t>
            </w:r>
          </w:p>
          <w:p w:rsidR="005966AA" w:rsidRPr="00AD2586" w:rsidRDefault="005966AA" w:rsidP="005966AA">
            <w:pPr>
              <w:spacing w:line="259" w:lineRule="auto"/>
              <w:rPr>
                <w:sz w:val="24"/>
              </w:rPr>
            </w:pPr>
            <w:r>
              <w:rPr>
                <w:b/>
                <w:noProof/>
                <w:sz w:val="28"/>
                <w:lang w:eastAsia="es-MX"/>
              </w:rPr>
              <w:drawing>
                <wp:inline distT="0" distB="0" distL="0" distR="0" wp14:anchorId="0D8EEDDD" wp14:editId="3F47E4EB">
                  <wp:extent cx="2223655" cy="1269619"/>
                  <wp:effectExtent l="0" t="0" r="5715" b="6985"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294" cy="1274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lang w:eastAsia="es-MX"/>
              </w:rPr>
              <w:t xml:space="preserve">         </w:t>
            </w:r>
            <w:r>
              <w:rPr>
                <w:noProof/>
                <w:sz w:val="24"/>
                <w:lang w:eastAsia="es-MX"/>
              </w:rPr>
              <w:drawing>
                <wp:inline distT="0" distB="0" distL="0" distR="0" wp14:anchorId="7B19803E" wp14:editId="1C59CB07">
                  <wp:extent cx="2576945" cy="1292441"/>
                  <wp:effectExtent l="0" t="0" r="0" b="317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576" cy="1294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6AA" w:rsidRDefault="005966AA" w:rsidP="005966AA">
            <w:pPr>
              <w:rPr>
                <w:sz w:val="24"/>
              </w:rPr>
            </w:pPr>
            <w:r>
              <w:rPr>
                <w:sz w:val="24"/>
              </w:rPr>
              <w:t>Una vez que los hayan coloreado, los recortarán y las clasificarán según sus características pegándolas en una hoja blanca por separado, de tal suerte que queden los círculos en una, los triángulos en otr</w:t>
            </w:r>
            <w:r w:rsidR="00CE7EE1">
              <w:rPr>
                <w:sz w:val="24"/>
              </w:rPr>
              <w:t xml:space="preserve">a y los círculos en una última. </w:t>
            </w:r>
            <w:r w:rsidRPr="00AD2586">
              <w:rPr>
                <w:sz w:val="24"/>
              </w:rPr>
              <w:t>Cuando los niños hayan terminado</w:t>
            </w:r>
            <w:r>
              <w:rPr>
                <w:sz w:val="24"/>
              </w:rPr>
              <w:t xml:space="preserve"> la actividad se les cuestionará:</w:t>
            </w:r>
            <w:r w:rsidRPr="00AD2586">
              <w:rPr>
                <w:sz w:val="24"/>
              </w:rPr>
              <w:t xml:space="preserve"> ¿porque </w:t>
            </w:r>
            <w:r>
              <w:rPr>
                <w:sz w:val="24"/>
              </w:rPr>
              <w:t>pegaron</w:t>
            </w:r>
            <w:r w:rsidRPr="00AD2586">
              <w:rPr>
                <w:sz w:val="24"/>
              </w:rPr>
              <w:t xml:space="preserve"> así las figuras? ¿se parecen? ¿cómo se llaman? ¿con que lo relacionan?, y empezaremos a </w:t>
            </w:r>
            <w:r>
              <w:rPr>
                <w:sz w:val="24"/>
              </w:rPr>
              <w:t>dialogar</w:t>
            </w:r>
            <w:r w:rsidRPr="00AD2586">
              <w:rPr>
                <w:sz w:val="24"/>
              </w:rPr>
              <w:t xml:space="preserve"> sobre las características de los cuerpos geométricos.</w:t>
            </w:r>
          </w:p>
          <w:p w:rsidR="00654620" w:rsidRDefault="00654620" w:rsidP="00654620">
            <w:pPr>
              <w:rPr>
                <w:sz w:val="24"/>
                <w:szCs w:val="24"/>
              </w:rPr>
            </w:pPr>
          </w:p>
          <w:p w:rsidR="000512F0" w:rsidRDefault="000512F0" w:rsidP="000512F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Tiempo aproximado: 45</w:t>
            </w:r>
            <w:r w:rsidRPr="00D510E1">
              <w:rPr>
                <w:b/>
                <w:sz w:val="24"/>
                <w:szCs w:val="24"/>
              </w:rPr>
              <w:t xml:space="preserve"> minutos</w:t>
            </w:r>
          </w:p>
          <w:p w:rsidR="008E3F45" w:rsidRDefault="000512F0" w:rsidP="00260962">
            <w:pPr>
              <w:rPr>
                <w:b/>
                <w:sz w:val="24"/>
                <w:szCs w:val="24"/>
              </w:rPr>
            </w:pPr>
            <w:r w:rsidRPr="007B0662">
              <w:rPr>
                <w:b/>
                <w:sz w:val="24"/>
                <w:szCs w:val="24"/>
              </w:rPr>
              <w:t>Propósito:</w:t>
            </w:r>
            <w:r>
              <w:rPr>
                <w:b/>
                <w:sz w:val="24"/>
                <w:szCs w:val="24"/>
              </w:rPr>
              <w:t xml:space="preserve"> Reconozcan y clasifiquen</w:t>
            </w:r>
            <w:r w:rsidRPr="00654620">
              <w:rPr>
                <w:b/>
                <w:sz w:val="24"/>
                <w:szCs w:val="24"/>
              </w:rPr>
              <w:t xml:space="preserve"> las figuras geométricas</w:t>
            </w:r>
            <w:r>
              <w:rPr>
                <w:b/>
                <w:sz w:val="24"/>
                <w:szCs w:val="24"/>
              </w:rPr>
              <w:t xml:space="preserve"> básicas de acuerdo a sus características.</w:t>
            </w:r>
          </w:p>
          <w:p w:rsidR="000512F0" w:rsidRPr="000512F0" w:rsidRDefault="000512F0" w:rsidP="00260962">
            <w:pPr>
              <w:rPr>
                <w:sz w:val="24"/>
                <w:szCs w:val="24"/>
              </w:rPr>
            </w:pPr>
            <w:r w:rsidRPr="000512F0">
              <w:rPr>
                <w:sz w:val="24"/>
                <w:szCs w:val="24"/>
              </w:rPr>
              <w:t xml:space="preserve">Iniciaremos la actividad contando el cuento “las figuras geométricas” a los niños. </w:t>
            </w:r>
            <w:r>
              <w:rPr>
                <w:sz w:val="24"/>
                <w:szCs w:val="24"/>
              </w:rPr>
              <w:t>Con éste, se pretende reafirmar el concepto de las figuras geométricas básicas y sus características. Después de leerlo se hará lo siguiente.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1278"/>
            </w:tblGrid>
            <w:tr w:rsidR="000512F0" w:rsidTr="000512F0">
              <w:tc>
                <w:tcPr>
                  <w:tcW w:w="11278" w:type="dxa"/>
                </w:tcPr>
                <w:p w:rsidR="000512F0" w:rsidRPr="000512F0" w:rsidRDefault="000512F0" w:rsidP="000512F0">
                  <w:pPr>
                    <w:spacing w:line="259" w:lineRule="auto"/>
                    <w:rPr>
                      <w:sz w:val="20"/>
                    </w:rPr>
                  </w:pPr>
                  <w:r w:rsidRPr="000512F0">
                    <w:rPr>
                      <w:sz w:val="20"/>
                    </w:rPr>
                    <w:t>Había una vez un círculo de color rojo que vivía dentro de un parque con muchos árboles y flores de colores. Cuando los niños paseaban por el parque tan solo se fijaban en los animales y flores, y jamás saludaban al círculo. El círculo se sentía solo y triste, hasta que un buen día vino el Sr. Triángulo, que era de color azul, y le dijo:</w:t>
                  </w:r>
                </w:p>
                <w:p w:rsidR="000512F0" w:rsidRPr="000512F0" w:rsidRDefault="000512F0" w:rsidP="000512F0">
                  <w:pPr>
                    <w:spacing w:line="259" w:lineRule="auto"/>
                    <w:rPr>
                      <w:sz w:val="20"/>
                    </w:rPr>
                  </w:pPr>
                  <w:r w:rsidRPr="000512F0">
                    <w:rPr>
                      <w:sz w:val="20"/>
                    </w:rPr>
                    <w:t>Triángulo- ¡Buenos días Círculo!, ¿por qué estás tan triste?</w:t>
                  </w:r>
                </w:p>
                <w:p w:rsidR="000512F0" w:rsidRPr="000512F0" w:rsidRDefault="000512F0" w:rsidP="000512F0">
                  <w:pPr>
                    <w:spacing w:line="259" w:lineRule="auto"/>
                    <w:rPr>
                      <w:sz w:val="20"/>
                    </w:rPr>
                  </w:pPr>
                  <w:r w:rsidRPr="000512F0">
                    <w:rPr>
                      <w:sz w:val="20"/>
                    </w:rPr>
                    <w:t>Círculo- Porque nadie me quiere y prefieren jugar con los animales en vez de conmigo.</w:t>
                  </w:r>
                </w:p>
                <w:p w:rsidR="000512F0" w:rsidRPr="000512F0" w:rsidRDefault="000512F0" w:rsidP="000512F0">
                  <w:pPr>
                    <w:spacing w:line="259" w:lineRule="auto"/>
                    <w:rPr>
                      <w:sz w:val="20"/>
                    </w:rPr>
                  </w:pPr>
                  <w:r w:rsidRPr="000512F0">
                    <w:rPr>
                      <w:sz w:val="20"/>
                    </w:rPr>
                    <w:t>Triángulo- No te preocupes, que yo me quedaré contigo y juntos haremos que todos los niños jueguen y se diviertan con nosotros.</w:t>
                  </w:r>
                </w:p>
                <w:p w:rsidR="000512F0" w:rsidRPr="000512F0" w:rsidRDefault="000512F0" w:rsidP="000512F0">
                  <w:pPr>
                    <w:spacing w:line="259" w:lineRule="auto"/>
                    <w:rPr>
                      <w:sz w:val="20"/>
                    </w:rPr>
                  </w:pPr>
                  <w:r w:rsidRPr="000512F0">
                    <w:rPr>
                      <w:sz w:val="20"/>
                    </w:rPr>
                    <w:t>Círculo- ¿Qué haremos para que se fijen en nosotros?</w:t>
                  </w:r>
                </w:p>
                <w:p w:rsidR="000512F0" w:rsidRPr="000512F0" w:rsidRDefault="000512F0" w:rsidP="000512F0">
                  <w:pPr>
                    <w:spacing w:line="259" w:lineRule="auto"/>
                    <w:rPr>
                      <w:sz w:val="20"/>
                    </w:rPr>
                  </w:pPr>
                  <w:r w:rsidRPr="000512F0">
                    <w:rPr>
                      <w:sz w:val="20"/>
                    </w:rPr>
                    <w:t>Triángulo- Prepararemos unas danzas y juegos para que todos los niños se diviertan. Pero… tenemos un problema, y es que nos falta otra figura para poder hacer el número.</w:t>
                  </w:r>
                </w:p>
                <w:p w:rsidR="000512F0" w:rsidRPr="000512F0" w:rsidRDefault="000512F0" w:rsidP="000512F0">
                  <w:pPr>
                    <w:spacing w:line="259" w:lineRule="auto"/>
                    <w:rPr>
                      <w:sz w:val="20"/>
                    </w:rPr>
                  </w:pPr>
                  <w:r w:rsidRPr="000512F0">
                    <w:rPr>
                      <w:sz w:val="20"/>
                    </w:rPr>
                    <w:t>El círculo y el triángulo comenzaron a buscar a la otra figura por todo el parque, y cuál fue su sorpresa que se encontraron al Sr. Cuadrado, que era amarillo, tomando el sol y le preguntaron:</w:t>
                  </w:r>
                </w:p>
                <w:p w:rsidR="000512F0" w:rsidRPr="000512F0" w:rsidRDefault="000512F0" w:rsidP="000512F0">
                  <w:pPr>
                    <w:spacing w:line="259" w:lineRule="auto"/>
                    <w:rPr>
                      <w:sz w:val="20"/>
                    </w:rPr>
                  </w:pPr>
                  <w:r w:rsidRPr="000512F0">
                    <w:rPr>
                      <w:sz w:val="20"/>
                    </w:rPr>
                    <w:t>Círculo y Triángulo- ¡Sr. Cuadrado! ¿Querría usted acompañarnos para que todos los niños puedan divertirse y jugar con nosotros?</w:t>
                  </w:r>
                </w:p>
                <w:p w:rsidR="000512F0" w:rsidRPr="000512F0" w:rsidRDefault="000512F0" w:rsidP="000512F0">
                  <w:pPr>
                    <w:spacing w:line="259" w:lineRule="auto"/>
                    <w:rPr>
                      <w:sz w:val="20"/>
                    </w:rPr>
                  </w:pPr>
                  <w:r w:rsidRPr="000512F0">
                    <w:rPr>
                      <w:sz w:val="20"/>
                    </w:rPr>
                    <w:t>Cuadrado- Sí, me agrada la idea. La verdad es que ya estaba un poco cansado y aburrido de no hacer nada. ¿Qué haremos?</w:t>
                  </w:r>
                </w:p>
                <w:p w:rsidR="000512F0" w:rsidRPr="000512F0" w:rsidRDefault="000512F0" w:rsidP="000512F0">
                  <w:pPr>
                    <w:spacing w:line="259" w:lineRule="auto"/>
                    <w:rPr>
                      <w:sz w:val="20"/>
                    </w:rPr>
                  </w:pPr>
                  <w:r w:rsidRPr="000512F0">
                    <w:rPr>
                      <w:sz w:val="20"/>
                    </w:rPr>
                    <w:t xml:space="preserve">Círculo- </w:t>
                  </w:r>
                  <w:proofErr w:type="spellStart"/>
                  <w:r w:rsidRPr="000512F0">
                    <w:rPr>
                      <w:sz w:val="20"/>
                    </w:rPr>
                    <w:t>Ummmmmm</w:t>
                  </w:r>
                  <w:proofErr w:type="spellEnd"/>
                  <w:r w:rsidRPr="000512F0">
                    <w:rPr>
                      <w:sz w:val="20"/>
                    </w:rPr>
                    <w:t>, a ver… deje que lo piense…</w:t>
                  </w:r>
                </w:p>
                <w:p w:rsidR="000512F0" w:rsidRPr="000512F0" w:rsidRDefault="000512F0" w:rsidP="000512F0">
                  <w:pPr>
                    <w:spacing w:line="259" w:lineRule="auto"/>
                    <w:rPr>
                      <w:sz w:val="20"/>
                    </w:rPr>
                  </w:pPr>
                  <w:r w:rsidRPr="000512F0">
                    <w:rPr>
                      <w:sz w:val="20"/>
                    </w:rPr>
                    <w:t>Triángulo- ¡Ya lo tengo! ¡Cantaremos a los niños nuestra canción favorita!</w:t>
                  </w:r>
                </w:p>
                <w:p w:rsidR="000512F0" w:rsidRPr="000512F0" w:rsidRDefault="000512F0" w:rsidP="000512F0">
                  <w:pPr>
                    <w:spacing w:line="259" w:lineRule="auto"/>
                    <w:rPr>
                      <w:sz w:val="20"/>
                    </w:rPr>
                  </w:pPr>
                  <w:r w:rsidRPr="000512F0">
                    <w:rPr>
                      <w:sz w:val="20"/>
                    </w:rPr>
                    <w:t>Triángulos, círculos y cuadrados</w:t>
                  </w:r>
                </w:p>
                <w:p w:rsidR="000512F0" w:rsidRPr="000512F0" w:rsidRDefault="000512F0" w:rsidP="000512F0">
                  <w:pPr>
                    <w:spacing w:line="259" w:lineRule="auto"/>
                    <w:rPr>
                      <w:sz w:val="20"/>
                    </w:rPr>
                  </w:pPr>
                  <w:r w:rsidRPr="000512F0">
                    <w:rPr>
                      <w:sz w:val="20"/>
                    </w:rPr>
                    <w:t>van corriendo por el parque</w:t>
                  </w:r>
                </w:p>
                <w:p w:rsidR="000512F0" w:rsidRPr="000512F0" w:rsidRDefault="000512F0" w:rsidP="000512F0">
                  <w:pPr>
                    <w:spacing w:line="259" w:lineRule="auto"/>
                    <w:rPr>
                      <w:sz w:val="20"/>
                    </w:rPr>
                  </w:pPr>
                  <w:r w:rsidRPr="000512F0">
                    <w:rPr>
                      <w:sz w:val="20"/>
                    </w:rPr>
                    <w:lastRenderedPageBreak/>
                    <w:t>perseguidos por todos los niños</w:t>
                  </w:r>
                </w:p>
                <w:p w:rsidR="000512F0" w:rsidRPr="000512F0" w:rsidRDefault="000512F0" w:rsidP="000512F0">
                  <w:pPr>
                    <w:spacing w:line="259" w:lineRule="auto"/>
                    <w:rPr>
                      <w:sz w:val="20"/>
                    </w:rPr>
                  </w:pPr>
                  <w:r w:rsidRPr="000512F0">
                    <w:rPr>
                      <w:sz w:val="20"/>
                    </w:rPr>
                    <w:t xml:space="preserve">para jugar, </w:t>
                  </w:r>
                  <w:proofErr w:type="gramStart"/>
                  <w:r w:rsidRPr="000512F0">
                    <w:rPr>
                      <w:sz w:val="20"/>
                    </w:rPr>
                    <w:t>ja,,</w:t>
                  </w:r>
                  <w:proofErr w:type="spellStart"/>
                  <w:proofErr w:type="gramEnd"/>
                  <w:r w:rsidRPr="000512F0">
                    <w:rPr>
                      <w:sz w:val="20"/>
                    </w:rPr>
                    <w:t>ja,ja</w:t>
                  </w:r>
                  <w:proofErr w:type="spellEnd"/>
                </w:p>
                <w:p w:rsidR="000512F0" w:rsidRPr="000512F0" w:rsidRDefault="000512F0" w:rsidP="000512F0">
                  <w:pPr>
                    <w:spacing w:line="259" w:lineRule="auto"/>
                    <w:rPr>
                      <w:sz w:val="20"/>
                    </w:rPr>
                  </w:pPr>
                  <w:r w:rsidRPr="000512F0">
                    <w:rPr>
                      <w:sz w:val="20"/>
                    </w:rPr>
                    <w:t>Y así fue como las tres figuras geométricas llenaron el parque de música y color. Todos los niños se divertían con ellas y estas jamás volvieron a sentirse solas.</w:t>
                  </w:r>
                </w:p>
                <w:p w:rsidR="000512F0" w:rsidRPr="000512F0" w:rsidRDefault="000512F0" w:rsidP="000512F0">
                  <w:pPr>
                    <w:spacing w:line="259" w:lineRule="auto"/>
                    <w:rPr>
                      <w:sz w:val="20"/>
                    </w:rPr>
                  </w:pPr>
                  <w:r w:rsidRPr="000512F0">
                    <w:rPr>
                      <w:sz w:val="20"/>
                    </w:rPr>
                    <w:t xml:space="preserve">Y colorín colorado, este cuento se ha acabado. </w:t>
                  </w:r>
                </w:p>
              </w:tc>
            </w:tr>
          </w:tbl>
          <w:p w:rsidR="009C33C5" w:rsidRPr="00AD2586" w:rsidRDefault="009C33C5" w:rsidP="009C33C5">
            <w:pPr>
              <w:spacing w:line="259" w:lineRule="auto"/>
              <w:rPr>
                <w:sz w:val="24"/>
              </w:rPr>
            </w:pPr>
            <w:r w:rsidRPr="00AD2586">
              <w:rPr>
                <w:sz w:val="24"/>
              </w:rPr>
              <w:lastRenderedPageBreak/>
              <w:t xml:space="preserve">A cada niño se le entregará una hoja de papel, tras lo cual se le preguntará: ¿qué figura tiene esta hoja de papel? </w:t>
            </w:r>
            <w:r>
              <w:rPr>
                <w:sz w:val="24"/>
              </w:rPr>
              <w:t xml:space="preserve">¿a cuál personaje del cuento se parece? ¿recuerdan de qué color era en el cuento? </w:t>
            </w:r>
            <w:r w:rsidRPr="00AD2586">
              <w:rPr>
                <w:sz w:val="24"/>
              </w:rPr>
              <w:t xml:space="preserve">(Se permitirá que los alumnos respondan que se trata de un cuadrado). ¿Cómo podrían formar un triángulo? </w:t>
            </w:r>
            <w:r>
              <w:rPr>
                <w:sz w:val="24"/>
              </w:rPr>
              <w:t xml:space="preserve">¿recuerdan de qué color era en el cuento? </w:t>
            </w:r>
            <w:r w:rsidRPr="00AD2586">
              <w:rPr>
                <w:sz w:val="24"/>
              </w:rPr>
              <w:t>Se les animará a que experimenten con el papel y, si es necesario, se les mostrará cómo formar el triángulo uniendo los vértices opuestos del cuadrado y r</w:t>
            </w:r>
            <w:r>
              <w:rPr>
                <w:sz w:val="24"/>
              </w:rPr>
              <w:t>emarcando con el dedo el doblez</w:t>
            </w:r>
            <w:r w:rsidRPr="00AD2586">
              <w:rPr>
                <w:sz w:val="24"/>
              </w:rPr>
              <w:t>.</w:t>
            </w:r>
          </w:p>
          <w:p w:rsidR="009C33C5" w:rsidRPr="00AD2586" w:rsidRDefault="009C33C5" w:rsidP="009C33C5">
            <w:pPr>
              <w:spacing w:line="259" w:lineRule="auto"/>
              <w:rPr>
                <w:sz w:val="24"/>
              </w:rPr>
            </w:pPr>
            <w:r w:rsidRPr="00AD2586">
              <w:rPr>
                <w:sz w:val="24"/>
              </w:rPr>
              <w:t>Luego, se les pedirá que abran la hoja y unan los otros dos hasta formar cuatro triángulos.</w:t>
            </w:r>
          </w:p>
          <w:p w:rsidR="009C33C5" w:rsidRPr="00AD2586" w:rsidRDefault="009C33C5" w:rsidP="009C33C5">
            <w:pPr>
              <w:spacing w:line="259" w:lineRule="auto"/>
              <w:rPr>
                <w:sz w:val="24"/>
              </w:rPr>
            </w:pPr>
            <w:r w:rsidRPr="00AD2586">
              <w:rPr>
                <w:sz w:val="24"/>
              </w:rPr>
              <w:t>Ahora, se tomará la hoja tamaño carta y se preguntará: ¿Cómo formaríamos rectángulos con esta hoja? (Se les animará otra vez a que vuelvan a experimentar y sólo si fuera necesario se les indicará cómo hacerlo; puede ser probable que entre ellos surjan diferentes formas).</w:t>
            </w:r>
          </w:p>
          <w:p w:rsidR="009C33C5" w:rsidRPr="00AD2586" w:rsidRDefault="009C33C5" w:rsidP="009C33C5">
            <w:pPr>
              <w:spacing w:line="259" w:lineRule="auto"/>
              <w:rPr>
                <w:sz w:val="24"/>
              </w:rPr>
            </w:pPr>
            <w:r w:rsidRPr="00AD2586">
              <w:rPr>
                <w:sz w:val="24"/>
              </w:rPr>
              <w:t>Posteriormente se les pedirá que formen cuatro cuadrados con otra hoja.</w:t>
            </w:r>
          </w:p>
          <w:p w:rsidR="009C33C5" w:rsidRPr="00AD2586" w:rsidRDefault="009C33C5" w:rsidP="009C33C5">
            <w:pPr>
              <w:spacing w:line="259" w:lineRule="auto"/>
              <w:rPr>
                <w:sz w:val="24"/>
              </w:rPr>
            </w:pPr>
            <w:r w:rsidRPr="00AD2586">
              <w:rPr>
                <w:sz w:val="24"/>
              </w:rPr>
              <w:t>Al concluir se les solicitará que recor</w:t>
            </w:r>
            <w:r>
              <w:rPr>
                <w:sz w:val="24"/>
              </w:rPr>
              <w:t xml:space="preserve">ten las figuras y las pinten de los </w:t>
            </w:r>
            <w:r w:rsidRPr="00AD2586">
              <w:rPr>
                <w:sz w:val="24"/>
              </w:rPr>
              <w:t>colores</w:t>
            </w:r>
            <w:r>
              <w:rPr>
                <w:sz w:val="24"/>
              </w:rPr>
              <w:t xml:space="preserve"> mencionados en el cuento (Triángulo </w:t>
            </w:r>
            <w:r w:rsidRPr="00AD2586">
              <w:rPr>
                <w:sz w:val="24"/>
              </w:rPr>
              <w:t>de color azul</w:t>
            </w:r>
            <w:r>
              <w:rPr>
                <w:sz w:val="24"/>
              </w:rPr>
              <w:t xml:space="preserve"> y cuadrado de</w:t>
            </w:r>
            <w:r w:rsidRPr="00AD2586">
              <w:rPr>
                <w:sz w:val="24"/>
              </w:rPr>
              <w:t xml:space="preserve"> amarillo</w:t>
            </w:r>
            <w:r>
              <w:rPr>
                <w:sz w:val="24"/>
              </w:rPr>
              <w:t xml:space="preserve">). </w:t>
            </w:r>
            <w:r w:rsidRPr="00AD2586">
              <w:rPr>
                <w:sz w:val="24"/>
              </w:rPr>
              <w:t>Con ellas forma</w:t>
            </w:r>
            <w:r>
              <w:rPr>
                <w:sz w:val="24"/>
              </w:rPr>
              <w:t>rá</w:t>
            </w:r>
            <w:r w:rsidRPr="00AD2586">
              <w:rPr>
                <w:sz w:val="24"/>
              </w:rPr>
              <w:t>n un collage pegando todas las figuras de colores.</w:t>
            </w:r>
          </w:p>
          <w:p w:rsidR="000512F0" w:rsidRDefault="000512F0" w:rsidP="00260962">
            <w:pPr>
              <w:rPr>
                <w:sz w:val="24"/>
                <w:szCs w:val="24"/>
              </w:rPr>
            </w:pPr>
          </w:p>
          <w:p w:rsidR="009C33C5" w:rsidRDefault="009C33C5" w:rsidP="009C33C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Tiempo aproximado: 45</w:t>
            </w:r>
            <w:r w:rsidRPr="00D510E1">
              <w:rPr>
                <w:b/>
                <w:sz w:val="24"/>
                <w:szCs w:val="24"/>
              </w:rPr>
              <w:t xml:space="preserve"> minutos</w:t>
            </w:r>
          </w:p>
          <w:p w:rsidR="000512F0" w:rsidRDefault="009C33C5" w:rsidP="009C33C5">
            <w:pPr>
              <w:rPr>
                <w:sz w:val="24"/>
                <w:szCs w:val="24"/>
              </w:rPr>
            </w:pPr>
            <w:r w:rsidRPr="007B0662">
              <w:rPr>
                <w:b/>
                <w:sz w:val="24"/>
                <w:szCs w:val="24"/>
              </w:rPr>
              <w:t>Propósito:</w:t>
            </w:r>
            <w:r w:rsidR="00BF47DF">
              <w:rPr>
                <w:b/>
                <w:sz w:val="24"/>
                <w:szCs w:val="24"/>
              </w:rPr>
              <w:t xml:space="preserve"> </w:t>
            </w:r>
            <w:r w:rsidR="00F47F35">
              <w:rPr>
                <w:b/>
                <w:sz w:val="24"/>
                <w:szCs w:val="24"/>
              </w:rPr>
              <w:t>Identifiquen</w:t>
            </w:r>
            <w:r w:rsidR="00BF47DF" w:rsidRPr="00BF47DF">
              <w:rPr>
                <w:b/>
                <w:sz w:val="24"/>
                <w:szCs w:val="24"/>
              </w:rPr>
              <w:t xml:space="preserve"> distintos </w:t>
            </w:r>
            <w:r w:rsidR="00F47F35">
              <w:rPr>
                <w:b/>
                <w:sz w:val="24"/>
                <w:szCs w:val="24"/>
              </w:rPr>
              <w:t>tipos de triángulos nombrando su</w:t>
            </w:r>
            <w:r w:rsidR="00BF47DF" w:rsidRPr="00BF47DF">
              <w:rPr>
                <w:b/>
                <w:sz w:val="24"/>
                <w:szCs w:val="24"/>
              </w:rPr>
              <w:t>s características y utilizando material concreto para formarlos</w:t>
            </w:r>
            <w:r w:rsidR="00F47F35">
              <w:rPr>
                <w:b/>
                <w:sz w:val="24"/>
                <w:szCs w:val="24"/>
              </w:rPr>
              <w:t>.</w:t>
            </w:r>
          </w:p>
          <w:p w:rsidR="006423D5" w:rsidRDefault="006423D5" w:rsidP="006423D5">
            <w:pPr>
              <w:rPr>
                <w:sz w:val="24"/>
              </w:rPr>
            </w:pPr>
            <w:r>
              <w:rPr>
                <w:sz w:val="24"/>
              </w:rPr>
              <w:t xml:space="preserve">Primero realizarán lo siguiente: se les entregará una hoja con las imágenes de diferentes objetos de uso cotidiano con las formas de las figuras geométricas básicas. Las recortarán y las pegarán para clasificarlas de acuerdo a sus características. Una vez hecha la clasificación, llevarán a cabo la siguiente parte de la actividad. </w:t>
            </w:r>
          </w:p>
          <w:p w:rsidR="006423D5" w:rsidRDefault="006423D5" w:rsidP="006423D5">
            <w:pPr>
              <w:rPr>
                <w:sz w:val="24"/>
              </w:rPr>
            </w:pPr>
            <w:r>
              <w:rPr>
                <w:noProof/>
                <w:sz w:val="24"/>
                <w:lang w:eastAsia="es-MX"/>
              </w:rPr>
              <w:drawing>
                <wp:inline distT="0" distB="0" distL="0" distR="0" wp14:anchorId="559221C6" wp14:editId="6226993F">
                  <wp:extent cx="2840182" cy="1704109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589" cy="1707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  <w:r>
              <w:rPr>
                <w:noProof/>
                <w:sz w:val="24"/>
                <w:lang w:eastAsia="es-MX"/>
              </w:rPr>
              <w:t xml:space="preserve">       </w:t>
            </w:r>
            <w:r>
              <w:rPr>
                <w:noProof/>
                <w:sz w:val="24"/>
                <w:lang w:eastAsia="es-MX"/>
              </w:rPr>
              <w:drawing>
                <wp:inline distT="0" distB="0" distL="0" distR="0" wp14:anchorId="7DD1EA70" wp14:editId="791BC1BF">
                  <wp:extent cx="2992582" cy="1703469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377" cy="1714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23D5" w:rsidRPr="00AD2586" w:rsidRDefault="006423D5" w:rsidP="006423D5">
            <w:pPr>
              <w:spacing w:line="259" w:lineRule="auto"/>
              <w:rPr>
                <w:sz w:val="24"/>
              </w:rPr>
            </w:pPr>
            <w:r w:rsidRPr="00AD2586">
              <w:rPr>
                <w:sz w:val="24"/>
              </w:rPr>
              <w:t>Se le repartirá el material asignado</w:t>
            </w:r>
            <w:r w:rsidR="00BA0D77">
              <w:rPr>
                <w:sz w:val="24"/>
              </w:rPr>
              <w:t>,</w:t>
            </w:r>
            <w:r w:rsidRPr="00AD2586">
              <w:rPr>
                <w:sz w:val="24"/>
              </w:rPr>
              <w:t xml:space="preserve"> se le cuestionará de </w:t>
            </w:r>
            <w:r>
              <w:rPr>
                <w:sz w:val="24"/>
              </w:rPr>
              <w:t xml:space="preserve">qué </w:t>
            </w:r>
            <w:r w:rsidRPr="00AD2586">
              <w:rPr>
                <w:sz w:val="24"/>
              </w:rPr>
              <w:t>manera puede</w:t>
            </w:r>
            <w:r>
              <w:rPr>
                <w:sz w:val="24"/>
              </w:rPr>
              <w:t>n</w:t>
            </w:r>
            <w:r w:rsidRPr="00AD2586">
              <w:rPr>
                <w:sz w:val="24"/>
              </w:rPr>
              <w:t xml:space="preserve"> formar figuras geométricas</w:t>
            </w:r>
            <w:r>
              <w:rPr>
                <w:sz w:val="24"/>
              </w:rPr>
              <w:t xml:space="preserve"> con los p</w:t>
            </w:r>
            <w:r w:rsidR="00BA0D77">
              <w:rPr>
                <w:sz w:val="24"/>
              </w:rPr>
              <w:t xml:space="preserve">alillos y plastilina. </w:t>
            </w:r>
            <w:r w:rsidRPr="00F47F35">
              <w:rPr>
                <w:bCs/>
                <w:sz w:val="24"/>
              </w:rPr>
              <w:t>Enseguida se</w:t>
            </w:r>
            <w:r>
              <w:rPr>
                <w:b/>
                <w:bCs/>
                <w:sz w:val="24"/>
              </w:rPr>
              <w:t xml:space="preserve"> </w:t>
            </w:r>
            <w:r w:rsidRPr="00AD2586">
              <w:rPr>
                <w:sz w:val="24"/>
              </w:rPr>
              <w:t>le</w:t>
            </w:r>
            <w:r>
              <w:rPr>
                <w:sz w:val="24"/>
              </w:rPr>
              <w:t>s</w:t>
            </w:r>
            <w:r w:rsidRPr="00AD2586">
              <w:rPr>
                <w:sz w:val="24"/>
              </w:rPr>
              <w:t xml:space="preserve"> pedirá que forme</w:t>
            </w:r>
            <w:r>
              <w:rPr>
                <w:sz w:val="24"/>
              </w:rPr>
              <w:t>n</w:t>
            </w:r>
            <w:r w:rsidRPr="00AD2586">
              <w:rPr>
                <w:sz w:val="24"/>
              </w:rPr>
              <w:t xml:space="preserve"> diferente</w:t>
            </w:r>
            <w:r>
              <w:rPr>
                <w:sz w:val="24"/>
              </w:rPr>
              <w:t>s triángulos con los p</w:t>
            </w:r>
            <w:r w:rsidR="00BA0D77">
              <w:rPr>
                <w:sz w:val="24"/>
              </w:rPr>
              <w:t>alillos</w:t>
            </w:r>
            <w:r>
              <w:rPr>
                <w:sz w:val="24"/>
              </w:rPr>
              <w:t xml:space="preserve"> recortados a diferentes medidas y se hará énfasis a ese hecho: </w:t>
            </w:r>
            <w:r w:rsidRPr="00AD2586">
              <w:rPr>
                <w:sz w:val="24"/>
              </w:rPr>
              <w:t>que cada p</w:t>
            </w:r>
            <w:r w:rsidR="00BA0D77">
              <w:rPr>
                <w:sz w:val="24"/>
              </w:rPr>
              <w:t>alillo</w:t>
            </w:r>
            <w:r w:rsidRPr="00AD2586">
              <w:rPr>
                <w:sz w:val="24"/>
              </w:rPr>
              <w:t xml:space="preserve"> tiene una medida diferente. Una vez formado todo tipo de triángulos posibles</w:t>
            </w:r>
            <w:r>
              <w:rPr>
                <w:sz w:val="24"/>
              </w:rPr>
              <w:t>, se le cuestionará</w:t>
            </w:r>
            <w:r w:rsidRPr="00AD2586">
              <w:rPr>
                <w:sz w:val="24"/>
              </w:rPr>
              <w:t xml:space="preserve"> acerca de las diferencias que pueda</w:t>
            </w:r>
            <w:r>
              <w:rPr>
                <w:sz w:val="24"/>
              </w:rPr>
              <w:t>n</w:t>
            </w:r>
            <w:r w:rsidRPr="00AD2586">
              <w:rPr>
                <w:sz w:val="24"/>
              </w:rPr>
              <w:t xml:space="preserve"> observar entre ellos, por ejemplo, si </w:t>
            </w:r>
            <w:r w:rsidRPr="00AD2586">
              <w:rPr>
                <w:sz w:val="24"/>
              </w:rPr>
              <w:lastRenderedPageBreak/>
              <w:t>tiene</w:t>
            </w:r>
            <w:r>
              <w:rPr>
                <w:sz w:val="24"/>
              </w:rPr>
              <w:t>n</w:t>
            </w:r>
            <w:r w:rsidRPr="00AD2586">
              <w:rPr>
                <w:sz w:val="24"/>
              </w:rPr>
              <w:t xml:space="preserve"> lados cortos, largos o iguales.</w:t>
            </w:r>
            <w:r>
              <w:rPr>
                <w:sz w:val="24"/>
              </w:rPr>
              <w:t xml:space="preserve"> </w:t>
            </w:r>
            <w:r w:rsidRPr="00AD2586">
              <w:rPr>
                <w:sz w:val="24"/>
              </w:rPr>
              <w:t>Como parte de la retroalimentación deberá</w:t>
            </w:r>
            <w:r>
              <w:rPr>
                <w:sz w:val="24"/>
              </w:rPr>
              <w:t>n</w:t>
            </w:r>
            <w:r w:rsidRPr="00AD2586">
              <w:rPr>
                <w:sz w:val="24"/>
              </w:rPr>
              <w:t xml:space="preserve"> formar con los p</w:t>
            </w:r>
            <w:r w:rsidR="00BA0D77">
              <w:rPr>
                <w:sz w:val="24"/>
              </w:rPr>
              <w:t>alillos</w:t>
            </w:r>
            <w:r w:rsidRPr="00AD2586">
              <w:rPr>
                <w:sz w:val="24"/>
              </w:rPr>
              <w:t xml:space="preserve"> sobre los dibujos que </w:t>
            </w:r>
            <w:r>
              <w:rPr>
                <w:sz w:val="24"/>
              </w:rPr>
              <w:t>se clasificaron y se señalarán</w:t>
            </w:r>
            <w:r w:rsidRPr="00AD2586">
              <w:rPr>
                <w:sz w:val="24"/>
              </w:rPr>
              <w:t xml:space="preserve"> las diferencias físicas de cada tipo de triángulo.</w:t>
            </w:r>
          </w:p>
          <w:p w:rsidR="00260962" w:rsidRPr="00260962" w:rsidRDefault="00260962" w:rsidP="00260962">
            <w:pPr>
              <w:rPr>
                <w:sz w:val="24"/>
                <w:szCs w:val="24"/>
              </w:rPr>
            </w:pPr>
          </w:p>
        </w:tc>
        <w:tc>
          <w:tcPr>
            <w:tcW w:w="1596" w:type="dxa"/>
          </w:tcPr>
          <w:p w:rsidR="00260962" w:rsidRDefault="00260962" w:rsidP="00260962">
            <w:pPr>
              <w:rPr>
                <w:sz w:val="24"/>
                <w:szCs w:val="24"/>
              </w:rPr>
            </w:pPr>
          </w:p>
          <w:p w:rsidR="00CE7EE1" w:rsidRDefault="00CE7EE1" w:rsidP="00260962">
            <w:pPr>
              <w:rPr>
                <w:sz w:val="24"/>
                <w:szCs w:val="24"/>
              </w:rPr>
            </w:pPr>
          </w:p>
          <w:p w:rsidR="00CE7EE1" w:rsidRDefault="00CE7EE1" w:rsidP="002609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Imágenes impresas, colores, tijeras, pegamento y hojas blancas.</w:t>
            </w:r>
          </w:p>
          <w:p w:rsidR="009C33C5" w:rsidRDefault="009C33C5" w:rsidP="00260962">
            <w:pPr>
              <w:rPr>
                <w:sz w:val="24"/>
                <w:szCs w:val="24"/>
              </w:rPr>
            </w:pPr>
          </w:p>
          <w:p w:rsidR="009C33C5" w:rsidRDefault="009C33C5" w:rsidP="00260962">
            <w:pPr>
              <w:rPr>
                <w:sz w:val="24"/>
                <w:szCs w:val="24"/>
              </w:rPr>
            </w:pPr>
          </w:p>
          <w:p w:rsidR="009C33C5" w:rsidRDefault="009C33C5" w:rsidP="00260962">
            <w:pPr>
              <w:rPr>
                <w:sz w:val="24"/>
                <w:szCs w:val="24"/>
              </w:rPr>
            </w:pPr>
          </w:p>
          <w:p w:rsidR="009C33C5" w:rsidRDefault="009C33C5" w:rsidP="00260962">
            <w:pPr>
              <w:rPr>
                <w:sz w:val="24"/>
                <w:szCs w:val="24"/>
              </w:rPr>
            </w:pPr>
          </w:p>
          <w:p w:rsidR="009C33C5" w:rsidRDefault="009C33C5" w:rsidP="00260962">
            <w:pPr>
              <w:rPr>
                <w:sz w:val="24"/>
                <w:szCs w:val="24"/>
              </w:rPr>
            </w:pPr>
          </w:p>
          <w:p w:rsidR="009C33C5" w:rsidRDefault="009C33C5" w:rsidP="00260962">
            <w:pPr>
              <w:rPr>
                <w:sz w:val="24"/>
                <w:szCs w:val="24"/>
              </w:rPr>
            </w:pPr>
          </w:p>
          <w:p w:rsidR="009C33C5" w:rsidRDefault="009C33C5" w:rsidP="00260962">
            <w:pPr>
              <w:rPr>
                <w:sz w:val="24"/>
                <w:szCs w:val="24"/>
              </w:rPr>
            </w:pPr>
          </w:p>
          <w:p w:rsidR="009C33C5" w:rsidRDefault="009C33C5" w:rsidP="00260962">
            <w:pPr>
              <w:rPr>
                <w:sz w:val="24"/>
                <w:szCs w:val="24"/>
              </w:rPr>
            </w:pPr>
          </w:p>
          <w:p w:rsidR="009C33C5" w:rsidRDefault="009C33C5" w:rsidP="00260962">
            <w:pPr>
              <w:rPr>
                <w:sz w:val="24"/>
                <w:szCs w:val="24"/>
              </w:rPr>
            </w:pPr>
          </w:p>
          <w:p w:rsidR="009C33C5" w:rsidRDefault="009C33C5" w:rsidP="00260962">
            <w:pPr>
              <w:rPr>
                <w:sz w:val="24"/>
                <w:szCs w:val="24"/>
              </w:rPr>
            </w:pPr>
          </w:p>
          <w:p w:rsidR="009C33C5" w:rsidRDefault="009C33C5" w:rsidP="00260962">
            <w:pPr>
              <w:rPr>
                <w:sz w:val="24"/>
                <w:szCs w:val="24"/>
              </w:rPr>
            </w:pPr>
          </w:p>
          <w:p w:rsidR="009C33C5" w:rsidRDefault="009C33C5" w:rsidP="00260962">
            <w:pPr>
              <w:rPr>
                <w:sz w:val="24"/>
                <w:szCs w:val="24"/>
              </w:rPr>
            </w:pPr>
          </w:p>
          <w:p w:rsidR="009C33C5" w:rsidRDefault="009C33C5" w:rsidP="00260962">
            <w:pPr>
              <w:rPr>
                <w:sz w:val="24"/>
                <w:szCs w:val="24"/>
              </w:rPr>
            </w:pPr>
          </w:p>
          <w:p w:rsidR="009C33C5" w:rsidRDefault="009C33C5" w:rsidP="00260962">
            <w:pPr>
              <w:rPr>
                <w:sz w:val="24"/>
                <w:szCs w:val="24"/>
              </w:rPr>
            </w:pPr>
          </w:p>
          <w:p w:rsidR="009C33C5" w:rsidRDefault="009C33C5" w:rsidP="00260962">
            <w:pPr>
              <w:rPr>
                <w:sz w:val="24"/>
                <w:szCs w:val="24"/>
              </w:rPr>
            </w:pPr>
          </w:p>
          <w:p w:rsidR="009C33C5" w:rsidRDefault="009C33C5" w:rsidP="00260962">
            <w:pPr>
              <w:rPr>
                <w:sz w:val="24"/>
                <w:szCs w:val="24"/>
              </w:rPr>
            </w:pPr>
          </w:p>
          <w:p w:rsidR="009C33C5" w:rsidRDefault="009C33C5" w:rsidP="00260962">
            <w:pPr>
              <w:rPr>
                <w:sz w:val="24"/>
              </w:rPr>
            </w:pPr>
            <w:r w:rsidRPr="00AD2586">
              <w:rPr>
                <w:sz w:val="24"/>
              </w:rPr>
              <w:t xml:space="preserve">Hojas </w:t>
            </w:r>
            <w:r w:rsidR="007F5A79">
              <w:rPr>
                <w:sz w:val="24"/>
              </w:rPr>
              <w:t>de máquina</w:t>
            </w:r>
            <w:r>
              <w:rPr>
                <w:sz w:val="24"/>
              </w:rPr>
              <w:t>,</w:t>
            </w:r>
            <w:r w:rsidRPr="00AD2586">
              <w:rPr>
                <w:sz w:val="24"/>
              </w:rPr>
              <w:t xml:space="preserve"> colores, pegamento y tijeras.</w:t>
            </w:r>
          </w:p>
          <w:p w:rsidR="006423D5" w:rsidRDefault="006423D5" w:rsidP="00260962">
            <w:pPr>
              <w:rPr>
                <w:sz w:val="24"/>
              </w:rPr>
            </w:pPr>
          </w:p>
          <w:p w:rsidR="006423D5" w:rsidRDefault="006423D5" w:rsidP="00260962">
            <w:pPr>
              <w:rPr>
                <w:sz w:val="24"/>
              </w:rPr>
            </w:pPr>
          </w:p>
          <w:p w:rsidR="006423D5" w:rsidRDefault="006423D5" w:rsidP="00260962">
            <w:pPr>
              <w:rPr>
                <w:sz w:val="24"/>
              </w:rPr>
            </w:pPr>
          </w:p>
          <w:p w:rsidR="006423D5" w:rsidRDefault="006423D5" w:rsidP="00260962">
            <w:pPr>
              <w:rPr>
                <w:sz w:val="24"/>
              </w:rPr>
            </w:pPr>
          </w:p>
          <w:p w:rsidR="006423D5" w:rsidRDefault="006423D5" w:rsidP="00260962">
            <w:pPr>
              <w:rPr>
                <w:sz w:val="24"/>
              </w:rPr>
            </w:pPr>
          </w:p>
          <w:p w:rsidR="006423D5" w:rsidRDefault="006423D5" w:rsidP="00260962">
            <w:pPr>
              <w:rPr>
                <w:sz w:val="24"/>
              </w:rPr>
            </w:pPr>
          </w:p>
          <w:p w:rsidR="006423D5" w:rsidRDefault="006423D5" w:rsidP="00260962">
            <w:pPr>
              <w:rPr>
                <w:sz w:val="24"/>
              </w:rPr>
            </w:pPr>
          </w:p>
          <w:p w:rsidR="006423D5" w:rsidRDefault="006423D5" w:rsidP="00260962">
            <w:pPr>
              <w:rPr>
                <w:sz w:val="24"/>
              </w:rPr>
            </w:pPr>
          </w:p>
          <w:p w:rsidR="006423D5" w:rsidRDefault="006423D5" w:rsidP="00260962">
            <w:pPr>
              <w:rPr>
                <w:sz w:val="24"/>
              </w:rPr>
            </w:pPr>
          </w:p>
          <w:p w:rsidR="006423D5" w:rsidRDefault="006423D5" w:rsidP="00260962">
            <w:pPr>
              <w:rPr>
                <w:sz w:val="24"/>
              </w:rPr>
            </w:pPr>
          </w:p>
          <w:p w:rsidR="006423D5" w:rsidRDefault="006423D5" w:rsidP="00260962">
            <w:pPr>
              <w:rPr>
                <w:sz w:val="24"/>
              </w:rPr>
            </w:pPr>
          </w:p>
          <w:p w:rsidR="006423D5" w:rsidRDefault="006423D5" w:rsidP="00260962">
            <w:pPr>
              <w:rPr>
                <w:sz w:val="24"/>
              </w:rPr>
            </w:pPr>
          </w:p>
          <w:p w:rsidR="006423D5" w:rsidRDefault="006423D5" w:rsidP="00260962">
            <w:pPr>
              <w:rPr>
                <w:sz w:val="24"/>
              </w:rPr>
            </w:pPr>
          </w:p>
          <w:p w:rsidR="006423D5" w:rsidRDefault="006423D5" w:rsidP="00260962">
            <w:pPr>
              <w:rPr>
                <w:sz w:val="24"/>
              </w:rPr>
            </w:pPr>
          </w:p>
          <w:p w:rsidR="006423D5" w:rsidRDefault="006423D5" w:rsidP="00260962">
            <w:pPr>
              <w:rPr>
                <w:sz w:val="24"/>
              </w:rPr>
            </w:pPr>
          </w:p>
          <w:p w:rsidR="006423D5" w:rsidRDefault="006423D5" w:rsidP="00260962">
            <w:pPr>
              <w:rPr>
                <w:sz w:val="24"/>
              </w:rPr>
            </w:pPr>
          </w:p>
          <w:p w:rsidR="006423D5" w:rsidRDefault="006423D5" w:rsidP="00260962">
            <w:pPr>
              <w:rPr>
                <w:sz w:val="24"/>
              </w:rPr>
            </w:pPr>
          </w:p>
          <w:p w:rsidR="006423D5" w:rsidRDefault="006423D5" w:rsidP="00260962">
            <w:pPr>
              <w:rPr>
                <w:sz w:val="24"/>
              </w:rPr>
            </w:pPr>
          </w:p>
          <w:p w:rsidR="006423D5" w:rsidRDefault="006423D5" w:rsidP="00260962">
            <w:pPr>
              <w:rPr>
                <w:sz w:val="24"/>
              </w:rPr>
            </w:pPr>
          </w:p>
          <w:p w:rsidR="006423D5" w:rsidRDefault="006423D5" w:rsidP="00260962">
            <w:pPr>
              <w:rPr>
                <w:sz w:val="24"/>
              </w:rPr>
            </w:pPr>
          </w:p>
          <w:p w:rsidR="006423D5" w:rsidRDefault="006423D5" w:rsidP="00260962">
            <w:pPr>
              <w:rPr>
                <w:sz w:val="24"/>
              </w:rPr>
            </w:pPr>
          </w:p>
          <w:p w:rsidR="006423D5" w:rsidRDefault="006423D5" w:rsidP="00260962">
            <w:pPr>
              <w:rPr>
                <w:sz w:val="24"/>
              </w:rPr>
            </w:pPr>
          </w:p>
          <w:p w:rsidR="006423D5" w:rsidRDefault="006423D5" w:rsidP="00260962">
            <w:pPr>
              <w:rPr>
                <w:sz w:val="24"/>
              </w:rPr>
            </w:pPr>
          </w:p>
          <w:p w:rsidR="006423D5" w:rsidRDefault="006423D5" w:rsidP="00260962">
            <w:pPr>
              <w:rPr>
                <w:sz w:val="24"/>
              </w:rPr>
            </w:pPr>
          </w:p>
          <w:p w:rsidR="006423D5" w:rsidRDefault="006423D5" w:rsidP="00260962">
            <w:pPr>
              <w:rPr>
                <w:sz w:val="24"/>
              </w:rPr>
            </w:pPr>
          </w:p>
          <w:p w:rsidR="006423D5" w:rsidRDefault="006423D5" w:rsidP="00260962">
            <w:pPr>
              <w:rPr>
                <w:sz w:val="24"/>
              </w:rPr>
            </w:pPr>
          </w:p>
          <w:p w:rsidR="00F47F35" w:rsidRDefault="00F47F35" w:rsidP="00BF47DF">
            <w:pPr>
              <w:rPr>
                <w:sz w:val="24"/>
              </w:rPr>
            </w:pPr>
          </w:p>
          <w:p w:rsidR="00BF47DF" w:rsidRPr="00BF47DF" w:rsidRDefault="006423D5" w:rsidP="00BF47DF">
            <w:pPr>
              <w:rPr>
                <w:sz w:val="24"/>
              </w:rPr>
            </w:pPr>
            <w:r>
              <w:rPr>
                <w:sz w:val="24"/>
              </w:rPr>
              <w:t xml:space="preserve">Imágenes impresas, </w:t>
            </w:r>
            <w:r w:rsidR="00BF47DF">
              <w:rPr>
                <w:sz w:val="24"/>
              </w:rPr>
              <w:t>tijeras, pegamento, p</w:t>
            </w:r>
            <w:r w:rsidR="00BA0D77">
              <w:rPr>
                <w:sz w:val="24"/>
              </w:rPr>
              <w:t>alillos de dientes de diferentes tamaños y plastilina.</w:t>
            </w:r>
          </w:p>
          <w:p w:rsidR="00BF47DF" w:rsidRPr="00260962" w:rsidRDefault="00BF47DF" w:rsidP="007F5A79">
            <w:pPr>
              <w:rPr>
                <w:sz w:val="24"/>
                <w:szCs w:val="24"/>
              </w:rPr>
            </w:pPr>
          </w:p>
        </w:tc>
      </w:tr>
      <w:tr w:rsidR="00260962" w:rsidTr="00BB793F">
        <w:tc>
          <w:tcPr>
            <w:tcW w:w="1249" w:type="dxa"/>
            <w:shd w:val="clear" w:color="auto" w:fill="D0CECE" w:themeFill="background2" w:themeFillShade="E6"/>
            <w:vAlign w:val="center"/>
          </w:tcPr>
          <w:p w:rsidR="00260962" w:rsidRPr="00260962" w:rsidRDefault="00260962" w:rsidP="008E3F45">
            <w:pPr>
              <w:rPr>
                <w:b/>
                <w:sz w:val="24"/>
                <w:szCs w:val="24"/>
              </w:rPr>
            </w:pPr>
            <w:r w:rsidRPr="00260962">
              <w:rPr>
                <w:b/>
                <w:sz w:val="24"/>
                <w:szCs w:val="24"/>
              </w:rPr>
              <w:lastRenderedPageBreak/>
              <w:t>Cierre</w:t>
            </w:r>
          </w:p>
        </w:tc>
        <w:tc>
          <w:tcPr>
            <w:tcW w:w="11545" w:type="dxa"/>
            <w:gridSpan w:val="8"/>
            <w:vAlign w:val="center"/>
          </w:tcPr>
          <w:p w:rsidR="008A2041" w:rsidRDefault="008A2041" w:rsidP="008A204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Tiempo aproximado</w:t>
            </w:r>
            <w:r w:rsidR="00C05858">
              <w:rPr>
                <w:b/>
                <w:sz w:val="24"/>
                <w:szCs w:val="24"/>
              </w:rPr>
              <w:t>: 30</w:t>
            </w:r>
            <w:r w:rsidRPr="00D510E1">
              <w:rPr>
                <w:b/>
                <w:sz w:val="24"/>
                <w:szCs w:val="24"/>
              </w:rPr>
              <w:t xml:space="preserve"> minutos</w:t>
            </w:r>
          </w:p>
          <w:p w:rsidR="00260962" w:rsidRDefault="008A2041" w:rsidP="00260962">
            <w:pPr>
              <w:rPr>
                <w:sz w:val="24"/>
                <w:szCs w:val="24"/>
              </w:rPr>
            </w:pPr>
            <w:r w:rsidRPr="007B0662">
              <w:rPr>
                <w:b/>
                <w:sz w:val="24"/>
                <w:szCs w:val="24"/>
              </w:rPr>
              <w:t>Propósito:</w:t>
            </w:r>
            <w:r>
              <w:rPr>
                <w:b/>
                <w:sz w:val="24"/>
                <w:szCs w:val="24"/>
              </w:rPr>
              <w:t xml:space="preserve"> Identifiquen</w:t>
            </w:r>
            <w:r w:rsidRPr="00BF47DF">
              <w:rPr>
                <w:b/>
                <w:sz w:val="24"/>
                <w:szCs w:val="24"/>
              </w:rPr>
              <w:t xml:space="preserve"> </w:t>
            </w:r>
            <w:r w:rsidR="00C05858">
              <w:rPr>
                <w:b/>
                <w:sz w:val="24"/>
                <w:szCs w:val="24"/>
              </w:rPr>
              <w:t xml:space="preserve">y contabilicen </w:t>
            </w:r>
            <w:r>
              <w:rPr>
                <w:b/>
                <w:sz w:val="24"/>
                <w:szCs w:val="24"/>
              </w:rPr>
              <w:t>diversas figuras geométricas en distinto</w:t>
            </w:r>
            <w:r w:rsidR="00C05858">
              <w:rPr>
                <w:b/>
                <w:sz w:val="24"/>
                <w:szCs w:val="24"/>
              </w:rPr>
              <w:t xml:space="preserve">s modelos proporcionados. </w:t>
            </w:r>
          </w:p>
          <w:p w:rsidR="008A2041" w:rsidRDefault="008A2041" w:rsidP="008A2041">
            <w:pPr>
              <w:rPr>
                <w:sz w:val="24"/>
              </w:rPr>
            </w:pPr>
            <w:r>
              <w:rPr>
                <w:sz w:val="24"/>
              </w:rPr>
              <w:t xml:space="preserve">Iniciaremos la actividad planteando a los niños las siguientes adivinanzas. Se les indicará que no deben decir la respuesta, sino dibujarla sin copiarle a nadie, y que deberán poner su respuesta dibujada boca abajo hasta que todos tengan la respuesta, Una vez que todos la tengan, la educadora pasará uno por uno a checar que las respuestas sean las correctas. En caso de no ser la respuesta correcta la de algún alumno, se le ayudará entre todos al final.   </w:t>
            </w:r>
          </w:p>
          <w:p w:rsidR="008A2041" w:rsidRPr="00AD2586" w:rsidRDefault="008A2041" w:rsidP="008A2041">
            <w:pPr>
              <w:pStyle w:val="Prrafodelista"/>
              <w:numPr>
                <w:ilvl w:val="0"/>
                <w:numId w:val="5"/>
              </w:numPr>
              <w:rPr>
                <w:sz w:val="24"/>
              </w:rPr>
            </w:pPr>
            <w:r w:rsidRPr="00AD2586">
              <w:rPr>
                <w:sz w:val="24"/>
              </w:rPr>
              <w:t>Soy gordo y redondo ¿Quién soy?</w:t>
            </w:r>
          </w:p>
          <w:p w:rsidR="008A2041" w:rsidRPr="00AD2586" w:rsidRDefault="008A2041" w:rsidP="008A2041">
            <w:pPr>
              <w:pStyle w:val="Prrafodelista"/>
              <w:numPr>
                <w:ilvl w:val="0"/>
                <w:numId w:val="5"/>
              </w:numPr>
              <w:rPr>
                <w:sz w:val="24"/>
              </w:rPr>
            </w:pPr>
            <w:r w:rsidRPr="00AD2586">
              <w:rPr>
                <w:sz w:val="24"/>
              </w:rPr>
              <w:t>3 lados tengo y pirámide parezco ¿Quién soy?</w:t>
            </w:r>
          </w:p>
          <w:p w:rsidR="008A2041" w:rsidRPr="00AD2586" w:rsidRDefault="008A2041" w:rsidP="008A2041">
            <w:pPr>
              <w:pStyle w:val="Prrafodelista"/>
              <w:numPr>
                <w:ilvl w:val="0"/>
                <w:numId w:val="5"/>
              </w:numPr>
              <w:rPr>
                <w:sz w:val="24"/>
              </w:rPr>
            </w:pPr>
            <w:r w:rsidRPr="00AD2586">
              <w:rPr>
                <w:bCs/>
                <w:sz w:val="24"/>
              </w:rPr>
              <w:t>Tengo más de 3 lados y</w:t>
            </w:r>
            <w:r w:rsidRPr="00AD2586">
              <w:rPr>
                <w:sz w:val="24"/>
              </w:rPr>
              <w:t xml:space="preserve"> </w:t>
            </w:r>
            <w:r w:rsidRPr="00AD2586">
              <w:rPr>
                <w:bCs/>
                <w:sz w:val="24"/>
              </w:rPr>
              <w:t>menos de 5 lados y todos mis lados</w:t>
            </w:r>
            <w:r w:rsidRPr="00AD2586">
              <w:rPr>
                <w:sz w:val="24"/>
              </w:rPr>
              <w:t xml:space="preserve"> son </w:t>
            </w:r>
            <w:r w:rsidRPr="00AD2586">
              <w:rPr>
                <w:bCs/>
                <w:sz w:val="24"/>
              </w:rPr>
              <w:t>iguales.</w:t>
            </w:r>
            <w:r w:rsidRPr="00AD2586">
              <w:rPr>
                <w:sz w:val="24"/>
              </w:rPr>
              <w:t xml:space="preserve"> </w:t>
            </w:r>
            <w:r w:rsidRPr="00AD2586">
              <w:rPr>
                <w:bCs/>
                <w:sz w:val="24"/>
              </w:rPr>
              <w:t>¿Quién soy?</w:t>
            </w:r>
          </w:p>
          <w:p w:rsidR="008A2041" w:rsidRDefault="008A2041" w:rsidP="008A2041">
            <w:pPr>
              <w:rPr>
                <w:sz w:val="24"/>
              </w:rPr>
            </w:pPr>
            <w:r>
              <w:rPr>
                <w:sz w:val="24"/>
              </w:rPr>
              <w:t xml:space="preserve">Enseguida, se les proporcionará una hoja con los siguientes modelos. Se les indicará que hagan lo siguiente: </w:t>
            </w:r>
            <w:r w:rsidRPr="00AD2586">
              <w:rPr>
                <w:sz w:val="24"/>
                <w:lang w:val="es-ES"/>
              </w:rPr>
              <w:t>Colorea</w:t>
            </w:r>
            <w:r>
              <w:rPr>
                <w:sz w:val="24"/>
                <w:lang w:val="es-ES"/>
              </w:rPr>
              <w:t>r</w:t>
            </w:r>
            <w:r w:rsidRPr="00AD2586">
              <w:rPr>
                <w:sz w:val="24"/>
                <w:lang w:val="es-ES"/>
              </w:rPr>
              <w:t xml:space="preserve"> de verde los cuadros, de azul los triángulos, de amarillo los círculos y de morado los rectángulos. Después, anota</w:t>
            </w:r>
            <w:r>
              <w:rPr>
                <w:sz w:val="24"/>
                <w:lang w:val="es-ES"/>
              </w:rPr>
              <w:t>r</w:t>
            </w:r>
            <w:r w:rsidRPr="00AD2586">
              <w:rPr>
                <w:sz w:val="24"/>
                <w:lang w:val="es-ES"/>
              </w:rPr>
              <w:t xml:space="preserve"> la cantidad de figuras geométricas que tiene cada una de las formas.</w:t>
            </w:r>
            <w:r w:rsidR="00C05858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Al final entre todos las contaremos y llegaremos a una respuesta grupal. </w:t>
            </w:r>
          </w:p>
          <w:p w:rsidR="008A2041" w:rsidRPr="00AD2586" w:rsidRDefault="008A2041" w:rsidP="008A2041">
            <w:pPr>
              <w:rPr>
                <w:sz w:val="24"/>
              </w:rPr>
            </w:pPr>
            <w:r>
              <w:rPr>
                <w:noProof/>
                <w:sz w:val="24"/>
                <w:lang w:eastAsia="es-MX"/>
              </w:rPr>
              <w:drawing>
                <wp:inline distT="0" distB="0" distL="0" distR="0" wp14:anchorId="4F429104" wp14:editId="47C224F0">
                  <wp:extent cx="2189018" cy="901086"/>
                  <wp:effectExtent l="0" t="0" r="190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905" cy="905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 </w:t>
            </w:r>
            <w:r>
              <w:rPr>
                <w:noProof/>
                <w:sz w:val="24"/>
                <w:lang w:eastAsia="es-MX"/>
              </w:rPr>
              <w:drawing>
                <wp:inline distT="0" distB="0" distL="0" distR="0" wp14:anchorId="7E0FE6E5" wp14:editId="4319EBFB">
                  <wp:extent cx="2246162" cy="955732"/>
                  <wp:effectExtent l="0" t="0" r="190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811" cy="960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F150D">
              <w:rPr>
                <w:noProof/>
                <w:sz w:val="24"/>
                <w:lang w:eastAsia="es-MX"/>
              </w:rPr>
              <w:drawing>
                <wp:inline distT="0" distB="0" distL="0" distR="0" wp14:anchorId="0034D7C8" wp14:editId="0646B1A2">
                  <wp:extent cx="2015671" cy="845128"/>
                  <wp:effectExtent l="0" t="0" r="381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724" cy="850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0962" w:rsidRPr="00260962" w:rsidRDefault="00260962" w:rsidP="00260962">
            <w:pPr>
              <w:rPr>
                <w:sz w:val="24"/>
                <w:szCs w:val="24"/>
              </w:rPr>
            </w:pPr>
          </w:p>
        </w:tc>
        <w:tc>
          <w:tcPr>
            <w:tcW w:w="1596" w:type="dxa"/>
          </w:tcPr>
          <w:p w:rsidR="00260962" w:rsidRDefault="00260962" w:rsidP="00DC22F0">
            <w:pPr>
              <w:rPr>
                <w:sz w:val="24"/>
                <w:szCs w:val="24"/>
              </w:rPr>
            </w:pPr>
          </w:p>
          <w:p w:rsidR="00DC22F0" w:rsidRDefault="00DC22F0" w:rsidP="00DC22F0">
            <w:pPr>
              <w:rPr>
                <w:sz w:val="24"/>
                <w:szCs w:val="24"/>
              </w:rPr>
            </w:pPr>
          </w:p>
          <w:p w:rsidR="00DC22F0" w:rsidRDefault="00DC22F0" w:rsidP="00DC22F0">
            <w:pPr>
              <w:rPr>
                <w:sz w:val="24"/>
                <w:szCs w:val="24"/>
              </w:rPr>
            </w:pPr>
          </w:p>
          <w:p w:rsidR="00DC22F0" w:rsidRDefault="00DC22F0" w:rsidP="00DC22F0">
            <w:pPr>
              <w:rPr>
                <w:sz w:val="24"/>
                <w:szCs w:val="24"/>
              </w:rPr>
            </w:pPr>
          </w:p>
          <w:p w:rsidR="00DC22F0" w:rsidRDefault="00DC22F0" w:rsidP="00DC22F0">
            <w:pPr>
              <w:rPr>
                <w:sz w:val="24"/>
                <w:szCs w:val="24"/>
              </w:rPr>
            </w:pPr>
          </w:p>
          <w:p w:rsidR="00DC22F0" w:rsidRDefault="00DC22F0" w:rsidP="00DC22F0">
            <w:pPr>
              <w:rPr>
                <w:sz w:val="24"/>
                <w:szCs w:val="24"/>
              </w:rPr>
            </w:pPr>
          </w:p>
          <w:p w:rsidR="00DC22F0" w:rsidRPr="00260962" w:rsidRDefault="00DC22F0" w:rsidP="00DC22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Imágenes impresas de los modelos a trabajar y colores. </w:t>
            </w:r>
          </w:p>
        </w:tc>
      </w:tr>
    </w:tbl>
    <w:p w:rsidR="00E44B42" w:rsidRDefault="00E44B42"/>
    <w:p w:rsidR="00C05858" w:rsidRDefault="00C05858"/>
    <w:p w:rsidR="00C05858" w:rsidRDefault="00C05858"/>
    <w:p w:rsidR="00BA0D77" w:rsidRDefault="00BA0D77"/>
    <w:p w:rsidR="00C05858" w:rsidRDefault="00C05858"/>
    <w:p w:rsidR="00260962" w:rsidRDefault="00260962"/>
    <w:p w:rsidR="00886446" w:rsidRDefault="00886446" w:rsidP="00886446"/>
    <w:p w:rsidR="00886446" w:rsidRDefault="00886446" w:rsidP="00886446"/>
    <w:tbl>
      <w:tblPr>
        <w:tblW w:w="144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8"/>
        <w:gridCol w:w="8400"/>
        <w:gridCol w:w="1630"/>
        <w:gridCol w:w="1630"/>
        <w:gridCol w:w="2097"/>
      </w:tblGrid>
      <w:tr w:rsidR="001F489F" w:rsidRPr="00A05DD3" w:rsidTr="001F489F">
        <w:trPr>
          <w:cantSplit/>
          <w:trHeight w:val="1923"/>
        </w:trPr>
        <w:tc>
          <w:tcPr>
            <w:tcW w:w="9088" w:type="dxa"/>
            <w:gridSpan w:val="2"/>
            <w:shd w:val="clear" w:color="auto" w:fill="B4C6E7" w:themeFill="accent5" w:themeFillTint="66"/>
          </w:tcPr>
          <w:p w:rsidR="001F489F" w:rsidRPr="00C67F20" w:rsidRDefault="001F489F" w:rsidP="000222D3">
            <w:pPr>
              <w:spacing w:after="0" w:line="240" w:lineRule="auto"/>
              <w:rPr>
                <w:rFonts w:ascii="Agency FB" w:eastAsia="Calibri" w:hAnsi="Agency FB" w:cs="Times New Roman"/>
                <w:b/>
                <w:sz w:val="24"/>
                <w:szCs w:val="24"/>
              </w:rPr>
            </w:pPr>
            <w:r>
              <w:rPr>
                <w:rFonts w:ascii="Agency FB" w:eastAsia="Calibri" w:hAnsi="Agency FB" w:cs="Times New Roman"/>
                <w:b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D6B7131" wp14:editId="2DE23606">
                      <wp:simplePos x="0" y="0"/>
                      <wp:positionH relativeFrom="column">
                        <wp:posOffset>1457136</wp:posOffset>
                      </wp:positionH>
                      <wp:positionV relativeFrom="paragraph">
                        <wp:posOffset>178880</wp:posOffset>
                      </wp:positionV>
                      <wp:extent cx="286603" cy="150125"/>
                      <wp:effectExtent l="0" t="0" r="18415" b="21590"/>
                      <wp:wrapNone/>
                      <wp:docPr id="90593229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603" cy="150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5323A900" id="Rectángulo 2" o:spid="_x0000_s1026" style="position:absolute;margin-left:114.75pt;margin-top:14.1pt;width:22.55pt;height:11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M6RcAIAAEYFAAAOAAAAZHJzL2Uyb0RvYy54bWysVE1v2zAMvQ/YfxB0X21nTdcFdYqgRYYB&#10;RVusHXpWZCk2IIsapcTJfv0o2XGCtthhmA8yJZKPH3rU1fWuNWyr0DdgS16c5ZwpK6Fq7LrkP5+X&#10;ny4580HYShiwquR75fn1/OOHq87N1ARqMJVCRiDWzzpX8joEN8syL2vVCn8GTllSasBWBNriOqtQ&#10;dITemmyS5xdZB1g5BKm8p9PbXsnnCV9rJcOD1l4FZkpOuYW0YlpXcc3mV2K2RuHqRg5piH/IohWN&#10;paAj1K0Igm2weQPVNhLBgw5nEtoMtG6kSjVQNUX+qpqnWjiVaqHmeDe2yf8/WHm/fXKPSG3onJ95&#10;EmMVO41t/FN+bJeatR+bpXaBSTqcXF5c5J85k6QqpnkxmcZmZkdnhz58U9CyKJQc6S5Si8T2zofe&#10;9GASY3kwTbVsjEkbXK9uDLKtoHtb0penqyL0E7PsmHKSwt6o6GzsD6VZU8UkU8TEJjXiCSmVDUWv&#10;qkWl+jDTnL6hhtEjVZQAI7Km9EbsASAy9S12X99gH11VIuPonP8tsd559EiRwYbRuW0s4HsAhqoa&#10;Ivf2lP5Ja6K4gmr/iAyhHwXv5LKh+7kTPjwKJO7TlNA8hwdatIGu5DBInNWAv987j/ZESdJy1tEs&#10;ldz/2ghUnJnvlsj6tTg/j8OXNufTLxPa4Klmdaqxm/YG6NoLejmcTGK0D+YgaoT2hcZ+EaOSSlhJ&#10;sUsuAx42N6GfcXo4pFoskhkNnBPhzj45GcFjVyP/nncvAt1A0kDsvofD3InZK672ttHTwmITQDeJ&#10;yMe+Dv2mYU3EGR6W+Bqc7pPV8fmb/wEAAP//AwBQSwMEFAAGAAgAAAAhAMTYjCXeAAAACQEAAA8A&#10;AABkcnMvZG93bnJldi54bWxMj8FOwzAMhu9IvENkJG4sbcRGV5pOCGk3DmwMds2a0FZLnJBkW3l7&#10;zAlutvzp9/c3q8lZdjYxjR4llLMCmMHO6xF7Cbu39V0FLGWFWlmPRsK3SbBqr68aVWt/wY05b3PP&#10;KARTrSQMOYea89QNxqk088Eg3T59dCrTGnuuo7pQuLNcFMWCOzUifRhUMM+D6Y7bk5Ow2b3jVykC&#10;3x9fXmO1zh82eCHl7c309Agsmyn/wfCrT+rQktPBn1AnZiUIsZwTSkMlgBEgHu4XwA4S5mUFvG34&#10;/wbtDwAAAP//AwBQSwECLQAUAAYACAAAACEAtoM4kv4AAADhAQAAEwAAAAAAAAAAAAAAAAAAAAAA&#10;W0NvbnRlbnRfVHlwZXNdLnhtbFBLAQItABQABgAIAAAAIQA4/SH/1gAAAJQBAAALAAAAAAAAAAAA&#10;AAAAAC8BAABfcmVscy8ucmVsc1BLAQItABQABgAIAAAAIQBSjM6RcAIAAEYFAAAOAAAAAAAAAAAA&#10;AAAAAC4CAABkcnMvZTJvRG9jLnhtbFBLAQItABQABgAIAAAAIQDE2Iwl3gAAAAkBAAAPAAAAAAAA&#10;AAAAAAAAAMoEAABkcnMvZG93bnJldi54bWxQSwUGAAAAAAQABADzAAAA1QUAAAAA&#10;" fillcolor="yellow" strokecolor="#1f4d78 [1604]" strokeweight="1pt"/>
                  </w:pict>
                </mc:Fallback>
              </mc:AlternateContent>
            </w:r>
            <w:r>
              <w:rPr>
                <w:rFonts w:ascii="Agency FB" w:eastAsia="Calibri" w:hAnsi="Agency FB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156608</wp:posOffset>
                      </wp:positionH>
                      <wp:positionV relativeFrom="paragraph">
                        <wp:posOffset>175222</wp:posOffset>
                      </wp:positionV>
                      <wp:extent cx="286603" cy="150125"/>
                      <wp:effectExtent l="0" t="0" r="18415" b="21590"/>
                      <wp:wrapNone/>
                      <wp:docPr id="2060755824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603" cy="150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081248BC" id="Rectángulo 2" o:spid="_x0000_s1026" style="position:absolute;margin-left:12.35pt;margin-top:13.8pt;width:22.55pt;height:1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wfLcQIAAEYFAAAOAAAAZHJzL2Uyb0RvYy54bWysVE1v2zAMvQ/YfxB0X21nTdcFdYqsRYcB&#10;RVu0HXpWZCk2IIsapcTJfv0o2XGCtthhWA4KaZKPH3rUxeW2NWyj0DdgS16c5JwpK6Fq7KrkP59v&#10;Pp1z5oOwlTBgVcl3yvPL+ccPF52bqQnUYCqFjECsn3Wu5HUIbpZlXtaqFf4EnLJk1ICtCKTiKqtQ&#10;dITemmyS52dZB1g5BKm8p6/XvZHPE77WSoZ7rb0KzJScagvpxHQu45nNL8RshcLVjRzKEP9QRSsa&#10;S0lHqGsRBFtj8waqbSSCBx1OJLQZaN1IlXqgbor8VTdPtXAq9ULD8W4ck/9/sPJu8+QekMbQOT/z&#10;JMYuthrb+E/1sW0a1m4cltoGJunj5PzsLP/MmSRTMc2LyTQOMzsEO/Thu4KWRaHkSHeRRiQ2tz70&#10;rnuXmMuDaaqbxpik4Gp5ZZBtRLy3/Fs+TVdF6Edu2aHkJIWdUTHY2EelWVPFIlPGxCY14gkplQ1F&#10;b6pFpfo005x+Qw9jROooAUZkTeWN2ANAZOpb7L6/wT+GqkTGMTj/W2F98BiRMoMNY3DbWMD3AAx1&#10;NWTu/an8o9FEcQnV7gEZQr8K3smbhu7nVvjwIJC4T1tC+xzu6dAGupLDIHFWA/5+73v0J0qSlbOO&#10;dqnk/tdaoOLM/LBE1q/F6WlcvqScTr9MSMFjy/LYYtftFdC1F/RyOJnE6B/MXtQI7Qut/SJmJZOw&#10;knKXXAbcK1eh33F6OKRaLJIbLZwT4dY+ORnB41Qj/563LwLdQNJA7L6D/d6J2Suu9r4x0sJiHUA3&#10;iciHuQ7zpmVNxBkelvgaHOvJ6/D8zf8AAAD//wMAUEsDBBQABgAIAAAAIQAYNxod3AAAAAcBAAAP&#10;AAAAZHJzL2Rvd25yZXYueG1sTI/BTsMwEETvSP0Haytxo04iSGmIU6GqcOFE2g9w7a0TNbZD7Dbm&#10;71lOcBqtZjTztt4mO7AbTqH3TkC+yoChU173zgg4Ht4enoGFKJ2Wg3co4BsDbJvFXS0r7Wf3ibc2&#10;GkYlLlRSQBfjWHEeVIdWhpUf0ZF39pOVkc7JcD3JmcrtwIssK7mVvaOFTo6461Bd2qsVENTXUZr5&#10;fXc5p2Q+2nxv1GYvxP0yvb4Ai5jiXxh+8QkdGmI6+avTgQ0Cisc1JUnXJTDyyw19chLwlBfAm5r/&#10;529+AAAA//8DAFBLAQItABQABgAIAAAAIQC2gziS/gAAAOEBAAATAAAAAAAAAAAAAAAAAAAAAABb&#10;Q29udGVudF9UeXBlc10ueG1sUEsBAi0AFAAGAAgAAAAhADj9If/WAAAAlAEAAAsAAAAAAAAAAAAA&#10;AAAALwEAAF9yZWxzLy5yZWxzUEsBAi0AFAAGAAgAAAAhALOrB8txAgAARgUAAA4AAAAAAAAAAAAA&#10;AAAALgIAAGRycy9lMm9Eb2MueG1sUEsBAi0AFAAGAAgAAAAhABg3Gh3cAAAABwEAAA8AAAAAAAAA&#10;AAAAAAAAywQAAGRycy9kb3ducmV2LnhtbFBLBQYAAAAABAAEAPMAAADUBQAAAAA=&#10;" fillcolor="#00b050" strokecolor="#1f4d78 [1604]" strokeweight="1pt"/>
                  </w:pict>
                </mc:Fallback>
              </mc:AlternateContent>
            </w:r>
            <w:r w:rsidRPr="00C67F20">
              <w:rPr>
                <w:rFonts w:ascii="Agency FB" w:eastAsia="Calibri" w:hAnsi="Agency FB" w:cs="Times New Roman"/>
                <w:b/>
                <w:sz w:val="24"/>
                <w:szCs w:val="24"/>
              </w:rPr>
              <w:t>Evaluación:</w:t>
            </w:r>
          </w:p>
          <w:p w:rsidR="001F489F" w:rsidRPr="001F489F" w:rsidRDefault="001F489F" w:rsidP="001F489F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gency FB" w:eastAsia="Calibri" w:hAnsi="Agency FB" w:cs="Times New Roman"/>
                <w:b/>
                <w:sz w:val="24"/>
                <w:szCs w:val="24"/>
              </w:rPr>
            </w:pPr>
            <w:r>
              <w:rPr>
                <w:rFonts w:ascii="Agency FB" w:eastAsia="Calibri" w:hAnsi="Agency FB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9C05588" wp14:editId="129E35B9">
                      <wp:simplePos x="0" y="0"/>
                      <wp:positionH relativeFrom="column">
                        <wp:posOffset>3012980</wp:posOffset>
                      </wp:positionH>
                      <wp:positionV relativeFrom="paragraph">
                        <wp:posOffset>0</wp:posOffset>
                      </wp:positionV>
                      <wp:extent cx="286603" cy="150125"/>
                      <wp:effectExtent l="0" t="0" r="18415" b="21590"/>
                      <wp:wrapNone/>
                      <wp:docPr id="125483344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603" cy="150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514D5D59" id="Rectángulo 2" o:spid="_x0000_s1026" style="position:absolute;margin-left:237.25pt;margin-top:0;width:22.55pt;height:11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BiRcAIAAEYFAAAOAAAAZHJzL2Uyb0RvYy54bWysVE1v2zAMvQ/YfxB0X21nTdcFdYqgRYYB&#10;RVu0HXpWZCk2IIsapcTJfv0o2XGCrthhWA4KaZKPH3rU1fWuNWyr0DdgS16c5ZwpK6Fq7LrkP16W&#10;ny4580HYShiwquR75fn1/OOHq87N1ARqMJVCRiDWzzpX8joEN8syL2vVCn8GTlkyasBWBFJxnVUo&#10;OkJvTTbJ84usA6wcglTe09fb3sjnCV9rJcOD1l4FZkpOtYV0YjpX8czmV2K2RuHqRg5liH+oohWN&#10;paQj1K0Igm2w+QOqbSSCBx3OJLQZaN1IlXqgbor8TTfPtXAq9ULD8W4ck/9/sPJ+++wekcbQOT/z&#10;JMYudhrb+E/1sV0a1n4cltoFJunj5PLiIv/MmSRTMc2LyTQOMzsGO/Thm4KWRaHkSHeRRiS2dz70&#10;rgeXmMuDaaplY0xScL26Mci2gu5tuczpN6CfuGXHkpMU9kbFYGOflGZNFYtMGROb1IgnpFQ2FL2p&#10;FpXq00xPs0T+xYjUUQKMyJrKG7EHgINnD3LA7vsb/GOoSmQcg/O/FdYHjxEpM9gwBreNBXwPwFBX&#10;Q+ben8o/GU0UV1DtH5Eh9KvgnVw2dD93wodHgcR92hLa5/BAhzbQlRwGibMa8Nd736M/UZKsnHW0&#10;SyX3PzcCFWfmuyWyfi3Oz+PyJeV8+mVCCp5aVqcWu2lvgK69oJfDySRG/2AOokZoX2ntFzErmYSV&#10;lLvkMuBBuQn9jtPDIdVikdxo4ZwId/bZyQgepxr597J7FegGkgZi9z0c9k7M3nC1942RFhabALpJ&#10;RD7OdZg3LWsizvCwxNfgVE9ex+dv/hsAAP//AwBQSwMEFAAGAAgAAAAhAA2E1DLbAAAABwEAAA8A&#10;AABkcnMvZG93bnJldi54bWxMj0FLw0AUhO+C/2F5gje7aW1TTfNSJOAtCLbieZO8boLZtyG7beO/&#10;93nS4zDDzDf5fnaDutAUes8Iy0UCirjxbc8W4eP4+vAEKkTDrRk8E8I3BdgXtze5yVp/5Xe6HKJV&#10;UsIhMwhdjGOmdWg6ciYs/Egs3slPzkSRk9XtZK5S7ga9SpJUO9OzLHRmpLKj5utwdgifaaVLeyxr&#10;kzhbeXprttZWiPd388sOVKQ5/oXhF1/QoRCm2p+5DWpAWG/XG4kiyCOxN8vnFFSNsHpMQRe5/s9f&#10;/AAAAP//AwBQSwECLQAUAAYACAAAACEAtoM4kv4AAADhAQAAEwAAAAAAAAAAAAAAAAAAAAAAW0Nv&#10;bnRlbnRfVHlwZXNdLnhtbFBLAQItABQABgAIAAAAIQA4/SH/1gAAAJQBAAALAAAAAAAAAAAAAAAA&#10;AC8BAABfcmVscy8ucmVsc1BLAQItABQABgAIAAAAIQABIBiRcAIAAEYFAAAOAAAAAAAAAAAAAAAA&#10;AC4CAABkcnMvZTJvRG9jLnhtbFBLAQItABQABgAIAAAAIQANhNQy2wAAAAcBAAAPAAAAAAAAAAAA&#10;AAAAAMoEAABkcnMvZG93bnJldi54bWxQSwUGAAAAAAQABADzAAAA0gUAAAAA&#10;" fillcolor="red" strokecolor="#1f4d78 [1604]" strokeweight="1pt"/>
                  </w:pict>
                </mc:Fallback>
              </mc:AlternateContent>
            </w:r>
            <w:r>
              <w:rPr>
                <w:rFonts w:ascii="Agency FB" w:eastAsia="Calibri" w:hAnsi="Agency FB" w:cs="Times New Roman"/>
                <w:b/>
                <w:sz w:val="24"/>
                <w:szCs w:val="24"/>
              </w:rPr>
              <w:t xml:space="preserve">            </w:t>
            </w:r>
            <w:r w:rsidRPr="00C67F20">
              <w:rPr>
                <w:rFonts w:ascii="Agency FB" w:eastAsia="Calibri" w:hAnsi="Agency FB" w:cs="Times New Roman"/>
                <w:b/>
                <w:sz w:val="24"/>
                <w:szCs w:val="24"/>
              </w:rPr>
              <w:t xml:space="preserve">Esperado. </w:t>
            </w:r>
            <w:r>
              <w:rPr>
                <w:rFonts w:ascii="Agency FB" w:eastAsia="Calibri" w:hAnsi="Agency FB" w:cs="Times New Roman"/>
                <w:b/>
                <w:sz w:val="24"/>
                <w:szCs w:val="24"/>
              </w:rPr>
              <w:t xml:space="preserve">                       </w:t>
            </w:r>
            <w:r w:rsidRPr="001F489F">
              <w:rPr>
                <w:rFonts w:ascii="Agency FB" w:eastAsia="Calibri" w:hAnsi="Agency FB" w:cs="Times New Roman"/>
                <w:b/>
                <w:bCs/>
                <w:sz w:val="24"/>
                <w:szCs w:val="24"/>
              </w:rPr>
              <w:t>En desarrollo</w:t>
            </w:r>
            <w:r>
              <w:rPr>
                <w:rFonts w:ascii="Agency FB" w:eastAsia="Calibri" w:hAnsi="Agency FB" w:cs="Times New Roman"/>
                <w:b/>
                <w:bCs/>
                <w:sz w:val="24"/>
                <w:szCs w:val="24"/>
              </w:rPr>
              <w:t xml:space="preserve">                          </w:t>
            </w:r>
            <w:r w:rsidRPr="001F489F">
              <w:rPr>
                <w:rFonts w:ascii="Agency FB" w:eastAsia="Calibri" w:hAnsi="Agency FB" w:cs="Times New Roman"/>
                <w:b/>
                <w:bCs/>
                <w:sz w:val="24"/>
                <w:szCs w:val="24"/>
              </w:rPr>
              <w:t>Requiere apoyo</w:t>
            </w:r>
          </w:p>
          <w:p w:rsidR="001F489F" w:rsidRPr="0079456C" w:rsidRDefault="001F489F" w:rsidP="00A21FC9">
            <w:pPr>
              <w:spacing w:after="0" w:line="240" w:lineRule="auto"/>
              <w:rPr>
                <w:rFonts w:ascii="Calibri" w:eastAsia="Calibri" w:hAnsi="Calibri" w:cs="Times New Roman"/>
                <w:b/>
                <w:szCs w:val="20"/>
              </w:rPr>
            </w:pPr>
          </w:p>
        </w:tc>
        <w:tc>
          <w:tcPr>
            <w:tcW w:w="1630" w:type="dxa"/>
            <w:vMerge w:val="restart"/>
            <w:shd w:val="clear" w:color="auto" w:fill="B4C6E7" w:themeFill="accent5" w:themeFillTint="66"/>
            <w:textDirection w:val="btLr"/>
            <w:vAlign w:val="center"/>
          </w:tcPr>
          <w:p w:rsidR="001F489F" w:rsidRPr="007B23DB" w:rsidRDefault="001F489F" w:rsidP="001F489F">
            <w:pPr>
              <w:spacing w:after="0" w:line="240" w:lineRule="auto"/>
              <w:ind w:left="113" w:right="113"/>
              <w:jc w:val="center"/>
              <w:rPr>
                <w:rFonts w:ascii="Calibri" w:eastAsia="Calibri" w:hAnsi="Calibri"/>
                <w:lang w:val="es-ES_tradnl"/>
              </w:rPr>
            </w:pPr>
            <w:r w:rsidRPr="007B23DB">
              <w:t>Reconoce las características de figuras geométricas básicas al relacionarlas con .su entorno</w:t>
            </w:r>
            <w:r>
              <w:t>.</w:t>
            </w:r>
          </w:p>
        </w:tc>
        <w:tc>
          <w:tcPr>
            <w:tcW w:w="1630" w:type="dxa"/>
            <w:vMerge w:val="restart"/>
            <w:shd w:val="clear" w:color="auto" w:fill="B4C6E7" w:themeFill="accent5" w:themeFillTint="66"/>
            <w:textDirection w:val="btLr"/>
            <w:vAlign w:val="center"/>
          </w:tcPr>
          <w:p w:rsidR="001F489F" w:rsidRPr="007B23DB" w:rsidRDefault="001F489F" w:rsidP="001F489F">
            <w:pPr>
              <w:spacing w:after="0"/>
              <w:jc w:val="center"/>
            </w:pPr>
            <w:r w:rsidRPr="007B23DB">
              <w:t xml:space="preserve">Separa y clasifica una forma </w:t>
            </w:r>
            <w:r>
              <w:t xml:space="preserve">  </w:t>
            </w:r>
            <w:r w:rsidRPr="007B23DB">
              <w:t>geométrica determinada de entre diferentes opciones dadas.</w:t>
            </w:r>
          </w:p>
          <w:p w:rsidR="001F489F" w:rsidRPr="007B23DB" w:rsidRDefault="001F489F" w:rsidP="00A21FC9">
            <w:pPr>
              <w:spacing w:after="0" w:line="240" w:lineRule="auto"/>
              <w:ind w:left="113" w:right="113"/>
              <w:rPr>
                <w:rFonts w:ascii="Calibri" w:eastAsia="Calibri" w:hAnsi="Calibri"/>
                <w:lang w:val="es-ES_tradnl"/>
              </w:rPr>
            </w:pPr>
          </w:p>
        </w:tc>
        <w:tc>
          <w:tcPr>
            <w:tcW w:w="2097" w:type="dxa"/>
            <w:vMerge w:val="restart"/>
            <w:shd w:val="clear" w:color="auto" w:fill="B4C6E7" w:themeFill="accent5" w:themeFillTint="66"/>
            <w:textDirection w:val="btLr"/>
          </w:tcPr>
          <w:p w:rsidR="001F489F" w:rsidRPr="007B23DB" w:rsidRDefault="001F489F" w:rsidP="001F489F">
            <w:pPr>
              <w:spacing w:after="0"/>
              <w:jc w:val="center"/>
            </w:pPr>
            <w:r w:rsidRPr="007B23DB">
              <w:t>Manifiesta su capacidad para, relacionar, representar, reconocer, discriminar y ordenar figuras geométricas básicas.</w:t>
            </w:r>
          </w:p>
          <w:p w:rsidR="001F489F" w:rsidRPr="007B23DB" w:rsidRDefault="001F489F" w:rsidP="00A21FC9">
            <w:pPr>
              <w:spacing w:after="0" w:line="240" w:lineRule="auto"/>
              <w:ind w:left="113" w:right="113"/>
              <w:rPr>
                <w:rFonts w:ascii="Calibri" w:eastAsia="Calibri" w:hAnsi="Calibri" w:cs="Times New Roman"/>
                <w:b/>
                <w:szCs w:val="20"/>
              </w:rPr>
            </w:pPr>
          </w:p>
        </w:tc>
      </w:tr>
      <w:tr w:rsidR="001F489F" w:rsidRPr="00A05DD3" w:rsidTr="001F489F">
        <w:trPr>
          <w:cantSplit/>
          <w:trHeight w:val="983"/>
        </w:trPr>
        <w:tc>
          <w:tcPr>
            <w:tcW w:w="9088" w:type="dxa"/>
            <w:gridSpan w:val="2"/>
            <w:shd w:val="clear" w:color="auto" w:fill="D9D9D9" w:themeFill="background1" w:themeFillShade="D9"/>
          </w:tcPr>
          <w:p w:rsidR="001F489F" w:rsidRDefault="001F489F" w:rsidP="00A21FC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0"/>
              </w:rPr>
            </w:pPr>
          </w:p>
          <w:p w:rsidR="001F489F" w:rsidRDefault="001F489F" w:rsidP="00A21FC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0"/>
              </w:rPr>
            </w:pPr>
          </w:p>
          <w:p w:rsidR="001F489F" w:rsidRPr="00C67F20" w:rsidRDefault="001F489F" w:rsidP="00A21FC9">
            <w:pPr>
              <w:spacing w:after="0" w:line="240" w:lineRule="auto"/>
              <w:jc w:val="center"/>
              <w:rPr>
                <w:rFonts w:ascii="Agency FB" w:eastAsia="Calibri" w:hAnsi="Agency FB" w:cs="Times New Roman"/>
                <w:b/>
                <w:sz w:val="28"/>
                <w:szCs w:val="28"/>
              </w:rPr>
            </w:pPr>
            <w:r w:rsidRPr="00C67F20">
              <w:rPr>
                <w:rFonts w:ascii="Agency FB" w:eastAsia="Calibri" w:hAnsi="Agency FB" w:cs="Times New Roman"/>
                <w:b/>
                <w:sz w:val="28"/>
                <w:szCs w:val="28"/>
              </w:rPr>
              <w:t>ALUMNOS</w:t>
            </w:r>
          </w:p>
          <w:p w:rsidR="001F489F" w:rsidRDefault="001F489F" w:rsidP="00A21FC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0"/>
              </w:rPr>
            </w:pPr>
          </w:p>
          <w:p w:rsidR="001F489F" w:rsidRDefault="001F489F" w:rsidP="00A21FC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0"/>
              </w:rPr>
            </w:pPr>
          </w:p>
          <w:p w:rsidR="001F489F" w:rsidRPr="0079456C" w:rsidRDefault="001F489F" w:rsidP="00A21FC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Cs w:val="20"/>
              </w:rPr>
            </w:pPr>
          </w:p>
        </w:tc>
        <w:tc>
          <w:tcPr>
            <w:tcW w:w="1630" w:type="dxa"/>
            <w:vMerge/>
            <w:shd w:val="clear" w:color="auto" w:fill="B4C6E7" w:themeFill="accent5" w:themeFillTint="66"/>
            <w:textDirection w:val="tbRl"/>
            <w:vAlign w:val="center"/>
          </w:tcPr>
          <w:p w:rsidR="001F489F" w:rsidRPr="0064370D" w:rsidRDefault="001F489F" w:rsidP="00A21FC9">
            <w:pPr>
              <w:spacing w:after="0" w:line="240" w:lineRule="auto"/>
              <w:ind w:left="113" w:right="113"/>
              <w:rPr>
                <w:rFonts w:ascii="Calibri" w:eastAsia="Calibri" w:hAnsi="Calibri"/>
                <w:sz w:val="20"/>
                <w:lang w:val="es-ES_tradnl"/>
              </w:rPr>
            </w:pPr>
          </w:p>
        </w:tc>
        <w:tc>
          <w:tcPr>
            <w:tcW w:w="1630" w:type="dxa"/>
            <w:vMerge/>
            <w:shd w:val="clear" w:color="auto" w:fill="B4C6E7" w:themeFill="accent5" w:themeFillTint="66"/>
            <w:textDirection w:val="tbRl"/>
            <w:vAlign w:val="center"/>
          </w:tcPr>
          <w:p w:rsidR="001F489F" w:rsidRPr="0064370D" w:rsidRDefault="001F489F" w:rsidP="00A21FC9">
            <w:pPr>
              <w:spacing w:after="0" w:line="240" w:lineRule="auto"/>
              <w:ind w:left="113" w:right="113"/>
              <w:rPr>
                <w:rFonts w:ascii="Calibri" w:eastAsia="Calibri" w:hAnsi="Calibri"/>
                <w:sz w:val="20"/>
                <w:lang w:val="es-ES_tradnl"/>
              </w:rPr>
            </w:pPr>
          </w:p>
        </w:tc>
        <w:tc>
          <w:tcPr>
            <w:tcW w:w="2097" w:type="dxa"/>
            <w:vMerge/>
            <w:shd w:val="clear" w:color="auto" w:fill="B4C6E7" w:themeFill="accent5" w:themeFillTint="66"/>
            <w:textDirection w:val="tbRl"/>
          </w:tcPr>
          <w:p w:rsidR="001F489F" w:rsidRPr="00BD55CF" w:rsidRDefault="001F489F" w:rsidP="00A21FC9">
            <w:pPr>
              <w:spacing w:after="0" w:line="240" w:lineRule="auto"/>
              <w:ind w:left="113" w:right="113"/>
              <w:rPr>
                <w:rFonts w:ascii="Calibri" w:eastAsia="Calibri" w:hAnsi="Calibri"/>
                <w:sz w:val="20"/>
                <w:lang w:val="es-ES_tradnl"/>
              </w:rPr>
            </w:pPr>
          </w:p>
        </w:tc>
      </w:tr>
      <w:tr w:rsidR="001F489F" w:rsidRPr="00A05DD3" w:rsidTr="001F489F">
        <w:trPr>
          <w:trHeight w:val="258"/>
        </w:trPr>
        <w:tc>
          <w:tcPr>
            <w:tcW w:w="688" w:type="dxa"/>
            <w:shd w:val="clear" w:color="auto" w:fill="D9D9D9" w:themeFill="background1" w:themeFillShade="D9"/>
            <w:vAlign w:val="center"/>
          </w:tcPr>
          <w:p w:rsidR="001F489F" w:rsidRPr="00585B20" w:rsidRDefault="001F489F" w:rsidP="00A21FC9">
            <w:pPr>
              <w:spacing w:after="0" w:line="240" w:lineRule="auto"/>
              <w:jc w:val="center"/>
              <w:rPr>
                <w:rFonts w:ascii="Calibri" w:eastAsia="Calibri" w:hAnsi="Calibri"/>
                <w:b/>
                <w:sz w:val="20"/>
                <w:lang w:val="es-ES_tradnl"/>
              </w:rPr>
            </w:pPr>
            <w:r w:rsidRPr="00585B20">
              <w:rPr>
                <w:rFonts w:ascii="Calibri" w:eastAsia="Calibri" w:hAnsi="Calibri"/>
                <w:b/>
                <w:sz w:val="20"/>
                <w:lang w:val="es-ES_tradnl"/>
              </w:rPr>
              <w:t>1</w:t>
            </w:r>
          </w:p>
        </w:tc>
        <w:tc>
          <w:tcPr>
            <w:tcW w:w="8399" w:type="dxa"/>
            <w:shd w:val="clear" w:color="auto" w:fill="D9D9D9" w:themeFill="background1" w:themeFillShade="D9"/>
            <w:vAlign w:val="center"/>
          </w:tcPr>
          <w:p w:rsidR="001F489F" w:rsidRPr="00D051F3" w:rsidRDefault="001F489F" w:rsidP="00A21FC9">
            <w:pPr>
              <w:spacing w:after="0" w:line="240" w:lineRule="auto"/>
              <w:rPr>
                <w:rFonts w:ascii="Calibri" w:eastAsia="Calibri" w:hAnsi="Calibri"/>
                <w:sz w:val="20"/>
                <w:lang w:val="es-ES_tradnl"/>
              </w:rPr>
            </w:pPr>
          </w:p>
        </w:tc>
        <w:tc>
          <w:tcPr>
            <w:tcW w:w="1630" w:type="dxa"/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630" w:type="dxa"/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2097" w:type="dxa"/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1F489F" w:rsidRPr="00A05DD3" w:rsidTr="001F489F">
        <w:trPr>
          <w:trHeight w:val="279"/>
        </w:trPr>
        <w:tc>
          <w:tcPr>
            <w:tcW w:w="688" w:type="dxa"/>
            <w:shd w:val="clear" w:color="auto" w:fill="D9D9D9" w:themeFill="background1" w:themeFillShade="D9"/>
            <w:vAlign w:val="center"/>
          </w:tcPr>
          <w:p w:rsidR="001F489F" w:rsidRPr="00585B20" w:rsidRDefault="001F489F" w:rsidP="00A21FC9">
            <w:pPr>
              <w:spacing w:after="0"/>
              <w:jc w:val="center"/>
              <w:rPr>
                <w:rFonts w:ascii="Calibri" w:eastAsia="Calibri" w:hAnsi="Calibri"/>
                <w:b/>
                <w:sz w:val="20"/>
                <w:lang w:val="es-ES_tradnl"/>
              </w:rPr>
            </w:pPr>
            <w:r>
              <w:rPr>
                <w:rFonts w:ascii="Calibri" w:eastAsia="Calibri" w:hAnsi="Calibri"/>
                <w:b/>
                <w:sz w:val="20"/>
                <w:lang w:val="es-ES_tradnl"/>
              </w:rPr>
              <w:t>2</w:t>
            </w:r>
          </w:p>
        </w:tc>
        <w:tc>
          <w:tcPr>
            <w:tcW w:w="8399" w:type="dxa"/>
            <w:shd w:val="clear" w:color="auto" w:fill="D9D9D9" w:themeFill="background1" w:themeFillShade="D9"/>
            <w:vAlign w:val="center"/>
          </w:tcPr>
          <w:p w:rsidR="001F489F" w:rsidRPr="00D051F3" w:rsidRDefault="001F489F" w:rsidP="00A21FC9">
            <w:pPr>
              <w:spacing w:after="0"/>
              <w:rPr>
                <w:rFonts w:ascii="Calibri" w:eastAsia="Calibri" w:hAnsi="Calibri"/>
                <w:sz w:val="20"/>
                <w:lang w:val="es-ES_tradnl"/>
              </w:rPr>
            </w:pPr>
          </w:p>
        </w:tc>
        <w:tc>
          <w:tcPr>
            <w:tcW w:w="1630" w:type="dxa"/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630" w:type="dxa"/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2097" w:type="dxa"/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1F489F" w:rsidRPr="00A05DD3" w:rsidTr="001F489F">
        <w:trPr>
          <w:trHeight w:val="258"/>
        </w:trPr>
        <w:tc>
          <w:tcPr>
            <w:tcW w:w="688" w:type="dxa"/>
            <w:shd w:val="clear" w:color="auto" w:fill="D9D9D9" w:themeFill="background1" w:themeFillShade="D9"/>
            <w:vAlign w:val="center"/>
          </w:tcPr>
          <w:p w:rsidR="001F489F" w:rsidRPr="00585B20" w:rsidRDefault="001F489F" w:rsidP="00A21FC9">
            <w:pPr>
              <w:spacing w:after="0" w:line="240" w:lineRule="auto"/>
              <w:jc w:val="center"/>
              <w:rPr>
                <w:rFonts w:ascii="Calibri" w:eastAsia="Calibri" w:hAnsi="Calibri"/>
                <w:b/>
                <w:sz w:val="20"/>
                <w:lang w:val="es-ES_tradnl"/>
              </w:rPr>
            </w:pPr>
            <w:r>
              <w:rPr>
                <w:rFonts w:ascii="Calibri" w:eastAsia="Calibri" w:hAnsi="Calibri"/>
                <w:b/>
                <w:sz w:val="20"/>
                <w:lang w:val="es-ES_tradnl"/>
              </w:rPr>
              <w:t>3</w:t>
            </w:r>
          </w:p>
        </w:tc>
        <w:tc>
          <w:tcPr>
            <w:tcW w:w="8399" w:type="dxa"/>
            <w:shd w:val="clear" w:color="auto" w:fill="D9D9D9" w:themeFill="background1" w:themeFillShade="D9"/>
            <w:vAlign w:val="center"/>
          </w:tcPr>
          <w:p w:rsidR="001F489F" w:rsidRPr="00D051F3" w:rsidRDefault="001F489F" w:rsidP="00A21FC9">
            <w:pPr>
              <w:spacing w:after="0" w:line="240" w:lineRule="auto"/>
              <w:rPr>
                <w:rFonts w:ascii="Calibri" w:eastAsia="Calibri" w:hAnsi="Calibri"/>
                <w:sz w:val="20"/>
                <w:lang w:val="es-ES_tradnl"/>
              </w:rPr>
            </w:pPr>
          </w:p>
        </w:tc>
        <w:tc>
          <w:tcPr>
            <w:tcW w:w="1630" w:type="dxa"/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630" w:type="dxa"/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2097" w:type="dxa"/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1F489F" w:rsidRPr="00A05DD3" w:rsidTr="001F489F">
        <w:trPr>
          <w:trHeight w:val="279"/>
        </w:trPr>
        <w:tc>
          <w:tcPr>
            <w:tcW w:w="688" w:type="dxa"/>
            <w:shd w:val="clear" w:color="auto" w:fill="D9D9D9" w:themeFill="background1" w:themeFillShade="D9"/>
            <w:vAlign w:val="center"/>
          </w:tcPr>
          <w:p w:rsidR="001F489F" w:rsidRPr="00585B20" w:rsidRDefault="001F489F" w:rsidP="00A21FC9">
            <w:pPr>
              <w:spacing w:after="0"/>
              <w:jc w:val="center"/>
              <w:rPr>
                <w:rFonts w:ascii="Calibri" w:eastAsia="Calibri" w:hAnsi="Calibri"/>
                <w:b/>
                <w:sz w:val="20"/>
                <w:lang w:val="es-ES_tradnl"/>
              </w:rPr>
            </w:pPr>
            <w:r>
              <w:rPr>
                <w:rFonts w:ascii="Calibri" w:eastAsia="Calibri" w:hAnsi="Calibri"/>
                <w:b/>
                <w:sz w:val="20"/>
                <w:lang w:val="es-ES_tradnl"/>
              </w:rPr>
              <w:t>4</w:t>
            </w:r>
          </w:p>
        </w:tc>
        <w:tc>
          <w:tcPr>
            <w:tcW w:w="8399" w:type="dxa"/>
            <w:shd w:val="clear" w:color="auto" w:fill="D9D9D9" w:themeFill="background1" w:themeFillShade="D9"/>
            <w:vAlign w:val="center"/>
          </w:tcPr>
          <w:p w:rsidR="001F489F" w:rsidRPr="00D051F3" w:rsidRDefault="001F489F" w:rsidP="00A21FC9">
            <w:pPr>
              <w:spacing w:after="0"/>
              <w:rPr>
                <w:rFonts w:ascii="Calibri" w:eastAsia="Calibri" w:hAnsi="Calibri"/>
                <w:sz w:val="20"/>
                <w:lang w:val="es-ES_tradnl"/>
              </w:rPr>
            </w:pPr>
          </w:p>
        </w:tc>
        <w:tc>
          <w:tcPr>
            <w:tcW w:w="1630" w:type="dxa"/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630" w:type="dxa"/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2097" w:type="dxa"/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1F489F" w:rsidRPr="00A05DD3" w:rsidTr="001F489F">
        <w:trPr>
          <w:trHeight w:val="258"/>
        </w:trPr>
        <w:tc>
          <w:tcPr>
            <w:tcW w:w="688" w:type="dxa"/>
            <w:shd w:val="clear" w:color="auto" w:fill="D9D9D9" w:themeFill="background1" w:themeFillShade="D9"/>
            <w:vAlign w:val="center"/>
          </w:tcPr>
          <w:p w:rsidR="001F489F" w:rsidRPr="00585B20" w:rsidRDefault="001F489F" w:rsidP="00A21FC9">
            <w:pPr>
              <w:spacing w:after="0"/>
              <w:jc w:val="center"/>
              <w:rPr>
                <w:rFonts w:ascii="Calibri" w:eastAsia="Calibri" w:hAnsi="Calibri"/>
                <w:b/>
                <w:sz w:val="20"/>
              </w:rPr>
            </w:pPr>
            <w:r>
              <w:rPr>
                <w:rFonts w:ascii="Calibri" w:eastAsia="Calibri" w:hAnsi="Calibri"/>
                <w:b/>
                <w:sz w:val="20"/>
              </w:rPr>
              <w:t>5</w:t>
            </w:r>
          </w:p>
        </w:tc>
        <w:tc>
          <w:tcPr>
            <w:tcW w:w="8399" w:type="dxa"/>
            <w:shd w:val="clear" w:color="auto" w:fill="D9D9D9" w:themeFill="background1" w:themeFillShade="D9"/>
            <w:vAlign w:val="center"/>
          </w:tcPr>
          <w:p w:rsidR="001F489F" w:rsidRPr="00D051F3" w:rsidRDefault="001F489F" w:rsidP="00A21FC9">
            <w:pPr>
              <w:spacing w:after="0"/>
              <w:rPr>
                <w:rFonts w:ascii="Calibri" w:eastAsia="Calibri" w:hAnsi="Calibri"/>
                <w:sz w:val="20"/>
              </w:rPr>
            </w:pPr>
          </w:p>
        </w:tc>
        <w:tc>
          <w:tcPr>
            <w:tcW w:w="1630" w:type="dxa"/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630" w:type="dxa"/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2097" w:type="dxa"/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1F489F" w:rsidRPr="00A05DD3" w:rsidTr="001F489F">
        <w:trPr>
          <w:trHeight w:val="258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489F" w:rsidRPr="00585B20" w:rsidRDefault="001F489F" w:rsidP="00A21FC9">
            <w:pPr>
              <w:spacing w:after="0" w:line="240" w:lineRule="auto"/>
              <w:jc w:val="center"/>
              <w:rPr>
                <w:rFonts w:ascii="Calibri" w:eastAsia="Calibri" w:hAnsi="Calibri"/>
                <w:b/>
                <w:sz w:val="20"/>
                <w:lang w:val="es-ES_tradnl"/>
              </w:rPr>
            </w:pPr>
            <w:r>
              <w:rPr>
                <w:rFonts w:ascii="Calibri" w:eastAsia="Calibri" w:hAnsi="Calibri"/>
                <w:b/>
                <w:sz w:val="20"/>
                <w:lang w:val="es-ES_tradnl"/>
              </w:rPr>
              <w:t>6</w:t>
            </w:r>
          </w:p>
        </w:tc>
        <w:tc>
          <w:tcPr>
            <w:tcW w:w="8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489F" w:rsidRPr="00D051F3" w:rsidRDefault="001F489F" w:rsidP="00A21FC9">
            <w:pPr>
              <w:spacing w:after="0" w:line="240" w:lineRule="auto"/>
              <w:rPr>
                <w:rFonts w:ascii="Calibri" w:eastAsia="Calibri" w:hAnsi="Calibri"/>
                <w:sz w:val="20"/>
                <w:lang w:val="es-ES_tradnl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1F489F" w:rsidRPr="00A05DD3" w:rsidTr="001F489F">
        <w:trPr>
          <w:trHeight w:val="258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489F" w:rsidRPr="00585B20" w:rsidRDefault="001F489F" w:rsidP="00A21FC9">
            <w:pPr>
              <w:spacing w:after="0" w:line="240" w:lineRule="auto"/>
              <w:jc w:val="center"/>
              <w:rPr>
                <w:rFonts w:ascii="Calibri" w:eastAsia="Calibri" w:hAnsi="Calibri"/>
                <w:b/>
                <w:sz w:val="20"/>
                <w:lang w:val="es-ES_tradnl"/>
              </w:rPr>
            </w:pPr>
            <w:r>
              <w:rPr>
                <w:rFonts w:ascii="Calibri" w:eastAsia="Calibri" w:hAnsi="Calibri"/>
                <w:b/>
                <w:sz w:val="20"/>
                <w:lang w:val="es-ES_tradnl"/>
              </w:rPr>
              <w:t>7</w:t>
            </w:r>
          </w:p>
        </w:tc>
        <w:tc>
          <w:tcPr>
            <w:tcW w:w="8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489F" w:rsidRPr="00D051F3" w:rsidRDefault="001F489F" w:rsidP="00A21FC9">
            <w:pPr>
              <w:spacing w:after="0" w:line="240" w:lineRule="auto"/>
              <w:rPr>
                <w:rFonts w:ascii="Calibri" w:eastAsia="Calibri" w:hAnsi="Calibri"/>
                <w:sz w:val="20"/>
                <w:lang w:val="es-ES_tradnl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1F489F" w:rsidRPr="00A05DD3" w:rsidTr="001F489F">
        <w:trPr>
          <w:trHeight w:val="258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489F" w:rsidRPr="00585B20" w:rsidRDefault="001F489F" w:rsidP="00A21FC9">
            <w:pPr>
              <w:spacing w:after="0" w:line="240" w:lineRule="auto"/>
              <w:jc w:val="center"/>
              <w:rPr>
                <w:rFonts w:ascii="Calibri" w:eastAsia="Calibri" w:hAnsi="Calibri"/>
                <w:b/>
                <w:sz w:val="20"/>
                <w:lang w:val="es-ES_tradnl"/>
              </w:rPr>
            </w:pPr>
            <w:r>
              <w:rPr>
                <w:rFonts w:ascii="Calibri" w:eastAsia="Calibri" w:hAnsi="Calibri"/>
                <w:b/>
                <w:sz w:val="20"/>
                <w:lang w:val="es-ES_tradnl"/>
              </w:rPr>
              <w:t>8</w:t>
            </w:r>
          </w:p>
        </w:tc>
        <w:tc>
          <w:tcPr>
            <w:tcW w:w="8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489F" w:rsidRPr="00D051F3" w:rsidRDefault="001F489F" w:rsidP="00A21FC9">
            <w:pPr>
              <w:spacing w:after="0" w:line="240" w:lineRule="auto"/>
              <w:rPr>
                <w:rFonts w:ascii="Calibri" w:eastAsia="Calibri" w:hAnsi="Calibri"/>
                <w:sz w:val="20"/>
                <w:lang w:val="es-ES_tradnl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1F489F" w:rsidRPr="00A05DD3" w:rsidTr="001F489F">
        <w:trPr>
          <w:trHeight w:val="258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489F" w:rsidRPr="00585B20" w:rsidRDefault="001F489F" w:rsidP="00A21FC9">
            <w:pPr>
              <w:spacing w:after="0" w:line="240" w:lineRule="auto"/>
              <w:jc w:val="center"/>
              <w:rPr>
                <w:rFonts w:ascii="Calibri" w:eastAsia="Calibri" w:hAnsi="Calibri"/>
                <w:b/>
                <w:sz w:val="20"/>
                <w:lang w:val="es-ES_tradnl"/>
              </w:rPr>
            </w:pPr>
            <w:r>
              <w:rPr>
                <w:rFonts w:ascii="Calibri" w:eastAsia="Calibri" w:hAnsi="Calibri"/>
                <w:b/>
                <w:sz w:val="20"/>
                <w:lang w:val="es-ES_tradnl"/>
              </w:rPr>
              <w:t>9</w:t>
            </w:r>
          </w:p>
        </w:tc>
        <w:tc>
          <w:tcPr>
            <w:tcW w:w="8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489F" w:rsidRPr="00D051F3" w:rsidRDefault="001F489F" w:rsidP="00A21FC9">
            <w:pPr>
              <w:spacing w:after="0" w:line="240" w:lineRule="auto"/>
              <w:rPr>
                <w:rFonts w:ascii="Calibri" w:eastAsia="Calibri" w:hAnsi="Calibri"/>
                <w:sz w:val="20"/>
                <w:lang w:val="es-ES_tradnl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1F489F" w:rsidRPr="00A05DD3" w:rsidTr="001F489F">
        <w:trPr>
          <w:trHeight w:val="236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489F" w:rsidRPr="00585B20" w:rsidRDefault="001F489F" w:rsidP="00A21FC9">
            <w:pPr>
              <w:spacing w:after="0" w:line="240" w:lineRule="auto"/>
              <w:jc w:val="center"/>
              <w:rPr>
                <w:rFonts w:ascii="Calibri" w:eastAsia="Calibri" w:hAnsi="Calibri"/>
                <w:b/>
                <w:sz w:val="20"/>
                <w:lang w:val="es-ES_tradnl"/>
              </w:rPr>
            </w:pPr>
            <w:r>
              <w:rPr>
                <w:rFonts w:ascii="Calibri" w:eastAsia="Calibri" w:hAnsi="Calibri"/>
                <w:b/>
                <w:sz w:val="20"/>
                <w:lang w:val="es-ES_tradnl"/>
              </w:rPr>
              <w:t>10</w:t>
            </w:r>
          </w:p>
        </w:tc>
        <w:tc>
          <w:tcPr>
            <w:tcW w:w="8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489F" w:rsidRPr="00D051F3" w:rsidRDefault="001F489F" w:rsidP="00A21FC9">
            <w:pPr>
              <w:spacing w:after="0" w:line="240" w:lineRule="auto"/>
              <w:rPr>
                <w:rFonts w:ascii="Calibri" w:eastAsia="Calibri" w:hAnsi="Calibri"/>
                <w:sz w:val="20"/>
                <w:lang w:val="es-ES_tradnl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1F489F" w:rsidRPr="00A05DD3" w:rsidTr="001F489F">
        <w:trPr>
          <w:trHeight w:val="258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489F" w:rsidRPr="00585B20" w:rsidRDefault="001F489F" w:rsidP="00A21FC9">
            <w:pPr>
              <w:spacing w:after="0" w:line="240" w:lineRule="auto"/>
              <w:jc w:val="center"/>
              <w:rPr>
                <w:rFonts w:ascii="Calibri" w:eastAsia="Calibri" w:hAnsi="Calibri"/>
                <w:b/>
                <w:sz w:val="20"/>
                <w:lang w:val="es-ES_tradnl"/>
              </w:rPr>
            </w:pPr>
            <w:r>
              <w:rPr>
                <w:rFonts w:ascii="Calibri" w:eastAsia="Calibri" w:hAnsi="Calibri"/>
                <w:b/>
                <w:sz w:val="20"/>
                <w:lang w:val="es-ES_tradnl"/>
              </w:rPr>
              <w:t>11</w:t>
            </w:r>
          </w:p>
        </w:tc>
        <w:tc>
          <w:tcPr>
            <w:tcW w:w="8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489F" w:rsidRPr="00585B20" w:rsidRDefault="001F489F" w:rsidP="00A21FC9">
            <w:pPr>
              <w:spacing w:after="0" w:line="240" w:lineRule="auto"/>
              <w:rPr>
                <w:rFonts w:ascii="Calibri" w:eastAsia="Calibri" w:hAnsi="Calibri"/>
                <w:sz w:val="20"/>
                <w:lang w:val="es-ES_tradnl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1F489F" w:rsidRPr="00A05DD3" w:rsidTr="001F489F">
        <w:trPr>
          <w:trHeight w:val="258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489F" w:rsidRPr="00585B20" w:rsidRDefault="001F489F" w:rsidP="00A21FC9">
            <w:pPr>
              <w:spacing w:after="0" w:line="240" w:lineRule="auto"/>
              <w:jc w:val="center"/>
              <w:rPr>
                <w:rFonts w:ascii="Calibri" w:eastAsia="Calibri" w:hAnsi="Calibri"/>
                <w:b/>
                <w:sz w:val="20"/>
                <w:lang w:val="es-ES_tradnl"/>
              </w:rPr>
            </w:pPr>
            <w:r>
              <w:rPr>
                <w:rFonts w:ascii="Calibri" w:eastAsia="Calibri" w:hAnsi="Calibri"/>
                <w:b/>
                <w:sz w:val="20"/>
                <w:lang w:val="es-ES_tradnl"/>
              </w:rPr>
              <w:t>12</w:t>
            </w:r>
          </w:p>
        </w:tc>
        <w:tc>
          <w:tcPr>
            <w:tcW w:w="8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489F" w:rsidRPr="00D051F3" w:rsidRDefault="001F489F" w:rsidP="00A21FC9">
            <w:pPr>
              <w:spacing w:after="0" w:line="240" w:lineRule="auto"/>
              <w:rPr>
                <w:rFonts w:ascii="Calibri" w:eastAsia="Calibri" w:hAnsi="Calibri"/>
                <w:sz w:val="20"/>
                <w:lang w:val="es-ES_tradnl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1F489F" w:rsidRPr="00A05DD3" w:rsidTr="001F489F">
        <w:trPr>
          <w:trHeight w:val="258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489F" w:rsidRPr="00585B20" w:rsidRDefault="001F489F" w:rsidP="00A21FC9">
            <w:pPr>
              <w:spacing w:after="0" w:line="240" w:lineRule="auto"/>
              <w:jc w:val="center"/>
              <w:rPr>
                <w:rFonts w:ascii="Calibri" w:eastAsia="Calibri" w:hAnsi="Calibri"/>
                <w:b/>
                <w:sz w:val="20"/>
                <w:lang w:val="es-ES_tradnl"/>
              </w:rPr>
            </w:pPr>
            <w:r>
              <w:rPr>
                <w:rFonts w:ascii="Calibri" w:eastAsia="Calibri" w:hAnsi="Calibri"/>
                <w:b/>
                <w:sz w:val="20"/>
                <w:lang w:val="es-ES_tradnl"/>
              </w:rPr>
              <w:t>13</w:t>
            </w:r>
          </w:p>
        </w:tc>
        <w:tc>
          <w:tcPr>
            <w:tcW w:w="8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489F" w:rsidRPr="00D051F3" w:rsidRDefault="001F489F" w:rsidP="00A21FC9">
            <w:pPr>
              <w:spacing w:after="0" w:line="240" w:lineRule="auto"/>
              <w:rPr>
                <w:rFonts w:ascii="Calibri" w:eastAsia="Calibri" w:hAnsi="Calibri"/>
                <w:sz w:val="20"/>
                <w:lang w:val="es-ES_tradnl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1F489F" w:rsidRPr="00A05DD3" w:rsidTr="001F489F">
        <w:trPr>
          <w:trHeight w:val="258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489F" w:rsidRPr="00585B20" w:rsidRDefault="001F489F" w:rsidP="00A21FC9">
            <w:pPr>
              <w:spacing w:after="0" w:line="240" w:lineRule="auto"/>
              <w:jc w:val="center"/>
              <w:rPr>
                <w:rFonts w:ascii="Calibri" w:eastAsia="Calibri" w:hAnsi="Calibri"/>
                <w:b/>
                <w:sz w:val="20"/>
                <w:lang w:val="es-ES_tradnl"/>
              </w:rPr>
            </w:pPr>
            <w:r>
              <w:rPr>
                <w:rFonts w:ascii="Calibri" w:eastAsia="Calibri" w:hAnsi="Calibri"/>
                <w:b/>
                <w:sz w:val="20"/>
                <w:lang w:val="es-ES_tradnl"/>
              </w:rPr>
              <w:t>14</w:t>
            </w:r>
          </w:p>
        </w:tc>
        <w:tc>
          <w:tcPr>
            <w:tcW w:w="8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489F" w:rsidRPr="00D051F3" w:rsidRDefault="001F489F" w:rsidP="00A21FC9">
            <w:pPr>
              <w:spacing w:after="0" w:line="240" w:lineRule="auto"/>
              <w:rPr>
                <w:rFonts w:ascii="Calibri" w:eastAsia="Calibri" w:hAnsi="Calibri"/>
                <w:sz w:val="20"/>
                <w:lang w:val="es-ES_tradnl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1F489F" w:rsidRPr="00A05DD3" w:rsidTr="001F489F">
        <w:trPr>
          <w:trHeight w:val="236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489F" w:rsidRPr="00585B20" w:rsidRDefault="001F489F" w:rsidP="00A21FC9">
            <w:pPr>
              <w:spacing w:after="0" w:line="240" w:lineRule="auto"/>
              <w:jc w:val="center"/>
              <w:rPr>
                <w:rFonts w:ascii="Calibri" w:eastAsia="Calibri" w:hAnsi="Calibri"/>
                <w:b/>
                <w:sz w:val="20"/>
                <w:lang w:val="es-ES_tradnl"/>
              </w:rPr>
            </w:pPr>
            <w:r>
              <w:rPr>
                <w:rFonts w:ascii="Calibri" w:eastAsia="Calibri" w:hAnsi="Calibri"/>
                <w:b/>
                <w:sz w:val="20"/>
                <w:lang w:val="es-ES_tradnl"/>
              </w:rPr>
              <w:t>15</w:t>
            </w:r>
          </w:p>
        </w:tc>
        <w:tc>
          <w:tcPr>
            <w:tcW w:w="8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489F" w:rsidRPr="00D051F3" w:rsidRDefault="001F489F" w:rsidP="00A21FC9">
            <w:pPr>
              <w:spacing w:after="0" w:line="240" w:lineRule="auto"/>
              <w:rPr>
                <w:rFonts w:ascii="Calibri" w:eastAsia="Calibri" w:hAnsi="Calibri"/>
                <w:sz w:val="20"/>
                <w:lang w:val="es-ES_tradnl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1F489F" w:rsidRPr="00A05DD3" w:rsidTr="001F489F">
        <w:trPr>
          <w:trHeight w:val="258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489F" w:rsidRPr="00585B20" w:rsidRDefault="001F489F" w:rsidP="00A21FC9">
            <w:pPr>
              <w:spacing w:after="0" w:line="240" w:lineRule="auto"/>
              <w:jc w:val="center"/>
              <w:rPr>
                <w:rFonts w:ascii="Calibri" w:eastAsia="Calibri" w:hAnsi="Calibri"/>
                <w:b/>
                <w:sz w:val="20"/>
                <w:lang w:val="es-ES_tradnl"/>
              </w:rPr>
            </w:pPr>
            <w:r>
              <w:rPr>
                <w:rFonts w:ascii="Calibri" w:eastAsia="Calibri" w:hAnsi="Calibri"/>
                <w:b/>
                <w:sz w:val="20"/>
                <w:lang w:val="es-ES_tradnl"/>
              </w:rPr>
              <w:t>16</w:t>
            </w:r>
          </w:p>
        </w:tc>
        <w:tc>
          <w:tcPr>
            <w:tcW w:w="8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489F" w:rsidRPr="00D051F3" w:rsidRDefault="001F489F" w:rsidP="00A21FC9">
            <w:pPr>
              <w:spacing w:after="0" w:line="240" w:lineRule="auto"/>
              <w:rPr>
                <w:rFonts w:ascii="Calibri" w:eastAsia="Calibri" w:hAnsi="Calibri"/>
                <w:sz w:val="20"/>
                <w:lang w:val="es-ES_tradnl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1F489F" w:rsidRPr="00A05DD3" w:rsidTr="001F489F">
        <w:trPr>
          <w:trHeight w:val="258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489F" w:rsidRPr="00585B20" w:rsidRDefault="001F489F" w:rsidP="00A21FC9">
            <w:pPr>
              <w:spacing w:after="0" w:line="240" w:lineRule="auto"/>
              <w:jc w:val="center"/>
              <w:rPr>
                <w:rFonts w:ascii="Calibri" w:eastAsia="Calibri" w:hAnsi="Calibri"/>
                <w:b/>
                <w:sz w:val="20"/>
                <w:lang w:val="es-ES_tradnl"/>
              </w:rPr>
            </w:pPr>
            <w:r>
              <w:rPr>
                <w:rFonts w:ascii="Calibri" w:eastAsia="Calibri" w:hAnsi="Calibri"/>
                <w:b/>
                <w:sz w:val="20"/>
                <w:lang w:val="es-ES_tradnl"/>
              </w:rPr>
              <w:t>17</w:t>
            </w:r>
          </w:p>
        </w:tc>
        <w:tc>
          <w:tcPr>
            <w:tcW w:w="8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489F" w:rsidRPr="00585B20" w:rsidRDefault="001F489F" w:rsidP="00A21FC9">
            <w:pPr>
              <w:spacing w:after="0" w:line="240" w:lineRule="auto"/>
              <w:rPr>
                <w:rFonts w:ascii="Calibri" w:eastAsia="Calibri" w:hAnsi="Calibri"/>
                <w:sz w:val="20"/>
                <w:lang w:val="es-ES_tradnl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1F489F" w:rsidRPr="00A05DD3" w:rsidTr="001F489F">
        <w:trPr>
          <w:trHeight w:val="258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489F" w:rsidRPr="00585B20" w:rsidRDefault="001F489F" w:rsidP="00A21FC9">
            <w:pPr>
              <w:spacing w:after="0" w:line="240" w:lineRule="auto"/>
              <w:jc w:val="center"/>
              <w:rPr>
                <w:rFonts w:ascii="Calibri" w:eastAsia="Calibri" w:hAnsi="Calibri"/>
                <w:b/>
                <w:sz w:val="20"/>
                <w:lang w:val="es-ES_tradnl"/>
              </w:rPr>
            </w:pPr>
            <w:r>
              <w:rPr>
                <w:rFonts w:ascii="Calibri" w:eastAsia="Calibri" w:hAnsi="Calibri"/>
                <w:b/>
                <w:sz w:val="20"/>
                <w:lang w:val="es-ES_tradnl"/>
              </w:rPr>
              <w:t>18</w:t>
            </w:r>
          </w:p>
        </w:tc>
        <w:tc>
          <w:tcPr>
            <w:tcW w:w="8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489F" w:rsidRPr="00D051F3" w:rsidRDefault="001F489F" w:rsidP="00A21FC9">
            <w:pPr>
              <w:spacing w:after="0" w:line="240" w:lineRule="auto"/>
              <w:rPr>
                <w:rFonts w:ascii="Calibri" w:eastAsia="Calibri" w:hAnsi="Calibri"/>
                <w:sz w:val="20"/>
                <w:lang w:val="es-ES_tradnl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1F489F" w:rsidRPr="00A05DD3" w:rsidTr="001F489F">
        <w:trPr>
          <w:trHeight w:val="258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489F" w:rsidRPr="00585B20" w:rsidRDefault="001F489F" w:rsidP="00A21FC9">
            <w:pPr>
              <w:spacing w:after="0" w:line="240" w:lineRule="auto"/>
              <w:jc w:val="center"/>
              <w:rPr>
                <w:rFonts w:ascii="Calibri" w:eastAsia="Calibri" w:hAnsi="Calibri"/>
                <w:b/>
                <w:sz w:val="20"/>
                <w:lang w:val="es-ES_tradnl"/>
              </w:rPr>
            </w:pPr>
            <w:r>
              <w:rPr>
                <w:rFonts w:ascii="Calibri" w:eastAsia="Calibri" w:hAnsi="Calibri"/>
                <w:b/>
                <w:sz w:val="20"/>
                <w:lang w:val="es-ES_tradnl"/>
              </w:rPr>
              <w:t>19</w:t>
            </w:r>
          </w:p>
        </w:tc>
        <w:tc>
          <w:tcPr>
            <w:tcW w:w="8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489F" w:rsidRPr="00D051F3" w:rsidRDefault="001F489F" w:rsidP="00A21FC9">
            <w:pPr>
              <w:spacing w:after="0" w:line="240" w:lineRule="auto"/>
              <w:rPr>
                <w:rFonts w:ascii="Calibri" w:eastAsia="Calibri" w:hAnsi="Calibri"/>
                <w:sz w:val="20"/>
                <w:lang w:val="es-ES_tradnl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1F489F" w:rsidRPr="00A05DD3" w:rsidTr="001F489F">
        <w:trPr>
          <w:trHeight w:val="258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489F" w:rsidRPr="00585B20" w:rsidRDefault="001F489F" w:rsidP="00A21FC9">
            <w:pPr>
              <w:spacing w:after="0" w:line="240" w:lineRule="auto"/>
              <w:jc w:val="center"/>
              <w:rPr>
                <w:rFonts w:ascii="Calibri" w:eastAsia="Calibri" w:hAnsi="Calibri"/>
                <w:b/>
                <w:sz w:val="20"/>
                <w:lang w:val="es-ES_tradnl"/>
              </w:rPr>
            </w:pPr>
            <w:r>
              <w:rPr>
                <w:rFonts w:ascii="Calibri" w:eastAsia="Calibri" w:hAnsi="Calibri"/>
                <w:b/>
                <w:sz w:val="20"/>
                <w:lang w:val="es-ES_tradnl"/>
              </w:rPr>
              <w:t>20</w:t>
            </w:r>
          </w:p>
        </w:tc>
        <w:tc>
          <w:tcPr>
            <w:tcW w:w="8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489F" w:rsidRPr="00D051F3" w:rsidRDefault="001F489F" w:rsidP="00A21FC9">
            <w:pPr>
              <w:spacing w:after="0" w:line="240" w:lineRule="auto"/>
              <w:rPr>
                <w:rFonts w:ascii="Calibri" w:eastAsia="Calibri" w:hAnsi="Calibri"/>
                <w:sz w:val="20"/>
                <w:lang w:val="es-ES_tradnl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1F489F" w:rsidRPr="00A05DD3" w:rsidTr="001F489F">
        <w:trPr>
          <w:trHeight w:val="236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489F" w:rsidRPr="00585B20" w:rsidRDefault="001F489F" w:rsidP="00A21FC9">
            <w:pPr>
              <w:spacing w:after="0" w:line="240" w:lineRule="auto"/>
              <w:jc w:val="center"/>
              <w:rPr>
                <w:rFonts w:ascii="Calibri" w:eastAsia="Calibri" w:hAnsi="Calibri"/>
                <w:b/>
                <w:sz w:val="20"/>
                <w:lang w:val="es-ES_tradnl"/>
              </w:rPr>
            </w:pPr>
            <w:r>
              <w:rPr>
                <w:rFonts w:ascii="Calibri" w:eastAsia="Calibri" w:hAnsi="Calibri"/>
                <w:b/>
                <w:sz w:val="20"/>
                <w:lang w:val="es-ES_tradnl"/>
              </w:rPr>
              <w:t>21</w:t>
            </w:r>
          </w:p>
        </w:tc>
        <w:tc>
          <w:tcPr>
            <w:tcW w:w="8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489F" w:rsidRPr="00D051F3" w:rsidRDefault="001F489F" w:rsidP="00A21FC9">
            <w:pPr>
              <w:spacing w:after="0" w:line="240" w:lineRule="auto"/>
              <w:rPr>
                <w:rFonts w:ascii="Calibri" w:eastAsia="Calibri" w:hAnsi="Calibri"/>
                <w:sz w:val="20"/>
                <w:lang w:val="es-ES_tradnl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1F489F" w:rsidRPr="00A05DD3" w:rsidTr="001F489F">
        <w:trPr>
          <w:trHeight w:val="258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489F" w:rsidRPr="00585B20" w:rsidRDefault="001F489F" w:rsidP="00A21FC9">
            <w:pPr>
              <w:spacing w:after="0" w:line="240" w:lineRule="auto"/>
              <w:jc w:val="center"/>
              <w:rPr>
                <w:rFonts w:ascii="Calibri" w:eastAsia="Calibri" w:hAnsi="Calibri"/>
                <w:b/>
                <w:sz w:val="20"/>
                <w:lang w:val="es-ES_tradnl"/>
              </w:rPr>
            </w:pPr>
            <w:r>
              <w:rPr>
                <w:rFonts w:ascii="Calibri" w:eastAsia="Calibri" w:hAnsi="Calibri"/>
                <w:b/>
                <w:sz w:val="20"/>
                <w:lang w:val="es-ES_tradnl"/>
              </w:rPr>
              <w:t>22</w:t>
            </w:r>
          </w:p>
        </w:tc>
        <w:tc>
          <w:tcPr>
            <w:tcW w:w="8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489F" w:rsidRPr="00D051F3" w:rsidRDefault="001F489F" w:rsidP="00A21FC9">
            <w:pPr>
              <w:spacing w:after="0" w:line="240" w:lineRule="auto"/>
              <w:rPr>
                <w:rFonts w:ascii="Calibri" w:eastAsia="Calibri" w:hAnsi="Calibri"/>
                <w:sz w:val="20"/>
                <w:lang w:val="es-ES_tradnl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1F489F" w:rsidRPr="00A05DD3" w:rsidTr="001F489F">
        <w:trPr>
          <w:trHeight w:val="258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489F" w:rsidRPr="00585B20" w:rsidRDefault="001F489F" w:rsidP="00A21FC9">
            <w:pPr>
              <w:spacing w:after="0" w:line="240" w:lineRule="auto"/>
              <w:jc w:val="center"/>
              <w:rPr>
                <w:rFonts w:ascii="Calibri" w:eastAsia="Calibri" w:hAnsi="Calibri"/>
                <w:b/>
                <w:sz w:val="20"/>
                <w:lang w:val="es-ES_tradnl"/>
              </w:rPr>
            </w:pPr>
            <w:r>
              <w:rPr>
                <w:rFonts w:ascii="Calibri" w:eastAsia="Calibri" w:hAnsi="Calibri"/>
                <w:b/>
                <w:sz w:val="20"/>
                <w:lang w:val="es-ES_tradnl"/>
              </w:rPr>
              <w:t>23</w:t>
            </w:r>
          </w:p>
        </w:tc>
        <w:tc>
          <w:tcPr>
            <w:tcW w:w="8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489F" w:rsidRPr="00585B20" w:rsidRDefault="001F489F" w:rsidP="00A21FC9">
            <w:pPr>
              <w:spacing w:after="0" w:line="240" w:lineRule="auto"/>
              <w:rPr>
                <w:rFonts w:ascii="Calibri" w:eastAsia="Calibri" w:hAnsi="Calibri"/>
                <w:sz w:val="20"/>
                <w:lang w:val="es-ES_tradnl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1F489F" w:rsidRPr="00A05DD3" w:rsidTr="001F489F">
        <w:trPr>
          <w:trHeight w:val="258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489F" w:rsidRPr="00585B20" w:rsidRDefault="001F489F" w:rsidP="00A21FC9">
            <w:pPr>
              <w:spacing w:after="0" w:line="240" w:lineRule="auto"/>
              <w:jc w:val="center"/>
              <w:rPr>
                <w:rFonts w:ascii="Calibri" w:eastAsia="Calibri" w:hAnsi="Calibri"/>
                <w:b/>
                <w:sz w:val="20"/>
                <w:lang w:val="es-ES_tradnl"/>
              </w:rPr>
            </w:pPr>
            <w:r>
              <w:rPr>
                <w:rFonts w:ascii="Calibri" w:eastAsia="Calibri" w:hAnsi="Calibri"/>
                <w:b/>
                <w:sz w:val="20"/>
                <w:lang w:val="es-ES_tradnl"/>
              </w:rPr>
              <w:t>24</w:t>
            </w:r>
          </w:p>
        </w:tc>
        <w:tc>
          <w:tcPr>
            <w:tcW w:w="8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489F" w:rsidRPr="00D051F3" w:rsidRDefault="001F489F" w:rsidP="00A21FC9">
            <w:pPr>
              <w:spacing w:after="0" w:line="240" w:lineRule="auto"/>
              <w:rPr>
                <w:rFonts w:ascii="Calibri" w:eastAsia="Calibri" w:hAnsi="Calibri"/>
                <w:sz w:val="20"/>
                <w:lang w:val="es-ES_tradnl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1F489F" w:rsidRPr="00A05DD3" w:rsidTr="001F489F">
        <w:trPr>
          <w:trHeight w:val="258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489F" w:rsidRPr="00585B20" w:rsidRDefault="001F489F" w:rsidP="00A21FC9">
            <w:pPr>
              <w:spacing w:after="0" w:line="240" w:lineRule="auto"/>
              <w:jc w:val="center"/>
              <w:rPr>
                <w:rFonts w:ascii="Calibri" w:eastAsia="Calibri" w:hAnsi="Calibri"/>
                <w:b/>
                <w:sz w:val="20"/>
                <w:lang w:val="es-ES_tradnl"/>
              </w:rPr>
            </w:pPr>
            <w:r>
              <w:rPr>
                <w:rFonts w:ascii="Calibri" w:eastAsia="Calibri" w:hAnsi="Calibri"/>
                <w:b/>
                <w:sz w:val="20"/>
                <w:lang w:val="es-ES_tradnl"/>
              </w:rPr>
              <w:t>25</w:t>
            </w:r>
          </w:p>
        </w:tc>
        <w:tc>
          <w:tcPr>
            <w:tcW w:w="8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489F" w:rsidRPr="00D051F3" w:rsidRDefault="001F489F" w:rsidP="00A21FC9">
            <w:pPr>
              <w:spacing w:after="0" w:line="240" w:lineRule="auto"/>
              <w:rPr>
                <w:rFonts w:ascii="Calibri" w:eastAsia="Calibri" w:hAnsi="Calibri"/>
                <w:sz w:val="20"/>
                <w:lang w:val="es-ES_tradnl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489F" w:rsidRPr="00D048B6" w:rsidRDefault="001F489F" w:rsidP="00A21FC9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</w:tr>
    </w:tbl>
    <w:p w:rsidR="006867BE" w:rsidRDefault="006867BE" w:rsidP="00C67F20"/>
    <w:p w:rsidR="007F150D" w:rsidRDefault="007F150D" w:rsidP="00C67F20">
      <w:pPr>
        <w:rPr>
          <w:b/>
          <w:noProof/>
          <w:sz w:val="28"/>
          <w:lang w:eastAsia="es-MX"/>
        </w:rPr>
      </w:pPr>
      <w:r>
        <w:rPr>
          <w:noProof/>
          <w:sz w:val="24"/>
          <w:lang w:eastAsia="es-MX"/>
        </w:rPr>
        <w:lastRenderedPageBreak/>
        <w:drawing>
          <wp:anchor distT="0" distB="0" distL="114300" distR="114300" simplePos="0" relativeHeight="251665408" behindDoc="0" locked="0" layoutInCell="1" allowOverlap="1" wp14:anchorId="75F70CEE" wp14:editId="21B801DF">
            <wp:simplePos x="0" y="0"/>
            <wp:positionH relativeFrom="margin">
              <wp:posOffset>6350</wp:posOffset>
            </wp:positionH>
            <wp:positionV relativeFrom="margin">
              <wp:posOffset>283210</wp:posOffset>
            </wp:positionV>
            <wp:extent cx="5251450" cy="2633980"/>
            <wp:effectExtent l="0" t="0" r="6350" b="0"/>
            <wp:wrapSquare wrapText="bothSides"/>
            <wp:docPr id="132900118" name="Imagen 13290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489F" w:rsidRDefault="007F150D" w:rsidP="00C67F20">
      <w:pPr>
        <w:rPr>
          <w:b/>
          <w:noProof/>
          <w:sz w:val="28"/>
          <w:lang w:eastAsia="es-MX"/>
        </w:rPr>
      </w:pPr>
      <w:r>
        <w:rPr>
          <w:b/>
          <w:noProof/>
          <w:sz w:val="28"/>
          <w:lang w:eastAsia="es-MX"/>
        </w:rPr>
        <w:t xml:space="preserve">                                                   </w:t>
      </w:r>
      <w:r>
        <w:rPr>
          <w:b/>
          <w:noProof/>
          <w:sz w:val="28"/>
          <w:lang w:eastAsia="es-MX"/>
        </w:rPr>
        <w:drawing>
          <wp:inline distT="0" distB="0" distL="0" distR="0" wp14:anchorId="05C8886D" wp14:editId="79268154">
            <wp:extent cx="3657600" cy="2088346"/>
            <wp:effectExtent l="0" t="0" r="0" b="7620"/>
            <wp:docPr id="149640863" name="Imagen 149640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196" cy="211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50D" w:rsidRDefault="007F150D" w:rsidP="00C67F20">
      <w:pPr>
        <w:rPr>
          <w:b/>
          <w:noProof/>
          <w:sz w:val="28"/>
          <w:lang w:eastAsia="es-MX"/>
        </w:rPr>
      </w:pPr>
    </w:p>
    <w:p w:rsidR="007F150D" w:rsidRDefault="007F150D" w:rsidP="00C67F20">
      <w:pPr>
        <w:rPr>
          <w:b/>
          <w:noProof/>
          <w:sz w:val="28"/>
          <w:lang w:eastAsia="es-MX"/>
        </w:rPr>
      </w:pPr>
    </w:p>
    <w:p w:rsidR="007F150D" w:rsidRDefault="007F150D" w:rsidP="00C67F20">
      <w:r>
        <w:rPr>
          <w:noProof/>
          <w:sz w:val="24"/>
          <w:lang w:eastAsia="es-MX"/>
        </w:rPr>
        <w:drawing>
          <wp:inline distT="0" distB="0" distL="0" distR="0" wp14:anchorId="414D851E" wp14:editId="55F89A60">
            <wp:extent cx="4353636" cy="2612181"/>
            <wp:effectExtent l="0" t="0" r="8890" b="0"/>
            <wp:docPr id="1364407555" name="Imagen 1364407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052" cy="264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es-MX"/>
        </w:rPr>
        <w:drawing>
          <wp:inline distT="0" distB="0" distL="0" distR="0" wp14:anchorId="111E4C75" wp14:editId="5267D7E7">
            <wp:extent cx="4261600" cy="2425833"/>
            <wp:effectExtent l="0" t="0" r="5715" b="0"/>
            <wp:docPr id="1664158123" name="Imagen 1664158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179" cy="246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50D" w:rsidRDefault="007F150D" w:rsidP="00C67F20"/>
    <w:p w:rsidR="007F150D" w:rsidRDefault="007F150D" w:rsidP="00C67F20"/>
    <w:p w:rsidR="007F150D" w:rsidRDefault="007F150D" w:rsidP="00C67F20"/>
    <w:p w:rsidR="007F150D" w:rsidRDefault="007F150D" w:rsidP="00C67F20">
      <w:pPr>
        <w:rPr>
          <w:noProof/>
          <w:sz w:val="24"/>
          <w:lang w:eastAsia="es-MX"/>
        </w:rPr>
      </w:pPr>
      <w:r>
        <w:rPr>
          <w:noProof/>
          <w:sz w:val="24"/>
          <w:lang w:eastAsia="es-MX"/>
        </w:rPr>
        <w:lastRenderedPageBreak/>
        <w:drawing>
          <wp:inline distT="0" distB="0" distL="0" distR="0" wp14:anchorId="09F6AE07" wp14:editId="577F01DB">
            <wp:extent cx="5603137" cy="2306472"/>
            <wp:effectExtent l="0" t="0" r="0" b="0"/>
            <wp:docPr id="1721663771" name="Imagen 1721663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232" cy="234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7F150D" w:rsidRDefault="007F150D" w:rsidP="00C67F20">
      <w:pPr>
        <w:rPr>
          <w:noProof/>
          <w:sz w:val="24"/>
          <w:lang w:eastAsia="es-MX"/>
        </w:rPr>
      </w:pPr>
      <w:r>
        <w:rPr>
          <w:noProof/>
          <w:sz w:val="24"/>
          <w:lang w:eastAsia="es-MX"/>
        </w:rPr>
        <w:drawing>
          <wp:inline distT="0" distB="0" distL="0" distR="0" wp14:anchorId="63330176" wp14:editId="36CC08C6">
            <wp:extent cx="5067848" cy="2156347"/>
            <wp:effectExtent l="0" t="0" r="0" b="0"/>
            <wp:docPr id="2094044072" name="Imagen 2094044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25" cy="218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7F150D" w:rsidRDefault="007F150D" w:rsidP="00C67F20">
      <w:r>
        <w:rPr>
          <w:noProof/>
          <w:sz w:val="24"/>
          <w:lang w:eastAsia="es-MX"/>
        </w:rPr>
        <w:drawing>
          <wp:inline distT="0" distB="0" distL="0" distR="0" wp14:anchorId="03DF3B25" wp14:editId="25ECBE8E">
            <wp:extent cx="4654731" cy="1951630"/>
            <wp:effectExtent l="0" t="0" r="0" b="0"/>
            <wp:docPr id="864924803" name="Imagen 864924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965" cy="197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150D" w:rsidSect="001F489F">
      <w:pgSz w:w="15840" w:h="12240" w:orient="landscape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8F4CB7"/>
    <w:multiLevelType w:val="hybridMultilevel"/>
    <w:tmpl w:val="715EA516"/>
    <w:lvl w:ilvl="0" w:tplc="C64A9B3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1E3774"/>
    <w:multiLevelType w:val="hybridMultilevel"/>
    <w:tmpl w:val="2D081B5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A0563D9"/>
    <w:multiLevelType w:val="hybridMultilevel"/>
    <w:tmpl w:val="9F68ECCA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155915"/>
    <w:multiLevelType w:val="hybridMultilevel"/>
    <w:tmpl w:val="6652ED62"/>
    <w:lvl w:ilvl="0" w:tplc="08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AE47681"/>
    <w:multiLevelType w:val="hybridMultilevel"/>
    <w:tmpl w:val="FBC68228"/>
    <w:lvl w:ilvl="0" w:tplc="08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5" w15:restartNumberingAfterBreak="0">
    <w:nsid w:val="6D7A3220"/>
    <w:multiLevelType w:val="hybridMultilevel"/>
    <w:tmpl w:val="A76E940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9587918">
    <w:abstractNumId w:val="1"/>
  </w:num>
  <w:num w:numId="2" w16cid:durableId="889415819">
    <w:abstractNumId w:val="0"/>
  </w:num>
  <w:num w:numId="3" w16cid:durableId="1780564865">
    <w:abstractNumId w:val="3"/>
  </w:num>
  <w:num w:numId="4" w16cid:durableId="1707565383">
    <w:abstractNumId w:val="4"/>
  </w:num>
  <w:num w:numId="5" w16cid:durableId="1642617081">
    <w:abstractNumId w:val="5"/>
  </w:num>
  <w:num w:numId="6" w16cid:durableId="19466469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B42"/>
    <w:rsid w:val="00012721"/>
    <w:rsid w:val="000222D3"/>
    <w:rsid w:val="000512F0"/>
    <w:rsid w:val="000D3C77"/>
    <w:rsid w:val="0011738A"/>
    <w:rsid w:val="001F489F"/>
    <w:rsid w:val="00260962"/>
    <w:rsid w:val="00343E34"/>
    <w:rsid w:val="003D1896"/>
    <w:rsid w:val="00414997"/>
    <w:rsid w:val="00414C21"/>
    <w:rsid w:val="004C52AD"/>
    <w:rsid w:val="004F3B37"/>
    <w:rsid w:val="00541C34"/>
    <w:rsid w:val="005966AA"/>
    <w:rsid w:val="006423D5"/>
    <w:rsid w:val="00654620"/>
    <w:rsid w:val="006867BE"/>
    <w:rsid w:val="00701A4C"/>
    <w:rsid w:val="007059AF"/>
    <w:rsid w:val="00705E86"/>
    <w:rsid w:val="0072614C"/>
    <w:rsid w:val="007708C0"/>
    <w:rsid w:val="00787166"/>
    <w:rsid w:val="007B23DB"/>
    <w:rsid w:val="007B7457"/>
    <w:rsid w:val="007F150D"/>
    <w:rsid w:val="007F5A79"/>
    <w:rsid w:val="0085002F"/>
    <w:rsid w:val="00886446"/>
    <w:rsid w:val="008A2041"/>
    <w:rsid w:val="008E3F45"/>
    <w:rsid w:val="008E79F9"/>
    <w:rsid w:val="008F3B02"/>
    <w:rsid w:val="00973E6D"/>
    <w:rsid w:val="00980BBC"/>
    <w:rsid w:val="009C33C5"/>
    <w:rsid w:val="009E19B9"/>
    <w:rsid w:val="00A50080"/>
    <w:rsid w:val="00AB36E9"/>
    <w:rsid w:val="00AF24F5"/>
    <w:rsid w:val="00B86543"/>
    <w:rsid w:val="00B94F86"/>
    <w:rsid w:val="00BA0D77"/>
    <w:rsid w:val="00BB793F"/>
    <w:rsid w:val="00BC1779"/>
    <w:rsid w:val="00BF47DF"/>
    <w:rsid w:val="00C05858"/>
    <w:rsid w:val="00C67F20"/>
    <w:rsid w:val="00C8536B"/>
    <w:rsid w:val="00CE7EE1"/>
    <w:rsid w:val="00D02B15"/>
    <w:rsid w:val="00D05152"/>
    <w:rsid w:val="00D87044"/>
    <w:rsid w:val="00DB130B"/>
    <w:rsid w:val="00DC22F0"/>
    <w:rsid w:val="00E44B42"/>
    <w:rsid w:val="00E90BB2"/>
    <w:rsid w:val="00EB768C"/>
    <w:rsid w:val="00F47F35"/>
    <w:rsid w:val="00FA7B25"/>
    <w:rsid w:val="00FB6620"/>
    <w:rsid w:val="00FC2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FAF40"/>
  <w15:chartTrackingRefBased/>
  <w15:docId w15:val="{32778947-A51C-4C1E-AE22-75C82C7F5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B4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44B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44B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B130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C1779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BB793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TqZXaBa0B4" TargetMode="External"/><Relationship Id="rId15" Type="http://schemas.microsoft.com/office/2007/relationships/hdphoto" Target="media/hdphoto3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1561</Words>
  <Characters>8586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Angeles</dc:creator>
  <cp:keywords/>
  <dc:description/>
  <cp:lastModifiedBy>crisdaleth ordaz figueroa</cp:lastModifiedBy>
  <cp:revision>13</cp:revision>
  <dcterms:created xsi:type="dcterms:W3CDTF">2017-07-12T02:17:00Z</dcterms:created>
  <dcterms:modified xsi:type="dcterms:W3CDTF">2023-06-02T04:21:00Z</dcterms:modified>
</cp:coreProperties>
</file>