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B7" w:rsidRDefault="00E85AB7">
      <w:bookmarkStart w:id="0" w:name="_GoBack"/>
      <w:bookmarkEnd w:id="0"/>
    </w:p>
    <w:tbl>
      <w:tblPr>
        <w:tblStyle w:val="Tabladecuadrcula4"/>
        <w:tblpPr w:leftFromText="141" w:rightFromText="141" w:vertAnchor="text" w:horzAnchor="margin" w:tblpXSpec="center" w:tblpY="585"/>
        <w:tblW w:w="14883" w:type="dxa"/>
        <w:tblLayout w:type="fixed"/>
        <w:tblLook w:val="04A0" w:firstRow="1" w:lastRow="0" w:firstColumn="1" w:lastColumn="0" w:noHBand="0" w:noVBand="1"/>
      </w:tblPr>
      <w:tblGrid>
        <w:gridCol w:w="2142"/>
        <w:gridCol w:w="1964"/>
        <w:gridCol w:w="2126"/>
        <w:gridCol w:w="1843"/>
        <w:gridCol w:w="1843"/>
        <w:gridCol w:w="1843"/>
        <w:gridCol w:w="3122"/>
      </w:tblGrid>
      <w:tr w:rsidR="00E85AB7" w:rsidTr="00E85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</w:tcPr>
          <w:p w:rsidR="00E85AB7" w:rsidRDefault="00E85AB7" w:rsidP="00E85AB7">
            <w:r>
              <w:t xml:space="preserve">Nombre de la escuela:      </w:t>
            </w:r>
          </w:p>
        </w:tc>
        <w:tc>
          <w:tcPr>
            <w:tcW w:w="4965" w:type="dxa"/>
            <w:gridSpan w:val="2"/>
          </w:tcPr>
          <w:p w:rsidR="00E85AB7" w:rsidRDefault="00E85AB7" w:rsidP="00E85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C.C.T.</w:t>
            </w:r>
          </w:p>
        </w:tc>
      </w:tr>
      <w:tr w:rsidR="00E85AB7" w:rsidTr="00E85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3" w:type="dxa"/>
            <w:gridSpan w:val="7"/>
          </w:tcPr>
          <w:p w:rsidR="00E85AB7" w:rsidRDefault="00E85AB7" w:rsidP="00E85AB7">
            <w:r>
              <w:t xml:space="preserve">Nombre del docente: </w:t>
            </w:r>
          </w:p>
        </w:tc>
      </w:tr>
      <w:tr w:rsidR="00E85AB7" w:rsidTr="00E85AB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</w:tcPr>
          <w:p w:rsidR="00E85AB7" w:rsidRDefault="00E85AB7" w:rsidP="00E85AB7">
            <w:r>
              <w:t>Fase:    3</w:t>
            </w:r>
          </w:p>
        </w:tc>
        <w:tc>
          <w:tcPr>
            <w:tcW w:w="4965" w:type="dxa"/>
            <w:gridSpan w:val="2"/>
          </w:tcPr>
          <w:p w:rsidR="00E85AB7" w:rsidRPr="003A3B78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3B78">
              <w:rPr>
                <w:b/>
              </w:rPr>
              <w:t xml:space="preserve">Grado: </w:t>
            </w:r>
            <w:r>
              <w:rPr>
                <w:b/>
              </w:rPr>
              <w:t xml:space="preserve">  1° - 2°</w:t>
            </w:r>
          </w:p>
        </w:tc>
      </w:tr>
      <w:tr w:rsidR="00E85AB7" w:rsidTr="00E85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3" w:type="dxa"/>
            <w:gridSpan w:val="7"/>
          </w:tcPr>
          <w:p w:rsidR="00E85AB7" w:rsidRPr="00B955E7" w:rsidRDefault="00E85AB7" w:rsidP="00E85AB7">
            <w:r w:rsidRPr="00B955E7">
              <w:t xml:space="preserve">Contexto escolar: </w:t>
            </w:r>
          </w:p>
        </w:tc>
      </w:tr>
      <w:tr w:rsidR="00E85AB7" w:rsidTr="00E85AB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3" w:type="dxa"/>
            <w:gridSpan w:val="7"/>
          </w:tcPr>
          <w:p w:rsidR="00E85AB7" w:rsidRPr="00B955E7" w:rsidRDefault="00E85AB7" w:rsidP="00E85AB7">
            <w:r>
              <w:t xml:space="preserve">Campo formativo: Lenguajes </w:t>
            </w:r>
          </w:p>
        </w:tc>
      </w:tr>
      <w:tr w:rsidR="00E85AB7" w:rsidTr="00E85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E85AB7" w:rsidRDefault="00E85AB7" w:rsidP="00E85AB7">
            <w:pPr>
              <w:jc w:val="center"/>
            </w:pPr>
            <w:r>
              <w:t>PROBLEMÁTICA DE COMUNIDAD</w:t>
            </w:r>
          </w:p>
        </w:tc>
        <w:tc>
          <w:tcPr>
            <w:tcW w:w="1964" w:type="dxa"/>
          </w:tcPr>
          <w:p w:rsidR="00E85AB7" w:rsidRPr="003A3B78" w:rsidRDefault="00E85AB7" w:rsidP="00E85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3B78">
              <w:rPr>
                <w:b/>
              </w:rPr>
              <w:t>CONTENIDO PROGRAMA SINTÉTICO</w:t>
            </w:r>
          </w:p>
        </w:tc>
        <w:tc>
          <w:tcPr>
            <w:tcW w:w="2126" w:type="dxa"/>
          </w:tcPr>
          <w:p w:rsidR="00E85AB7" w:rsidRPr="003A3B78" w:rsidRDefault="00E85AB7" w:rsidP="00E85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PROCESOS DE DESARROLLO DE APRENDIZAJE </w:t>
            </w:r>
          </w:p>
        </w:tc>
        <w:tc>
          <w:tcPr>
            <w:tcW w:w="1843" w:type="dxa"/>
          </w:tcPr>
          <w:p w:rsidR="00E85AB7" w:rsidRPr="003A3B78" w:rsidRDefault="00E85AB7" w:rsidP="00E85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3B78">
              <w:rPr>
                <w:b/>
              </w:rPr>
              <w:t>CAMPOS FORMATIVOS</w:t>
            </w:r>
          </w:p>
        </w:tc>
        <w:tc>
          <w:tcPr>
            <w:tcW w:w="1843" w:type="dxa"/>
          </w:tcPr>
          <w:p w:rsidR="00E85AB7" w:rsidRPr="003A3B78" w:rsidRDefault="00E85AB7" w:rsidP="00E85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3B78">
              <w:rPr>
                <w:b/>
              </w:rPr>
              <w:t>EJES ARTICULADORES</w:t>
            </w:r>
          </w:p>
        </w:tc>
        <w:tc>
          <w:tcPr>
            <w:tcW w:w="1843" w:type="dxa"/>
          </w:tcPr>
          <w:p w:rsidR="00E85AB7" w:rsidRPr="003A3B78" w:rsidRDefault="00E85AB7" w:rsidP="00E85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ORIENTACIONES DIDACTICAS </w:t>
            </w:r>
          </w:p>
        </w:tc>
        <w:tc>
          <w:tcPr>
            <w:tcW w:w="3122" w:type="dxa"/>
          </w:tcPr>
          <w:p w:rsidR="00E85AB7" w:rsidRPr="003A3B78" w:rsidRDefault="00E85AB7" w:rsidP="00E85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SUGERENCIAS DE EVALUACIÓN </w:t>
            </w:r>
          </w:p>
        </w:tc>
      </w:tr>
      <w:tr w:rsidR="00E85AB7" w:rsidTr="00E85AB7">
        <w:trPr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E85AB7" w:rsidRDefault="00E85AB7" w:rsidP="00E85AB7">
            <w:r>
              <w:t xml:space="preserve">Dificultad en la consolidación del proceso de la adquisición en la lectoescritura </w:t>
            </w:r>
          </w:p>
        </w:tc>
        <w:tc>
          <w:tcPr>
            <w:tcW w:w="1964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Descripción de objetos, personas, seres vivos y lugares.</w:t>
            </w:r>
          </w:p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Uso de elementos y convenciones de la escritura presentes en la cotidianeidad.  </w:t>
            </w:r>
          </w:p>
        </w:tc>
        <w:tc>
          <w:tcPr>
            <w:tcW w:w="2126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Dictado, uso de alfabeto móvil, portadores de texto, formación de oraciones.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Lenguajes 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Pensamiento critico 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Utilización de los ficheros didácticos.</w:t>
            </w:r>
          </w:p>
        </w:tc>
        <w:tc>
          <w:tcPr>
            <w:tcW w:w="3122" w:type="dxa"/>
          </w:tcPr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Examen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Rubrica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Niveles de escritura</w:t>
            </w:r>
          </w:p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Lista de cotejo</w:t>
            </w:r>
          </w:p>
        </w:tc>
      </w:tr>
      <w:tr w:rsidR="00E85AB7" w:rsidTr="00E85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3" w:type="dxa"/>
            <w:gridSpan w:val="7"/>
          </w:tcPr>
          <w:p w:rsidR="00E85AB7" w:rsidRPr="00522DC2" w:rsidRDefault="00E85AB7" w:rsidP="00E85AB7">
            <w:r>
              <w:t xml:space="preserve">Campo formativo: Saberes y Pensamiento Científico </w:t>
            </w:r>
          </w:p>
        </w:tc>
      </w:tr>
      <w:tr w:rsidR="00E85AB7" w:rsidTr="00E85AB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E85AB7" w:rsidRDefault="00E85AB7" w:rsidP="00E85AB7">
            <w:r>
              <w:t xml:space="preserve">Que conozcan y respeten las características del cuerpo humano y reconozcan la diversidad. </w:t>
            </w:r>
          </w:p>
        </w:tc>
        <w:tc>
          <w:tcPr>
            <w:tcW w:w="1964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Cuerpo humano: estructura externa, acciones para su cuidado y sus cambios como parte del crecimiento</w:t>
            </w:r>
          </w:p>
        </w:tc>
        <w:tc>
          <w:tcPr>
            <w:tcW w:w="2126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Describe sus características físicas y las de sus pares para favorecer su autoconocimiento y reconocer que todos los cuerpos son especiales, únicos e irrepetibles. 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Saberes y pensamiento científico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Pensamiento critico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Talleres </w:t>
            </w:r>
          </w:p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Dinámicas de integración </w:t>
            </w:r>
          </w:p>
          <w:p w:rsidR="00E85AB7" w:rsidRDefault="00E85AB7" w:rsidP="00E8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Adecuaciones a la planeación </w:t>
            </w:r>
          </w:p>
        </w:tc>
        <w:tc>
          <w:tcPr>
            <w:tcW w:w="3122" w:type="dxa"/>
          </w:tcPr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Examen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Rubrica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Lista de cotejo.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Observación </w:t>
            </w:r>
          </w:p>
        </w:tc>
      </w:tr>
      <w:tr w:rsidR="00E85AB7" w:rsidTr="00E85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E85AB7" w:rsidRDefault="00E85AB7" w:rsidP="00E85AB7">
            <w:r>
              <w:t>Falta de desarrollo del pensamiento lógico Matemático</w:t>
            </w:r>
          </w:p>
        </w:tc>
        <w:tc>
          <w:tcPr>
            <w:tcW w:w="1964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Construcción de la noción de suma y resta como operaciones inversas.</w:t>
            </w:r>
          </w:p>
        </w:tc>
        <w:tc>
          <w:tcPr>
            <w:tcW w:w="2126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Conteo, agrupaciones, practicar suma y resta, uso material concreto y didáctico, practicar valor posicional.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Saberes y pensamiento científico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critico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Juegos, la tiendita, tangram, ábaco, fichas.</w:t>
            </w:r>
          </w:p>
        </w:tc>
        <w:tc>
          <w:tcPr>
            <w:tcW w:w="3122" w:type="dxa"/>
          </w:tcPr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Examen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Rubrica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Lista de cotejo.</w:t>
            </w:r>
          </w:p>
        </w:tc>
      </w:tr>
      <w:tr w:rsidR="00E85AB7" w:rsidTr="00E85AB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3" w:type="dxa"/>
            <w:gridSpan w:val="7"/>
          </w:tcPr>
          <w:p w:rsidR="00E85AB7" w:rsidRPr="00041CA6" w:rsidRDefault="00E85AB7" w:rsidP="00E85AB7">
            <w:r>
              <w:t xml:space="preserve">Campo formativo: Ética, Naturaleza y Sociedades </w:t>
            </w:r>
          </w:p>
        </w:tc>
      </w:tr>
      <w:tr w:rsidR="00E85AB7" w:rsidTr="00E85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E85AB7" w:rsidRDefault="00E85AB7" w:rsidP="00E85AB7"/>
        </w:tc>
        <w:tc>
          <w:tcPr>
            <w:tcW w:w="1964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19D">
              <w:t>Diversos contextos sociales, naturales y territoriales: cambios y continuidades.</w:t>
            </w:r>
          </w:p>
        </w:tc>
        <w:tc>
          <w:tcPr>
            <w:tcW w:w="2126" w:type="dxa"/>
          </w:tcPr>
          <w:p w:rsidR="00E85AB7" w:rsidRPr="00D5547D" w:rsidRDefault="00E85AB7" w:rsidP="00E8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21419D">
              <w:rPr>
                <w:rFonts w:ascii="Calibri" w:eastAsia="Calibri" w:hAnsi="Calibri" w:cs="Calibri"/>
                <w:color w:val="000000"/>
              </w:rPr>
              <w:t>Identifica que es parte de un barrio</w:t>
            </w:r>
            <w:r>
              <w:rPr>
                <w:rFonts w:ascii="Calibri" w:eastAsia="Calibri" w:hAnsi="Calibri" w:cs="Calibri"/>
                <w:color w:val="000000"/>
              </w:rPr>
              <w:t xml:space="preserve">, colonia, vecindad, comunidad, </w:t>
            </w:r>
            <w:r w:rsidRPr="0021419D">
              <w:rPr>
                <w:rFonts w:ascii="Calibri" w:eastAsia="Calibri" w:hAnsi="Calibri" w:cs="Calibri"/>
                <w:color w:val="000000"/>
              </w:rPr>
              <w:t>pueblo o localidad, y describe las características y diversidad de su entorno, en términos naturales, sociales y territoriales.</w:t>
            </w:r>
          </w:p>
          <w:p w:rsidR="00E85AB7" w:rsidRPr="00D5547D" w:rsidRDefault="00E85AB7" w:rsidP="00E8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419D">
              <w:rPr>
                <w:rFonts w:ascii="Calibri" w:eastAsia="Calibri" w:hAnsi="Calibri" w:cs="Calibri"/>
                <w:color w:val="000000"/>
              </w:rPr>
              <w:t>Comprende que, tanto de forma individual como colectiva, es parte de un contexto social, natural y territorial que se distingue de otros contextos.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Saberes y pensamiento científico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critico</w:t>
            </w:r>
          </w:p>
        </w:tc>
        <w:tc>
          <w:tcPr>
            <w:tcW w:w="1843" w:type="dxa"/>
          </w:tcPr>
          <w:p w:rsidR="00E85AB7" w:rsidRDefault="00E85AB7" w:rsidP="00E85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Paseo por la comunidad para conocer; animales, suelo, historia, </w:t>
            </w:r>
          </w:p>
        </w:tc>
        <w:tc>
          <w:tcPr>
            <w:tcW w:w="3122" w:type="dxa"/>
          </w:tcPr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Croquis, mapa 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Examen 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Observación 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Rubrica </w:t>
            </w:r>
          </w:p>
          <w:p w:rsidR="00E85AB7" w:rsidRDefault="00E85AB7" w:rsidP="00E85AB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203A8" w:rsidRDefault="00D203A8" w:rsidP="00E85AB7"/>
    <w:sectPr w:rsidR="00D203A8" w:rsidSect="00E85A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4536"/>
    <w:multiLevelType w:val="hybridMultilevel"/>
    <w:tmpl w:val="DD78C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307E3"/>
    <w:multiLevelType w:val="hybridMultilevel"/>
    <w:tmpl w:val="339C39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4"/>
    <w:rsid w:val="00041CA6"/>
    <w:rsid w:val="00064597"/>
    <w:rsid w:val="000F22AF"/>
    <w:rsid w:val="00145237"/>
    <w:rsid w:val="0017473A"/>
    <w:rsid w:val="001A670B"/>
    <w:rsid w:val="001B15B6"/>
    <w:rsid w:val="001F2708"/>
    <w:rsid w:val="00380240"/>
    <w:rsid w:val="003A3B78"/>
    <w:rsid w:val="00420BA6"/>
    <w:rsid w:val="00453364"/>
    <w:rsid w:val="00461F3A"/>
    <w:rsid w:val="004C2BCD"/>
    <w:rsid w:val="004E27A5"/>
    <w:rsid w:val="00522DC2"/>
    <w:rsid w:val="006011EA"/>
    <w:rsid w:val="00726CFB"/>
    <w:rsid w:val="007C0A65"/>
    <w:rsid w:val="009D159D"/>
    <w:rsid w:val="00A05ECF"/>
    <w:rsid w:val="00B955E7"/>
    <w:rsid w:val="00C23342"/>
    <w:rsid w:val="00C428DE"/>
    <w:rsid w:val="00C45674"/>
    <w:rsid w:val="00CC064C"/>
    <w:rsid w:val="00D203A8"/>
    <w:rsid w:val="00D5547D"/>
    <w:rsid w:val="00E85AB7"/>
    <w:rsid w:val="00F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E9B5-7A14-49AA-9A9C-3797D267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">
    <w:name w:val="Grid Table 4"/>
    <w:basedOn w:val="Tablanormal"/>
    <w:uiPriority w:val="49"/>
    <w:rsid w:val="003A3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F3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23</cp:revision>
  <dcterms:created xsi:type="dcterms:W3CDTF">2023-01-05T18:52:00Z</dcterms:created>
  <dcterms:modified xsi:type="dcterms:W3CDTF">2023-04-28T18:57:00Z</dcterms:modified>
</cp:coreProperties>
</file>