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5026" w:type="dxa"/>
        <w:tblInd w:w="-289" w:type="dxa"/>
        <w:tblLayout w:type="fixed"/>
        <w:tblLook w:val="04A0" w:firstRow="1" w:lastRow="0" w:firstColumn="1" w:lastColumn="0" w:noHBand="0" w:noVBand="1"/>
      </w:tblPr>
      <w:tblGrid>
        <w:gridCol w:w="2394"/>
        <w:gridCol w:w="17"/>
        <w:gridCol w:w="1359"/>
        <w:gridCol w:w="2468"/>
        <w:gridCol w:w="975"/>
        <w:gridCol w:w="908"/>
        <w:gridCol w:w="527"/>
        <w:gridCol w:w="850"/>
        <w:gridCol w:w="1143"/>
        <w:gridCol w:w="1267"/>
        <w:gridCol w:w="1559"/>
        <w:gridCol w:w="1559"/>
      </w:tblGrid>
      <w:tr w:rsidR="00853B3D" w:rsidRPr="00B2342A" w14:paraId="386848D3" w14:textId="77777777" w:rsidTr="00CC3EDA">
        <w:trPr>
          <w:trHeight w:val="2223"/>
        </w:trPr>
        <w:tc>
          <w:tcPr>
            <w:tcW w:w="3770" w:type="dxa"/>
            <w:gridSpan w:val="3"/>
            <w:shd w:val="clear" w:color="auto" w:fill="00B0F0"/>
            <w:vAlign w:val="center"/>
          </w:tcPr>
          <w:p w14:paraId="7959BF41" w14:textId="77777777" w:rsidR="00853B3D" w:rsidRPr="00B2342A" w:rsidRDefault="00853B3D" w:rsidP="00CC3EDA">
            <w:pPr>
              <w:rPr>
                <w:rFonts w:eastAsia="Calibri"/>
                <w:b/>
              </w:rPr>
            </w:pPr>
            <w:r w:rsidRPr="00B2342A">
              <w:rPr>
                <w:rFonts w:eastAsia="Calibri"/>
                <w:b/>
              </w:rPr>
              <w:t>DATOS GENERALES DE LA PLANEACION</w:t>
            </w:r>
          </w:p>
          <w:p w14:paraId="030B2B9C" w14:textId="77777777" w:rsidR="00853B3D" w:rsidRPr="00B2342A" w:rsidRDefault="00853B3D" w:rsidP="00CC3EDA">
            <w:pPr>
              <w:rPr>
                <w:rFonts w:eastAsia="Calibri"/>
              </w:rPr>
            </w:pPr>
            <w:r w:rsidRPr="00B2342A">
              <w:rPr>
                <w:rFonts w:eastAsia="Calibri"/>
                <w:sz w:val="16"/>
              </w:rPr>
              <w:t>(grado, grupo, fecha, escuela)</w:t>
            </w:r>
          </w:p>
        </w:tc>
        <w:tc>
          <w:tcPr>
            <w:tcW w:w="11256" w:type="dxa"/>
            <w:gridSpan w:val="9"/>
          </w:tcPr>
          <w:p w14:paraId="037535AE" w14:textId="77777777" w:rsidR="00853B3D" w:rsidRPr="00360672" w:rsidRDefault="00853B3D" w:rsidP="00853B3D">
            <w:pPr>
              <w:jc w:val="center"/>
              <w:rPr>
                <w:b/>
                <w:bCs/>
                <w:color w:val="auto"/>
                <w:sz w:val="32"/>
                <w:szCs w:val="32"/>
                <w:u w:val="single"/>
              </w:rPr>
            </w:pPr>
            <w:r w:rsidRPr="00360672">
              <w:rPr>
                <w:b/>
                <w:bCs/>
                <w:color w:val="auto"/>
                <w:sz w:val="32"/>
                <w:szCs w:val="32"/>
              </w:rPr>
              <w:t xml:space="preserve">Nombre del PAE: </w:t>
            </w:r>
            <w:r w:rsidRPr="00360672">
              <w:rPr>
                <w:color w:val="auto"/>
                <w:sz w:val="32"/>
                <w:szCs w:val="32"/>
              </w:rPr>
              <w:t>“</w:t>
            </w:r>
            <w:r w:rsidRPr="00360672">
              <w:rPr>
                <w:rFonts w:ascii="Bahnschrift SemiBold Condensed" w:hAnsi="Bahnschrift SemiBold Condensed"/>
                <w:color w:val="auto"/>
                <w:sz w:val="32"/>
                <w:szCs w:val="32"/>
              </w:rPr>
              <w:t>MI NOMBRE ES GENIAL”</w:t>
            </w:r>
          </w:p>
          <w:p w14:paraId="6D6CB4FE" w14:textId="77777777" w:rsidR="00853B3D" w:rsidRDefault="00853B3D" w:rsidP="00CC3EDA">
            <w:pPr>
              <w:jc w:val="center"/>
              <w:rPr>
                <w:rFonts w:ascii="Algerian" w:eastAsia="Calibri" w:hAnsi="Algerian"/>
              </w:rPr>
            </w:pPr>
          </w:p>
          <w:p w14:paraId="5E94B10C" w14:textId="147F29A1" w:rsidR="00853B3D" w:rsidRPr="00897E07" w:rsidRDefault="00853B3D" w:rsidP="00CC3EDA">
            <w:pPr>
              <w:jc w:val="center"/>
              <w:rPr>
                <w:rFonts w:ascii="Algerian" w:eastAsia="Calibri" w:hAnsi="Algerian"/>
              </w:rPr>
            </w:pPr>
            <w:r>
              <w:rPr>
                <w:rFonts w:ascii="Algerian" w:eastAsia="Calibri" w:hAnsi="Algerian"/>
              </w:rPr>
              <w:t>multigrado</w:t>
            </w:r>
          </w:p>
          <w:p w14:paraId="09590E1B" w14:textId="77777777" w:rsidR="00853B3D" w:rsidRPr="00897E07" w:rsidRDefault="00853B3D" w:rsidP="00CC3EDA">
            <w:pPr>
              <w:jc w:val="center"/>
              <w:rPr>
                <w:rFonts w:ascii="Algerian" w:eastAsia="Calibri" w:hAnsi="Algerian"/>
              </w:rPr>
            </w:pPr>
            <w:r w:rsidRPr="00897E07">
              <w:rPr>
                <w:rFonts w:ascii="Algerian" w:eastAsia="Calibri" w:hAnsi="Algerian"/>
              </w:rPr>
              <w:t>GRUPO “A”</w:t>
            </w:r>
          </w:p>
          <w:p w14:paraId="387EC5C6" w14:textId="77777777" w:rsidR="00853B3D" w:rsidRPr="00897E07" w:rsidRDefault="00853B3D" w:rsidP="00CC3EDA">
            <w:pPr>
              <w:jc w:val="center"/>
              <w:rPr>
                <w:rFonts w:ascii="Algerian" w:eastAsia="Calibri" w:hAnsi="Algerian"/>
              </w:rPr>
            </w:pPr>
            <w:r>
              <w:rPr>
                <w:rFonts w:ascii="Algerian" w:eastAsia="Calibri" w:hAnsi="Algerian"/>
              </w:rPr>
              <w:t>ENERO 2023</w:t>
            </w:r>
          </w:p>
          <w:p w14:paraId="72761DF6" w14:textId="77777777" w:rsidR="00853B3D" w:rsidRPr="00897E07" w:rsidRDefault="00853B3D" w:rsidP="00CC3EDA">
            <w:pPr>
              <w:jc w:val="center"/>
              <w:rPr>
                <w:rFonts w:ascii="Algerian" w:eastAsia="Calibri" w:hAnsi="Algerian"/>
              </w:rPr>
            </w:pPr>
            <w:r w:rsidRPr="00897E07">
              <w:rPr>
                <w:rFonts w:ascii="Algerian" w:eastAsia="Calibri" w:hAnsi="Algerian"/>
              </w:rPr>
              <w:t xml:space="preserve">EDUCACION PREESCOLAR: “DUK </w:t>
            </w:r>
            <w:r>
              <w:rPr>
                <w:rFonts w:ascii="Algerian" w:eastAsia="Calibri" w:hAnsi="Algerian"/>
              </w:rPr>
              <w:t>JIOXI</w:t>
            </w:r>
            <w:r w:rsidRPr="00897E07">
              <w:rPr>
                <w:rFonts w:ascii="Algerian" w:eastAsia="Calibri" w:hAnsi="Algerian"/>
              </w:rPr>
              <w:t>”</w:t>
            </w:r>
          </w:p>
        </w:tc>
      </w:tr>
      <w:tr w:rsidR="00853B3D" w:rsidRPr="00B2342A" w14:paraId="21E3BFBD" w14:textId="77777777" w:rsidTr="00CC3EDA">
        <w:trPr>
          <w:trHeight w:val="641"/>
        </w:trPr>
        <w:tc>
          <w:tcPr>
            <w:tcW w:w="3770" w:type="dxa"/>
            <w:gridSpan w:val="3"/>
            <w:vMerge w:val="restart"/>
            <w:shd w:val="clear" w:color="auto" w:fill="00B0F0"/>
            <w:vAlign w:val="center"/>
          </w:tcPr>
          <w:p w14:paraId="13BE9435" w14:textId="77777777" w:rsidR="00853B3D" w:rsidRPr="00B2342A" w:rsidRDefault="00853B3D" w:rsidP="00CC3EDA">
            <w:pPr>
              <w:rPr>
                <w:rFonts w:eastAsia="Calibri"/>
                <w:b/>
              </w:rPr>
            </w:pPr>
            <w:r>
              <w:rPr>
                <w:rFonts w:eastAsia="Calibri"/>
                <w:b/>
              </w:rPr>
              <w:t xml:space="preserve">DIAGNOSTICO DEL GRUPO: </w:t>
            </w:r>
          </w:p>
        </w:tc>
        <w:tc>
          <w:tcPr>
            <w:tcW w:w="11256" w:type="dxa"/>
            <w:gridSpan w:val="9"/>
          </w:tcPr>
          <w:p w14:paraId="114868A8" w14:textId="77777777" w:rsidR="00853B3D" w:rsidRPr="00A82656" w:rsidRDefault="00853B3D" w:rsidP="00CC3EDA">
            <w:pPr>
              <w:tabs>
                <w:tab w:val="center" w:pos="8137"/>
              </w:tabs>
              <w:spacing w:after="274" w:line="259" w:lineRule="auto"/>
              <w:ind w:left="0"/>
              <w:jc w:val="both"/>
            </w:pPr>
            <w:r w:rsidRPr="00A82656">
              <w:t>En el aula de educación preescolar “DUK JIOXI” se cuenta con una matrícula total de 22 alumnos de los diferentes niveles como de: 1°son 6, de 2°-7 y 3° 9 todos con diferentes:</w:t>
            </w:r>
          </w:p>
        </w:tc>
      </w:tr>
      <w:tr w:rsidR="00853B3D" w:rsidRPr="00B2342A" w14:paraId="6C01FB38" w14:textId="77777777" w:rsidTr="00CC3EDA">
        <w:trPr>
          <w:trHeight w:val="327"/>
        </w:trPr>
        <w:tc>
          <w:tcPr>
            <w:tcW w:w="3770" w:type="dxa"/>
            <w:gridSpan w:val="3"/>
            <w:vMerge/>
            <w:shd w:val="clear" w:color="auto" w:fill="00B0F0"/>
            <w:vAlign w:val="center"/>
          </w:tcPr>
          <w:p w14:paraId="393F6CCF" w14:textId="77777777" w:rsidR="00853B3D" w:rsidRDefault="00853B3D" w:rsidP="00CC3EDA">
            <w:pPr>
              <w:rPr>
                <w:rFonts w:eastAsia="Calibri"/>
                <w:b/>
              </w:rPr>
            </w:pPr>
          </w:p>
        </w:tc>
        <w:tc>
          <w:tcPr>
            <w:tcW w:w="4878" w:type="dxa"/>
            <w:gridSpan w:val="4"/>
            <w:shd w:val="clear" w:color="auto" w:fill="00B0F0"/>
          </w:tcPr>
          <w:p w14:paraId="513E0F0D" w14:textId="77777777" w:rsidR="00853B3D" w:rsidRPr="00360672" w:rsidRDefault="00853B3D" w:rsidP="00CC3EDA">
            <w:pPr>
              <w:tabs>
                <w:tab w:val="center" w:pos="8137"/>
              </w:tabs>
              <w:spacing w:after="274" w:line="259" w:lineRule="auto"/>
              <w:ind w:left="0"/>
              <w:jc w:val="both"/>
              <w:rPr>
                <w:b/>
                <w:bCs/>
              </w:rPr>
            </w:pPr>
            <w:r w:rsidRPr="00360672">
              <w:rPr>
                <w:b/>
                <w:bCs/>
                <w:color w:val="auto"/>
              </w:rPr>
              <w:t>Fortalezas:</w:t>
            </w:r>
          </w:p>
        </w:tc>
        <w:tc>
          <w:tcPr>
            <w:tcW w:w="6378" w:type="dxa"/>
            <w:gridSpan w:val="5"/>
            <w:shd w:val="clear" w:color="auto" w:fill="00B0F0"/>
          </w:tcPr>
          <w:p w14:paraId="54D434FF" w14:textId="77777777" w:rsidR="00853B3D" w:rsidRPr="00360672" w:rsidRDefault="00853B3D" w:rsidP="00CC3EDA">
            <w:pPr>
              <w:tabs>
                <w:tab w:val="center" w:pos="8137"/>
              </w:tabs>
              <w:spacing w:after="274" w:line="259" w:lineRule="auto"/>
              <w:ind w:left="0"/>
              <w:jc w:val="both"/>
              <w:rPr>
                <w:b/>
                <w:bCs/>
              </w:rPr>
            </w:pPr>
            <w:r w:rsidRPr="00360672">
              <w:rPr>
                <w:b/>
                <w:bCs/>
              </w:rPr>
              <w:t xml:space="preserve">Debilidades: </w:t>
            </w:r>
          </w:p>
        </w:tc>
      </w:tr>
      <w:tr w:rsidR="00853B3D" w:rsidRPr="00B2342A" w14:paraId="2815B383" w14:textId="77777777" w:rsidTr="00CC3EDA">
        <w:trPr>
          <w:trHeight w:val="1880"/>
        </w:trPr>
        <w:tc>
          <w:tcPr>
            <w:tcW w:w="3770" w:type="dxa"/>
            <w:gridSpan w:val="3"/>
            <w:vMerge/>
            <w:shd w:val="clear" w:color="auto" w:fill="00B0F0"/>
            <w:vAlign w:val="center"/>
          </w:tcPr>
          <w:p w14:paraId="230F725B" w14:textId="77777777" w:rsidR="00853B3D" w:rsidRDefault="00853B3D" w:rsidP="00CC3EDA">
            <w:pPr>
              <w:rPr>
                <w:rFonts w:eastAsia="Calibri"/>
                <w:b/>
              </w:rPr>
            </w:pPr>
          </w:p>
        </w:tc>
        <w:tc>
          <w:tcPr>
            <w:tcW w:w="4878" w:type="dxa"/>
            <w:gridSpan w:val="4"/>
          </w:tcPr>
          <w:p w14:paraId="22A2CCD3" w14:textId="77777777" w:rsidR="00853B3D" w:rsidRDefault="00853B3D" w:rsidP="00CC3EDA">
            <w:pPr>
              <w:tabs>
                <w:tab w:val="center" w:pos="8137"/>
              </w:tabs>
              <w:spacing w:after="274" w:line="259" w:lineRule="auto"/>
              <w:ind w:left="0"/>
              <w:jc w:val="both"/>
            </w:pPr>
            <w:r>
              <w:t>los alumnos que cuentan con un círculo familiar completo son los niños más activos y participativos en el salón ya que son los que son muy apoyados en sus casas con las tareas escolares, además son motivados por sus mismos padres.</w:t>
            </w:r>
          </w:p>
        </w:tc>
        <w:tc>
          <w:tcPr>
            <w:tcW w:w="6378" w:type="dxa"/>
            <w:gridSpan w:val="5"/>
          </w:tcPr>
          <w:p w14:paraId="5A98843B" w14:textId="77777777" w:rsidR="00853B3D" w:rsidRDefault="00853B3D" w:rsidP="00CC3EDA">
            <w:pPr>
              <w:tabs>
                <w:tab w:val="center" w:pos="8137"/>
              </w:tabs>
              <w:spacing w:after="274" w:line="259" w:lineRule="auto"/>
              <w:ind w:left="0"/>
              <w:jc w:val="both"/>
            </w:pPr>
            <w:r>
              <w:t>las debilidades de los diferentes grupos antes mencionados son los alumnos que no se encuentran en una familia completa, que sus tutores son analfabetos que no son apoyados en la escuela ni en las tareas que se les encargan, Además son los que casi no participan</w:t>
            </w:r>
          </w:p>
        </w:tc>
      </w:tr>
      <w:tr w:rsidR="00853B3D" w:rsidRPr="00B2342A" w14:paraId="569F3EF4" w14:textId="77777777" w:rsidTr="00CC3EDA">
        <w:trPr>
          <w:trHeight w:val="1426"/>
        </w:trPr>
        <w:tc>
          <w:tcPr>
            <w:tcW w:w="3770" w:type="dxa"/>
            <w:gridSpan w:val="3"/>
            <w:shd w:val="clear" w:color="auto" w:fill="00B0F0"/>
            <w:vAlign w:val="center"/>
          </w:tcPr>
          <w:p w14:paraId="63946787" w14:textId="77777777" w:rsidR="00853B3D" w:rsidRDefault="00853B3D" w:rsidP="00CC3EDA">
            <w:pPr>
              <w:ind w:left="0"/>
              <w:rPr>
                <w:rFonts w:eastAsia="Calibri"/>
                <w:b/>
              </w:rPr>
            </w:pPr>
            <w:r>
              <w:rPr>
                <w:rFonts w:eastAsia="Calibri"/>
                <w:b/>
              </w:rPr>
              <w:lastRenderedPageBreak/>
              <w:t>PROBLEMÁTICA:</w:t>
            </w:r>
          </w:p>
          <w:p w14:paraId="4F54960F" w14:textId="77777777" w:rsidR="00853B3D" w:rsidRDefault="00853B3D" w:rsidP="00CC3EDA">
            <w:pPr>
              <w:ind w:left="0"/>
              <w:rPr>
                <w:rFonts w:eastAsia="Calibri"/>
                <w:b/>
              </w:rPr>
            </w:pPr>
            <w:r>
              <w:rPr>
                <w:rFonts w:eastAsia="Calibri"/>
                <w:b/>
              </w:rPr>
              <w:t>(Justificación)</w:t>
            </w:r>
          </w:p>
        </w:tc>
        <w:tc>
          <w:tcPr>
            <w:tcW w:w="11256" w:type="dxa"/>
            <w:gridSpan w:val="9"/>
          </w:tcPr>
          <w:p w14:paraId="7B0DAC7D" w14:textId="77777777" w:rsidR="00853B3D" w:rsidRDefault="00853B3D" w:rsidP="00CC3EDA">
            <w:pPr>
              <w:tabs>
                <w:tab w:val="center" w:pos="8137"/>
              </w:tabs>
              <w:spacing w:after="274" w:line="259" w:lineRule="auto"/>
              <w:ind w:left="0"/>
              <w:jc w:val="both"/>
            </w:pPr>
            <w:r w:rsidRPr="00A82656">
              <w:t>De acuerdo a la evaluación diagnostica, se decide trabajar con este proyecto ya que la mayoría de los alumnos no identifica ni la primera letra con la que inicia su nombre, además se les dificulta conocer las letras que conforman su nombre.</w:t>
            </w:r>
          </w:p>
        </w:tc>
      </w:tr>
      <w:tr w:rsidR="00853B3D" w:rsidRPr="00B2342A" w14:paraId="4EA0176E" w14:textId="77777777" w:rsidTr="00CC3EDA">
        <w:trPr>
          <w:trHeight w:val="442"/>
        </w:trPr>
        <w:tc>
          <w:tcPr>
            <w:tcW w:w="3770" w:type="dxa"/>
            <w:gridSpan w:val="3"/>
            <w:shd w:val="clear" w:color="auto" w:fill="00B0F0"/>
            <w:vAlign w:val="center"/>
          </w:tcPr>
          <w:p w14:paraId="363F071C" w14:textId="77777777" w:rsidR="00853B3D" w:rsidRDefault="00853B3D" w:rsidP="00CC3EDA">
            <w:pPr>
              <w:rPr>
                <w:rFonts w:eastAsia="Calibri"/>
                <w:b/>
              </w:rPr>
            </w:pPr>
            <w:r>
              <w:rPr>
                <w:rFonts w:eastAsia="Calibri"/>
                <w:b/>
              </w:rPr>
              <w:t>OBJECTIVO GENERAL:</w:t>
            </w:r>
          </w:p>
        </w:tc>
        <w:tc>
          <w:tcPr>
            <w:tcW w:w="11256" w:type="dxa"/>
            <w:gridSpan w:val="9"/>
          </w:tcPr>
          <w:p w14:paraId="2B00894D" w14:textId="77777777" w:rsidR="00853B3D" w:rsidRDefault="00853B3D" w:rsidP="00CC3EDA">
            <w:pPr>
              <w:tabs>
                <w:tab w:val="center" w:pos="8137"/>
              </w:tabs>
              <w:spacing w:after="274" w:line="259" w:lineRule="auto"/>
            </w:pPr>
            <w:r w:rsidRPr="009C38F5">
              <w:rPr>
                <w:b/>
                <w:bCs/>
                <w:color w:val="202124"/>
                <w:shd w:val="clear" w:color="auto" w:fill="FFFFFF"/>
              </w:rPr>
              <w:t>Conocer el nombre propio y a sí mismo</w:t>
            </w:r>
            <w:r w:rsidRPr="009C38F5">
              <w:rPr>
                <w:color w:val="202124"/>
                <w:shd w:val="clear" w:color="auto" w:fill="FFFFFF"/>
              </w:rPr>
              <w:t>, diferenciar las letras que componen el nombre de cada niño/a.</w:t>
            </w:r>
          </w:p>
        </w:tc>
      </w:tr>
      <w:tr w:rsidR="00853B3D" w:rsidRPr="00B2342A" w14:paraId="6577D8B2" w14:textId="77777777" w:rsidTr="00CC3EDA">
        <w:trPr>
          <w:trHeight w:val="673"/>
        </w:trPr>
        <w:tc>
          <w:tcPr>
            <w:tcW w:w="3770" w:type="dxa"/>
            <w:gridSpan w:val="3"/>
            <w:shd w:val="clear" w:color="auto" w:fill="00B0F0"/>
            <w:vAlign w:val="center"/>
          </w:tcPr>
          <w:p w14:paraId="6EAFA33C" w14:textId="77777777" w:rsidR="00853B3D" w:rsidRDefault="00853B3D" w:rsidP="00CC3EDA">
            <w:pPr>
              <w:rPr>
                <w:rFonts w:eastAsia="Calibri"/>
                <w:b/>
              </w:rPr>
            </w:pPr>
            <w:r>
              <w:rPr>
                <w:rFonts w:eastAsia="Calibri"/>
                <w:b/>
              </w:rPr>
              <w:t>META:</w:t>
            </w:r>
          </w:p>
        </w:tc>
        <w:tc>
          <w:tcPr>
            <w:tcW w:w="11256" w:type="dxa"/>
            <w:gridSpan w:val="9"/>
          </w:tcPr>
          <w:p w14:paraId="6316318D" w14:textId="77777777" w:rsidR="00853B3D" w:rsidRDefault="00853B3D" w:rsidP="00CC3EDA">
            <w:pPr>
              <w:tabs>
                <w:tab w:val="center" w:pos="8137"/>
              </w:tabs>
              <w:spacing w:after="274" w:line="259" w:lineRule="auto"/>
            </w:pPr>
            <w:r w:rsidRPr="009C38F5">
              <w:rPr>
                <w:b/>
                <w:bCs/>
              </w:rPr>
              <w:t xml:space="preserve">Lograr </w:t>
            </w:r>
            <w:r>
              <w:t xml:space="preserve">  el 100% que las N, N identifiquen y escriban su nombre personal en sus tareas escolares durante el ciclo. </w:t>
            </w:r>
          </w:p>
        </w:tc>
      </w:tr>
      <w:tr w:rsidR="00853B3D" w:rsidRPr="00B2342A" w14:paraId="53613419" w14:textId="77777777" w:rsidTr="00CC3EDA">
        <w:trPr>
          <w:trHeight w:val="297"/>
        </w:trPr>
        <w:tc>
          <w:tcPr>
            <w:tcW w:w="3770" w:type="dxa"/>
            <w:gridSpan w:val="3"/>
            <w:vMerge w:val="restart"/>
            <w:shd w:val="clear" w:color="auto" w:fill="00B0F0"/>
            <w:vAlign w:val="center"/>
          </w:tcPr>
          <w:p w14:paraId="41C102C6" w14:textId="77777777" w:rsidR="00853B3D" w:rsidRDefault="00853B3D" w:rsidP="00CC3EDA">
            <w:pPr>
              <w:ind w:left="177" w:firstLine="0"/>
              <w:rPr>
                <w:rFonts w:eastAsia="Calibri"/>
                <w:b/>
              </w:rPr>
            </w:pPr>
            <w:r>
              <w:rPr>
                <w:rFonts w:eastAsia="Calibri"/>
                <w:b/>
              </w:rPr>
              <w:t>CAMPOS Y AREAS DE FORMACION ACADEMICA.</w:t>
            </w:r>
          </w:p>
        </w:tc>
        <w:tc>
          <w:tcPr>
            <w:tcW w:w="4351" w:type="dxa"/>
            <w:gridSpan w:val="3"/>
            <w:vMerge w:val="restart"/>
          </w:tcPr>
          <w:p w14:paraId="2494452A" w14:textId="77777777" w:rsidR="00853B3D" w:rsidRDefault="00853B3D" w:rsidP="00853B3D">
            <w:pPr>
              <w:pStyle w:val="Sinespaciado"/>
              <w:numPr>
                <w:ilvl w:val="0"/>
                <w:numId w:val="2"/>
              </w:numPr>
            </w:pPr>
            <w:r>
              <w:t>Lenguaje y comunicación</w:t>
            </w:r>
          </w:p>
          <w:p w14:paraId="672E30ED" w14:textId="77777777" w:rsidR="00853B3D" w:rsidRDefault="00853B3D" w:rsidP="00CC3EDA">
            <w:pPr>
              <w:pStyle w:val="Sinespaciado"/>
              <w:ind w:left="720" w:firstLine="0"/>
            </w:pPr>
          </w:p>
          <w:p w14:paraId="7217D7AD" w14:textId="77777777" w:rsidR="00853B3D" w:rsidRDefault="00853B3D" w:rsidP="00853B3D">
            <w:pPr>
              <w:pStyle w:val="Sinespaciado"/>
              <w:numPr>
                <w:ilvl w:val="0"/>
                <w:numId w:val="2"/>
              </w:numPr>
            </w:pPr>
            <w:r>
              <w:t xml:space="preserve">Lenguajes      </w:t>
            </w:r>
          </w:p>
        </w:tc>
        <w:tc>
          <w:tcPr>
            <w:tcW w:w="6905" w:type="dxa"/>
            <w:gridSpan w:val="6"/>
            <w:shd w:val="clear" w:color="auto" w:fill="00B0F0"/>
          </w:tcPr>
          <w:p w14:paraId="17B9F10D" w14:textId="77777777" w:rsidR="00853B3D" w:rsidRDefault="00853B3D" w:rsidP="00CC3EDA">
            <w:pPr>
              <w:pStyle w:val="Sinespaciado"/>
              <w:ind w:left="0" w:firstLine="0"/>
            </w:pPr>
            <w:r w:rsidRPr="007C2C0F">
              <w:rPr>
                <w:b/>
                <w:bCs/>
              </w:rPr>
              <w:t>Finalidades del Campo Formativo para la educación preescolar:</w:t>
            </w:r>
          </w:p>
        </w:tc>
      </w:tr>
      <w:tr w:rsidR="00853B3D" w:rsidRPr="00B2342A" w14:paraId="65B2B8C3" w14:textId="77777777" w:rsidTr="00CC3EDA">
        <w:trPr>
          <w:trHeight w:val="423"/>
        </w:trPr>
        <w:tc>
          <w:tcPr>
            <w:tcW w:w="3770" w:type="dxa"/>
            <w:gridSpan w:val="3"/>
            <w:vMerge/>
            <w:shd w:val="clear" w:color="auto" w:fill="00B0F0"/>
            <w:vAlign w:val="center"/>
          </w:tcPr>
          <w:p w14:paraId="53187BA5" w14:textId="77777777" w:rsidR="00853B3D" w:rsidRDefault="00853B3D" w:rsidP="00CC3EDA">
            <w:pPr>
              <w:ind w:left="177" w:firstLine="0"/>
              <w:rPr>
                <w:rFonts w:eastAsia="Calibri"/>
                <w:b/>
              </w:rPr>
            </w:pPr>
          </w:p>
        </w:tc>
        <w:tc>
          <w:tcPr>
            <w:tcW w:w="4351" w:type="dxa"/>
            <w:gridSpan w:val="3"/>
            <w:vMerge/>
          </w:tcPr>
          <w:p w14:paraId="6D4C5D9A" w14:textId="77777777" w:rsidR="00853B3D" w:rsidRDefault="00853B3D" w:rsidP="00CC3EDA">
            <w:pPr>
              <w:pStyle w:val="Sinespaciado"/>
              <w:ind w:left="897" w:firstLine="0"/>
            </w:pPr>
          </w:p>
        </w:tc>
        <w:tc>
          <w:tcPr>
            <w:tcW w:w="6905" w:type="dxa"/>
            <w:gridSpan w:val="6"/>
          </w:tcPr>
          <w:p w14:paraId="25AFD608" w14:textId="77777777" w:rsidR="00853B3D" w:rsidRDefault="00853B3D" w:rsidP="00CC3EDA">
            <w:pPr>
              <w:pStyle w:val="Sinespaciado"/>
              <w:ind w:left="0"/>
            </w:pPr>
            <w:r>
              <w:t>Reflexionen sobre los recursos gramaticales, retóricos, expresivos y estéticos de las lenguas con las que interactúan, para valorar su riqueza y mejorar la producción, interpretación y pertinencia de textos orales y escritos, tomando conciencia, en su caso, de las diferencias entre lenguas</w:t>
            </w:r>
          </w:p>
        </w:tc>
      </w:tr>
      <w:tr w:rsidR="00853B3D" w:rsidRPr="00B2342A" w14:paraId="3DB9325C" w14:textId="77777777" w:rsidTr="00CC3EDA">
        <w:trPr>
          <w:trHeight w:val="328"/>
        </w:trPr>
        <w:tc>
          <w:tcPr>
            <w:tcW w:w="3770" w:type="dxa"/>
            <w:gridSpan w:val="3"/>
            <w:vMerge/>
            <w:shd w:val="clear" w:color="auto" w:fill="00B0F0"/>
            <w:vAlign w:val="center"/>
          </w:tcPr>
          <w:p w14:paraId="1466F21A" w14:textId="77777777" w:rsidR="00853B3D" w:rsidRDefault="00853B3D" w:rsidP="00CC3EDA">
            <w:pPr>
              <w:ind w:left="177" w:firstLine="0"/>
              <w:rPr>
                <w:rFonts w:eastAsia="Calibri"/>
                <w:b/>
              </w:rPr>
            </w:pPr>
          </w:p>
        </w:tc>
        <w:tc>
          <w:tcPr>
            <w:tcW w:w="4351" w:type="dxa"/>
            <w:gridSpan w:val="3"/>
          </w:tcPr>
          <w:p w14:paraId="4C627A14" w14:textId="77777777" w:rsidR="00853B3D" w:rsidRDefault="00853B3D" w:rsidP="00853B3D">
            <w:pPr>
              <w:pStyle w:val="Sinespaciado"/>
              <w:numPr>
                <w:ilvl w:val="0"/>
                <w:numId w:val="2"/>
              </w:numPr>
            </w:pPr>
            <w:r>
              <w:t>Pensamiento matemático</w:t>
            </w:r>
          </w:p>
          <w:p w14:paraId="78F238AA" w14:textId="77777777" w:rsidR="00853B3D" w:rsidRDefault="00853B3D" w:rsidP="00853B3D">
            <w:pPr>
              <w:pStyle w:val="Sinespaciado"/>
              <w:numPr>
                <w:ilvl w:val="0"/>
                <w:numId w:val="2"/>
              </w:numPr>
            </w:pPr>
            <w:r>
              <w:t>Saberes y Pensamiento Científico</w:t>
            </w:r>
          </w:p>
        </w:tc>
        <w:tc>
          <w:tcPr>
            <w:tcW w:w="6905" w:type="dxa"/>
            <w:gridSpan w:val="6"/>
          </w:tcPr>
          <w:p w14:paraId="7F74C512" w14:textId="77777777" w:rsidR="00853B3D" w:rsidRDefault="00853B3D" w:rsidP="00CC3EDA">
            <w:pPr>
              <w:pStyle w:val="Sinespaciado"/>
              <w:ind w:left="0"/>
            </w:pPr>
            <w:r>
              <w:t>Consideren el lenguaje científico y técnico como forma de expresión oral, escrita, gráfica y digital para establecer nuevas relaciones, construir conocimientos y explicar modelos.</w:t>
            </w:r>
          </w:p>
        </w:tc>
      </w:tr>
      <w:tr w:rsidR="00853B3D" w:rsidRPr="00B2342A" w14:paraId="114324E0" w14:textId="77777777" w:rsidTr="00CC3EDA">
        <w:trPr>
          <w:trHeight w:val="548"/>
        </w:trPr>
        <w:tc>
          <w:tcPr>
            <w:tcW w:w="3770" w:type="dxa"/>
            <w:gridSpan w:val="3"/>
            <w:vMerge/>
            <w:shd w:val="clear" w:color="auto" w:fill="00B0F0"/>
            <w:vAlign w:val="center"/>
          </w:tcPr>
          <w:p w14:paraId="04CDBFC7" w14:textId="77777777" w:rsidR="00853B3D" w:rsidRDefault="00853B3D" w:rsidP="00CC3EDA">
            <w:pPr>
              <w:ind w:left="177" w:firstLine="0"/>
              <w:rPr>
                <w:rFonts w:eastAsia="Calibri"/>
                <w:b/>
              </w:rPr>
            </w:pPr>
          </w:p>
        </w:tc>
        <w:tc>
          <w:tcPr>
            <w:tcW w:w="4351" w:type="dxa"/>
            <w:gridSpan w:val="3"/>
          </w:tcPr>
          <w:p w14:paraId="6442EC4A" w14:textId="77777777" w:rsidR="00853B3D" w:rsidRDefault="00853B3D" w:rsidP="00853B3D">
            <w:pPr>
              <w:pStyle w:val="Sinespaciado"/>
              <w:numPr>
                <w:ilvl w:val="0"/>
                <w:numId w:val="2"/>
              </w:numPr>
            </w:pPr>
            <w:r>
              <w:t xml:space="preserve">Artes </w:t>
            </w:r>
          </w:p>
          <w:p w14:paraId="766FB928" w14:textId="77777777" w:rsidR="00853B3D" w:rsidRDefault="00853B3D" w:rsidP="00853B3D">
            <w:pPr>
              <w:pStyle w:val="Sinespaciado"/>
              <w:numPr>
                <w:ilvl w:val="0"/>
                <w:numId w:val="2"/>
              </w:numPr>
            </w:pPr>
            <w:r>
              <w:t>De lo Humano y lo Comunitario.</w:t>
            </w:r>
          </w:p>
        </w:tc>
        <w:tc>
          <w:tcPr>
            <w:tcW w:w="6905" w:type="dxa"/>
            <w:gridSpan w:val="6"/>
          </w:tcPr>
          <w:p w14:paraId="371F3169" w14:textId="77777777" w:rsidR="00853B3D" w:rsidRDefault="00853B3D" w:rsidP="00CC3EDA">
            <w:pPr>
              <w:pStyle w:val="Sinespaciado"/>
              <w:ind w:left="0"/>
            </w:pPr>
            <w:r>
              <w:t>Construyan su identidad personal mediante la exploración de gustos, intereses, necesidades, posibilidades, formas de entender e interactuar en diversos contextos sociales y naturales.</w:t>
            </w:r>
          </w:p>
          <w:p w14:paraId="42B768FA" w14:textId="77777777" w:rsidR="00853B3D" w:rsidRDefault="00853B3D" w:rsidP="00CC3EDA">
            <w:pPr>
              <w:pStyle w:val="Sinespaciado"/>
              <w:ind w:left="0"/>
            </w:pPr>
            <w:r>
              <w:t>Desarrollen sus potencialidades: afectivas, motrices, creativas, de interacción, y solución de problemas; reconociendo, valorando y respetando las de otras personas.</w:t>
            </w:r>
          </w:p>
        </w:tc>
      </w:tr>
      <w:tr w:rsidR="00853B3D" w:rsidRPr="00B2342A" w14:paraId="63907F5C" w14:textId="77777777" w:rsidTr="00CC3EDA">
        <w:trPr>
          <w:trHeight w:val="189"/>
        </w:trPr>
        <w:tc>
          <w:tcPr>
            <w:tcW w:w="3770" w:type="dxa"/>
            <w:gridSpan w:val="3"/>
            <w:shd w:val="clear" w:color="auto" w:fill="00B0F0"/>
            <w:vAlign w:val="center"/>
          </w:tcPr>
          <w:p w14:paraId="57EA67FC" w14:textId="77777777" w:rsidR="00853B3D" w:rsidRPr="00AE1DB3" w:rsidRDefault="00853B3D" w:rsidP="00CC3EDA">
            <w:pPr>
              <w:ind w:left="177"/>
              <w:rPr>
                <w:rFonts w:eastAsia="Calibri"/>
                <w:b/>
                <w:bCs/>
              </w:rPr>
            </w:pPr>
            <w:r w:rsidRPr="00AE1DB3">
              <w:rPr>
                <w:b/>
                <w:bCs/>
              </w:rPr>
              <w:lastRenderedPageBreak/>
              <w:t>Organizador Curricular 1 (Eje)</w:t>
            </w:r>
          </w:p>
        </w:tc>
        <w:tc>
          <w:tcPr>
            <w:tcW w:w="3443" w:type="dxa"/>
            <w:gridSpan w:val="2"/>
          </w:tcPr>
          <w:p w14:paraId="56A41ABE" w14:textId="77777777" w:rsidR="00853B3D" w:rsidRDefault="00853B3D" w:rsidP="00CC3EDA">
            <w:pPr>
              <w:pStyle w:val="Sinespaciado"/>
              <w:ind w:left="0"/>
            </w:pPr>
            <w:r>
              <w:t>Participación social</w:t>
            </w:r>
          </w:p>
        </w:tc>
        <w:tc>
          <w:tcPr>
            <w:tcW w:w="3428" w:type="dxa"/>
            <w:gridSpan w:val="4"/>
            <w:shd w:val="clear" w:color="auto" w:fill="00B0F0"/>
          </w:tcPr>
          <w:p w14:paraId="70A2CFF3" w14:textId="77777777" w:rsidR="00853B3D" w:rsidRPr="00AE1DB3" w:rsidRDefault="00853B3D" w:rsidP="00CC3EDA">
            <w:pPr>
              <w:pStyle w:val="Sinespaciado"/>
              <w:ind w:left="0"/>
              <w:rPr>
                <w:b/>
                <w:bCs/>
              </w:rPr>
            </w:pPr>
            <w:r w:rsidRPr="00AE1DB3">
              <w:rPr>
                <w:b/>
                <w:bCs/>
              </w:rPr>
              <w:t>Organizador Curricular 2 (Tema)</w:t>
            </w:r>
          </w:p>
        </w:tc>
        <w:tc>
          <w:tcPr>
            <w:tcW w:w="4385" w:type="dxa"/>
            <w:gridSpan w:val="3"/>
          </w:tcPr>
          <w:p w14:paraId="311090D1" w14:textId="77777777" w:rsidR="00853B3D" w:rsidRDefault="00853B3D" w:rsidP="00CC3EDA">
            <w:pPr>
              <w:pStyle w:val="Sinespaciado"/>
              <w:ind w:left="0"/>
            </w:pPr>
            <w:r>
              <w:t>Uso de documentos que regulan la convivencia</w:t>
            </w:r>
          </w:p>
        </w:tc>
      </w:tr>
      <w:tr w:rsidR="00853B3D" w:rsidRPr="00B2342A" w14:paraId="798BD028" w14:textId="77777777" w:rsidTr="00CC3EDA">
        <w:trPr>
          <w:trHeight w:val="219"/>
        </w:trPr>
        <w:tc>
          <w:tcPr>
            <w:tcW w:w="3770" w:type="dxa"/>
            <w:gridSpan w:val="3"/>
            <w:shd w:val="clear" w:color="auto" w:fill="00B0F0"/>
            <w:vAlign w:val="center"/>
          </w:tcPr>
          <w:p w14:paraId="3972D9AB" w14:textId="77777777" w:rsidR="00853B3D" w:rsidRPr="00AE1DB3" w:rsidRDefault="00853B3D" w:rsidP="00CC3EDA">
            <w:pPr>
              <w:ind w:left="177"/>
              <w:rPr>
                <w:rFonts w:eastAsia="Calibri"/>
                <w:b/>
                <w:bCs/>
              </w:rPr>
            </w:pPr>
            <w:r w:rsidRPr="00AE1DB3">
              <w:rPr>
                <w:b/>
                <w:bCs/>
              </w:rPr>
              <w:t>Propósito</w:t>
            </w:r>
          </w:p>
        </w:tc>
        <w:tc>
          <w:tcPr>
            <w:tcW w:w="11256" w:type="dxa"/>
            <w:gridSpan w:val="9"/>
          </w:tcPr>
          <w:p w14:paraId="06154885" w14:textId="77777777" w:rsidR="00853B3D" w:rsidRDefault="00853B3D" w:rsidP="00CC3EDA">
            <w:pPr>
              <w:pStyle w:val="Sinespaciado"/>
              <w:ind w:left="0"/>
            </w:pPr>
            <w:r>
              <w:t>Desarrollar en los alumnos el conocimiento de su nombre a partir de su uso, importancia y escritura en diferentes situaciones y juegos que favorecen la expresión escrita.</w:t>
            </w:r>
          </w:p>
        </w:tc>
      </w:tr>
      <w:tr w:rsidR="00853B3D" w:rsidRPr="00B2342A" w14:paraId="5A3945AB" w14:textId="77777777" w:rsidTr="00CC3EDA">
        <w:trPr>
          <w:trHeight w:val="236"/>
        </w:trPr>
        <w:tc>
          <w:tcPr>
            <w:tcW w:w="3770" w:type="dxa"/>
            <w:gridSpan w:val="3"/>
            <w:shd w:val="clear" w:color="auto" w:fill="00B0F0"/>
            <w:vAlign w:val="center"/>
          </w:tcPr>
          <w:p w14:paraId="03BD976E" w14:textId="77777777" w:rsidR="00853B3D" w:rsidRPr="00AE1DB3" w:rsidRDefault="00853B3D" w:rsidP="00CC3EDA">
            <w:pPr>
              <w:ind w:left="177"/>
              <w:rPr>
                <w:rFonts w:eastAsia="Calibri"/>
                <w:b/>
                <w:bCs/>
              </w:rPr>
            </w:pPr>
            <w:r w:rsidRPr="00AE1DB3">
              <w:rPr>
                <w:b/>
                <w:bCs/>
              </w:rPr>
              <w:t>Propósitos generales</w:t>
            </w:r>
          </w:p>
        </w:tc>
        <w:tc>
          <w:tcPr>
            <w:tcW w:w="11256" w:type="dxa"/>
            <w:gridSpan w:val="9"/>
          </w:tcPr>
          <w:p w14:paraId="1B67050B" w14:textId="77777777" w:rsidR="00853B3D" w:rsidRDefault="00853B3D" w:rsidP="00CC3EDA">
            <w:pPr>
              <w:pStyle w:val="Sinespaciado"/>
              <w:ind w:left="0"/>
            </w:pPr>
            <w:r>
              <w:t>Concebir la escritura como una construcción social del lenguaje oral y escrito. Adquirir actitudes positivas y críticas hacia el lenguaje escrito: desarrollar confianza en sus propias capacidades y perseverancia al enfrentarse a problemas; disposición para el trabajo colaborativo y autónomo.</w:t>
            </w:r>
          </w:p>
        </w:tc>
      </w:tr>
      <w:tr w:rsidR="00853B3D" w:rsidRPr="00B2342A" w14:paraId="5E9F6B35" w14:textId="77777777" w:rsidTr="00CC3EDA">
        <w:trPr>
          <w:trHeight w:val="2426"/>
        </w:trPr>
        <w:tc>
          <w:tcPr>
            <w:tcW w:w="3770" w:type="dxa"/>
            <w:gridSpan w:val="3"/>
            <w:shd w:val="clear" w:color="auto" w:fill="00B0F0"/>
            <w:vAlign w:val="center"/>
          </w:tcPr>
          <w:p w14:paraId="6232A6AF" w14:textId="77777777" w:rsidR="00853B3D" w:rsidRDefault="00853B3D" w:rsidP="00CC3EDA">
            <w:pPr>
              <w:ind w:left="177"/>
              <w:rPr>
                <w:b/>
                <w:bCs/>
              </w:rPr>
            </w:pPr>
            <w:r w:rsidRPr="00AE1DB3">
              <w:rPr>
                <w:b/>
                <w:bCs/>
              </w:rPr>
              <w:t>Propósitos para la educación preescolar</w:t>
            </w:r>
          </w:p>
          <w:p w14:paraId="4C316130" w14:textId="77777777" w:rsidR="00853B3D" w:rsidRDefault="00853B3D" w:rsidP="00CC3EDA">
            <w:pPr>
              <w:ind w:left="177"/>
              <w:rPr>
                <w:b/>
                <w:bCs/>
              </w:rPr>
            </w:pPr>
          </w:p>
          <w:p w14:paraId="1D6A5192" w14:textId="77777777" w:rsidR="00853B3D" w:rsidRDefault="00853B3D" w:rsidP="00CC3EDA">
            <w:pPr>
              <w:ind w:left="177"/>
              <w:rPr>
                <w:b/>
                <w:bCs/>
              </w:rPr>
            </w:pPr>
          </w:p>
          <w:p w14:paraId="12C80D6E" w14:textId="77777777" w:rsidR="00853B3D" w:rsidRPr="00AE1DB3" w:rsidRDefault="00853B3D" w:rsidP="00CC3EDA">
            <w:pPr>
              <w:ind w:left="177"/>
              <w:rPr>
                <w:rFonts w:eastAsia="Calibri"/>
                <w:b/>
                <w:bCs/>
              </w:rPr>
            </w:pPr>
          </w:p>
        </w:tc>
        <w:tc>
          <w:tcPr>
            <w:tcW w:w="11256" w:type="dxa"/>
            <w:gridSpan w:val="9"/>
          </w:tcPr>
          <w:p w14:paraId="1FB80210" w14:textId="77777777" w:rsidR="00853B3D" w:rsidRDefault="00853B3D" w:rsidP="00853B3D">
            <w:pPr>
              <w:pStyle w:val="Sinespaciado"/>
              <w:numPr>
                <w:ilvl w:val="0"/>
                <w:numId w:val="3"/>
              </w:numPr>
            </w:pPr>
            <w:r>
              <w:t>Desarrollar interés y gusto por la lectura, usar diversos tipos de texto e identificar para qué sirven; iniciarse en la práctica de la escritura y reconocer algunas propiedades del sistema de escritura.</w:t>
            </w:r>
          </w:p>
          <w:p w14:paraId="7133F621" w14:textId="77777777" w:rsidR="00853B3D" w:rsidRDefault="00853B3D" w:rsidP="00853B3D">
            <w:pPr>
              <w:pStyle w:val="Sinespaciado"/>
              <w:numPr>
                <w:ilvl w:val="0"/>
                <w:numId w:val="3"/>
              </w:numPr>
            </w:pPr>
            <w:r>
              <w:t>Razonar para reconocer atributos, comparar y medir la longitud de objetos y la capacidad de recipientes, así como para reconocer el orden temporal de diferentes sucesos y ubicar objetos en el espacio.</w:t>
            </w:r>
          </w:p>
          <w:p w14:paraId="7176336A" w14:textId="77777777" w:rsidR="00853B3D" w:rsidRDefault="00853B3D" w:rsidP="00853B3D">
            <w:pPr>
              <w:pStyle w:val="Sinespaciado"/>
              <w:numPr>
                <w:ilvl w:val="0"/>
                <w:numId w:val="3"/>
              </w:numPr>
            </w:pPr>
            <w:r>
              <w:t>Usar la imaginación y la fantasía, la iniciativa y la creatividad para expresarse por medio de los lenguajes artísticos (artes visuales, danza, música y teatro)</w:t>
            </w:r>
          </w:p>
        </w:tc>
      </w:tr>
      <w:tr w:rsidR="00853B3D" w:rsidRPr="00B2342A" w14:paraId="131F2A1B" w14:textId="77777777" w:rsidTr="00CC3EDA">
        <w:trPr>
          <w:trHeight w:val="360"/>
        </w:trPr>
        <w:tc>
          <w:tcPr>
            <w:tcW w:w="3770" w:type="dxa"/>
            <w:gridSpan w:val="3"/>
            <w:shd w:val="clear" w:color="auto" w:fill="00B0F0"/>
            <w:vAlign w:val="center"/>
          </w:tcPr>
          <w:p w14:paraId="24E0BA48" w14:textId="77777777" w:rsidR="00853B3D" w:rsidRPr="00AE1DB3" w:rsidRDefault="00853B3D" w:rsidP="00CC3EDA">
            <w:pPr>
              <w:ind w:left="177"/>
              <w:rPr>
                <w:b/>
                <w:bCs/>
              </w:rPr>
            </w:pPr>
            <w:r>
              <w:rPr>
                <w:b/>
                <w:bCs/>
              </w:rPr>
              <w:t>Perfil de Egreso</w:t>
            </w:r>
          </w:p>
        </w:tc>
        <w:tc>
          <w:tcPr>
            <w:tcW w:w="11256" w:type="dxa"/>
            <w:gridSpan w:val="9"/>
          </w:tcPr>
          <w:p w14:paraId="5C571074" w14:textId="77777777" w:rsidR="00853B3D" w:rsidRDefault="00853B3D" w:rsidP="00CC3EDA">
            <w:pPr>
              <w:pStyle w:val="Sinespaciado"/>
            </w:pPr>
            <w:r>
              <w:t>Interactúan en procesos de diálogo con respeto y aprecio a la diversidad de capacidades, características, condiciones, necesidades, intereses y visiones al trabajar de manera cooperativa. Son capaces de aprender a su ritmo y respetar el de las demás personas, adquieren nuevas capacidades, construyen nuevas relaciones y asumen roles distintos en un proceso de constante cambio para emprender proyectos personales y colectivos dentro de un mundo en rápida transformación.</w:t>
            </w:r>
          </w:p>
        </w:tc>
      </w:tr>
      <w:tr w:rsidR="00853B3D" w:rsidRPr="00B2342A" w14:paraId="48DB8104" w14:textId="77777777" w:rsidTr="00CC3EDA">
        <w:trPr>
          <w:trHeight w:val="187"/>
        </w:trPr>
        <w:tc>
          <w:tcPr>
            <w:tcW w:w="3770" w:type="dxa"/>
            <w:gridSpan w:val="3"/>
            <w:shd w:val="clear" w:color="auto" w:fill="00B0F0"/>
            <w:vAlign w:val="center"/>
          </w:tcPr>
          <w:p w14:paraId="2D9EF9DE" w14:textId="77777777" w:rsidR="00853B3D" w:rsidRPr="00AE1DB3" w:rsidRDefault="00853B3D" w:rsidP="00CC3EDA">
            <w:pPr>
              <w:ind w:left="0" w:firstLine="0"/>
              <w:rPr>
                <w:b/>
                <w:bCs/>
              </w:rPr>
            </w:pPr>
            <w:r>
              <w:rPr>
                <w:b/>
                <w:bCs/>
              </w:rPr>
              <w:t>Contenido Nacional</w:t>
            </w:r>
          </w:p>
        </w:tc>
        <w:tc>
          <w:tcPr>
            <w:tcW w:w="11256" w:type="dxa"/>
            <w:gridSpan w:val="9"/>
          </w:tcPr>
          <w:p w14:paraId="46E48BFF" w14:textId="77777777" w:rsidR="00853B3D" w:rsidRPr="00A90D12" w:rsidRDefault="00853B3D" w:rsidP="00CC3EDA">
            <w:pPr>
              <w:pStyle w:val="Sinespaciado"/>
            </w:pPr>
            <w:r w:rsidRPr="00A90D12">
              <w:t>Producciones gráficas dirigidas a diversos destinatarios, para establecer vínculos sociales con personas en distintas culturas.</w:t>
            </w:r>
          </w:p>
        </w:tc>
      </w:tr>
      <w:tr w:rsidR="00853B3D" w:rsidRPr="00B2342A" w14:paraId="77D3CFE0" w14:textId="77777777" w:rsidTr="00CC3EDA">
        <w:trPr>
          <w:trHeight w:val="944"/>
        </w:trPr>
        <w:tc>
          <w:tcPr>
            <w:tcW w:w="3770" w:type="dxa"/>
            <w:gridSpan w:val="3"/>
            <w:shd w:val="clear" w:color="auto" w:fill="00B0F0"/>
            <w:vAlign w:val="center"/>
          </w:tcPr>
          <w:p w14:paraId="27F145F4" w14:textId="77777777" w:rsidR="00853B3D" w:rsidRDefault="00853B3D" w:rsidP="00CC3EDA">
            <w:pPr>
              <w:ind w:left="0"/>
              <w:rPr>
                <w:b/>
                <w:bCs/>
              </w:rPr>
            </w:pPr>
            <w:r>
              <w:rPr>
                <w:b/>
                <w:bCs/>
              </w:rPr>
              <w:t>Ejes Articuladores</w:t>
            </w:r>
          </w:p>
        </w:tc>
        <w:tc>
          <w:tcPr>
            <w:tcW w:w="11256" w:type="dxa"/>
            <w:gridSpan w:val="9"/>
          </w:tcPr>
          <w:p w14:paraId="6E1570C3" w14:textId="77777777" w:rsidR="00853B3D" w:rsidRDefault="00853B3D" w:rsidP="00CC3EDA">
            <w:pPr>
              <w:pStyle w:val="Sinespaciado"/>
              <w:ind w:left="0" w:firstLine="0"/>
            </w:pPr>
            <w:r>
              <w:t xml:space="preserve">   8.1.1 Inclusión</w:t>
            </w:r>
          </w:p>
          <w:p w14:paraId="4793E1D9" w14:textId="77777777" w:rsidR="00853B3D" w:rsidRDefault="00853B3D" w:rsidP="00CC3EDA">
            <w:pPr>
              <w:pStyle w:val="Sinespaciado"/>
            </w:pPr>
            <w:r>
              <w:t>8.1 .2 Pensamiento crítico</w:t>
            </w:r>
          </w:p>
          <w:p w14:paraId="0F4C2929" w14:textId="77777777" w:rsidR="00853B3D" w:rsidRDefault="00853B3D" w:rsidP="00CC3EDA">
            <w:pPr>
              <w:pStyle w:val="Sinespaciado"/>
            </w:pPr>
            <w:r>
              <w:t>8.1.6 Apropiación de las culturas a través de la lectura y la escritura</w:t>
            </w:r>
          </w:p>
        </w:tc>
      </w:tr>
      <w:tr w:rsidR="00853B3D" w:rsidRPr="00B2342A" w14:paraId="72D98A2D" w14:textId="77777777" w:rsidTr="00CC3EDA">
        <w:trPr>
          <w:trHeight w:val="1900"/>
        </w:trPr>
        <w:tc>
          <w:tcPr>
            <w:tcW w:w="3770" w:type="dxa"/>
            <w:gridSpan w:val="3"/>
            <w:shd w:val="clear" w:color="auto" w:fill="00B0F0"/>
            <w:vAlign w:val="center"/>
          </w:tcPr>
          <w:p w14:paraId="13DAB73E" w14:textId="77777777" w:rsidR="00853B3D" w:rsidRPr="00B2342A" w:rsidRDefault="00853B3D" w:rsidP="00CC3EDA">
            <w:pPr>
              <w:rPr>
                <w:rFonts w:eastAsia="Calibri"/>
                <w:b/>
              </w:rPr>
            </w:pPr>
            <w:r w:rsidRPr="00B2342A">
              <w:rPr>
                <w:rFonts w:eastAsia="Calibri"/>
                <w:b/>
              </w:rPr>
              <w:lastRenderedPageBreak/>
              <w:t xml:space="preserve">APRENDIZAJE ESPERADO: </w:t>
            </w:r>
          </w:p>
        </w:tc>
        <w:tc>
          <w:tcPr>
            <w:tcW w:w="11256" w:type="dxa"/>
            <w:gridSpan w:val="9"/>
          </w:tcPr>
          <w:p w14:paraId="48B48A88" w14:textId="77777777" w:rsidR="00853B3D" w:rsidRDefault="00853B3D" w:rsidP="00CC3EDA">
            <w:pPr>
              <w:tabs>
                <w:tab w:val="center" w:pos="8137"/>
              </w:tabs>
              <w:spacing w:after="274" w:line="259" w:lineRule="auto"/>
              <w:ind w:left="0" w:firstLine="0"/>
            </w:pPr>
            <w:r>
              <w:t>LENGUAJE Y COMUNICACIÓN</w:t>
            </w:r>
          </w:p>
          <w:p w14:paraId="51336869" w14:textId="77777777" w:rsidR="00853B3D" w:rsidRDefault="00853B3D" w:rsidP="00853B3D">
            <w:pPr>
              <w:pStyle w:val="Prrafodelista"/>
              <w:numPr>
                <w:ilvl w:val="0"/>
                <w:numId w:val="4"/>
              </w:numPr>
              <w:tabs>
                <w:tab w:val="center" w:pos="8137"/>
              </w:tabs>
              <w:spacing w:after="274" w:line="259" w:lineRule="auto"/>
            </w:pPr>
            <w:r>
              <w:t>Identifica su nombre y otros datos personales en diversos documentos</w:t>
            </w:r>
          </w:p>
          <w:p w14:paraId="3C39584A" w14:textId="77777777" w:rsidR="00853B3D" w:rsidRDefault="00853B3D" w:rsidP="00853B3D">
            <w:pPr>
              <w:pStyle w:val="Prrafodelista"/>
              <w:numPr>
                <w:ilvl w:val="0"/>
                <w:numId w:val="4"/>
              </w:numPr>
              <w:tabs>
                <w:tab w:val="center" w:pos="8137"/>
              </w:tabs>
              <w:spacing w:after="274" w:line="259" w:lineRule="auto"/>
            </w:pPr>
            <w:r>
              <w:t>Escribe su nombre con diversos propósitos e identifica el de algunos compañeros.</w:t>
            </w:r>
          </w:p>
          <w:p w14:paraId="7EFCE80B" w14:textId="77777777" w:rsidR="00853B3D" w:rsidRDefault="00853B3D" w:rsidP="00853B3D">
            <w:pPr>
              <w:pStyle w:val="Prrafodelista"/>
              <w:numPr>
                <w:ilvl w:val="0"/>
                <w:numId w:val="4"/>
              </w:numPr>
              <w:tabs>
                <w:tab w:val="center" w:pos="8137"/>
              </w:tabs>
              <w:spacing w:after="274" w:line="259" w:lineRule="auto"/>
            </w:pPr>
            <w:r>
              <w:t>Solicita ayuda cuando lo necesita</w:t>
            </w:r>
          </w:p>
          <w:p w14:paraId="475EF40B" w14:textId="77777777" w:rsidR="00853B3D" w:rsidRDefault="00853B3D" w:rsidP="00CC3EDA">
            <w:pPr>
              <w:pStyle w:val="Sinespaciado"/>
              <w:ind w:left="0" w:firstLine="0"/>
              <w:jc w:val="both"/>
            </w:pPr>
            <w:r>
              <w:t>PENSAMIENTO MATEMATICO</w:t>
            </w:r>
          </w:p>
          <w:p w14:paraId="20C52230" w14:textId="77777777" w:rsidR="00853B3D" w:rsidRDefault="00853B3D" w:rsidP="00853B3D">
            <w:pPr>
              <w:pStyle w:val="Prrafodelista"/>
              <w:numPr>
                <w:ilvl w:val="0"/>
                <w:numId w:val="1"/>
              </w:numPr>
              <w:tabs>
                <w:tab w:val="center" w:pos="8137"/>
              </w:tabs>
              <w:spacing w:after="274" w:line="259" w:lineRule="auto"/>
            </w:pPr>
            <w:r>
              <w:t>Ubica objetos y lugares cuya ubicación desconoce, a través de la interpretación de relaciones espaciales y puntos de referencia.</w:t>
            </w:r>
          </w:p>
          <w:p w14:paraId="45BD5D42" w14:textId="77777777" w:rsidR="00853B3D" w:rsidRDefault="00853B3D" w:rsidP="00853B3D">
            <w:pPr>
              <w:pStyle w:val="Prrafodelista"/>
              <w:numPr>
                <w:ilvl w:val="0"/>
                <w:numId w:val="1"/>
              </w:numPr>
              <w:tabs>
                <w:tab w:val="center" w:pos="8137"/>
              </w:tabs>
              <w:spacing w:after="274" w:line="259" w:lineRule="auto"/>
            </w:pPr>
            <w:r>
              <w:t xml:space="preserve">Representa la imagen que tiene de sí mismo y expresa ideas mediante modelado, dibujo y pintura. </w:t>
            </w:r>
          </w:p>
          <w:p w14:paraId="0CAF944E" w14:textId="77777777" w:rsidR="00853B3D" w:rsidRDefault="00853B3D" w:rsidP="00853B3D">
            <w:pPr>
              <w:pStyle w:val="Prrafodelista"/>
              <w:numPr>
                <w:ilvl w:val="0"/>
                <w:numId w:val="1"/>
              </w:numPr>
              <w:tabs>
                <w:tab w:val="center" w:pos="8137"/>
              </w:tabs>
              <w:spacing w:after="274" w:line="259" w:lineRule="auto"/>
            </w:pPr>
            <w:r>
              <w:t>Combina colores para obtener nuevos colores y tonalidades.</w:t>
            </w:r>
          </w:p>
          <w:p w14:paraId="46D93A52" w14:textId="77777777" w:rsidR="00853B3D" w:rsidRDefault="00853B3D" w:rsidP="00853B3D">
            <w:pPr>
              <w:pStyle w:val="Prrafodelista"/>
              <w:numPr>
                <w:ilvl w:val="0"/>
                <w:numId w:val="1"/>
              </w:numPr>
              <w:tabs>
                <w:tab w:val="center" w:pos="8137"/>
              </w:tabs>
              <w:spacing w:after="274" w:line="259" w:lineRule="auto"/>
            </w:pPr>
            <w:r>
              <w:t>Relaciona los sonidos que escucha con las fuentes sonoras que los emiten</w:t>
            </w:r>
          </w:p>
          <w:p w14:paraId="169F284B" w14:textId="77777777" w:rsidR="00853B3D" w:rsidRPr="00AE44B8" w:rsidRDefault="00853B3D" w:rsidP="00853B3D">
            <w:pPr>
              <w:pStyle w:val="Prrafodelista"/>
              <w:numPr>
                <w:ilvl w:val="0"/>
                <w:numId w:val="1"/>
              </w:numPr>
              <w:tabs>
                <w:tab w:val="center" w:pos="8137"/>
              </w:tabs>
              <w:spacing w:after="274" w:line="259" w:lineRule="auto"/>
            </w:pPr>
            <w:r>
              <w:t>Reconoce la letra inicial de su nombre y su sonido; paulatinamente establece relaciones similares con otros nombres y otras palabras al participar en juegos orales.</w:t>
            </w:r>
          </w:p>
        </w:tc>
      </w:tr>
      <w:tr w:rsidR="00853B3D" w:rsidRPr="00B2342A" w14:paraId="1DD24BBB" w14:textId="77777777" w:rsidTr="00CC3EDA">
        <w:trPr>
          <w:trHeight w:val="270"/>
        </w:trPr>
        <w:tc>
          <w:tcPr>
            <w:tcW w:w="15026" w:type="dxa"/>
            <w:gridSpan w:val="12"/>
            <w:shd w:val="clear" w:color="auto" w:fill="00B0F0"/>
            <w:vAlign w:val="center"/>
          </w:tcPr>
          <w:p w14:paraId="1E96E4C0" w14:textId="77777777" w:rsidR="00853B3D" w:rsidRPr="00B2342A" w:rsidRDefault="00853B3D" w:rsidP="00CC3EDA">
            <w:pPr>
              <w:jc w:val="center"/>
              <w:rPr>
                <w:rFonts w:eastAsia="Calibri"/>
              </w:rPr>
            </w:pPr>
            <w:r>
              <w:rPr>
                <w:rFonts w:eastAsia="Calibri"/>
              </w:rPr>
              <w:t>ACTIVIDADES GENERALES</w:t>
            </w:r>
          </w:p>
        </w:tc>
      </w:tr>
      <w:tr w:rsidR="00853B3D" w:rsidRPr="00B2342A" w14:paraId="45C6DDAB" w14:textId="77777777" w:rsidTr="00CC3EDA">
        <w:trPr>
          <w:trHeight w:val="751"/>
        </w:trPr>
        <w:tc>
          <w:tcPr>
            <w:tcW w:w="2394" w:type="dxa"/>
            <w:shd w:val="clear" w:color="auto" w:fill="00B0F0"/>
            <w:vAlign w:val="center"/>
          </w:tcPr>
          <w:p w14:paraId="27AFFE55" w14:textId="77777777" w:rsidR="00853B3D" w:rsidRDefault="00853B3D" w:rsidP="00CC3EDA">
            <w:pPr>
              <w:jc w:val="center"/>
              <w:rPr>
                <w:rFonts w:eastAsia="Calibri"/>
              </w:rPr>
            </w:pPr>
            <w:r>
              <w:rPr>
                <w:rFonts w:eastAsia="Calibri"/>
              </w:rPr>
              <w:t>INICIO</w:t>
            </w:r>
          </w:p>
        </w:tc>
        <w:tc>
          <w:tcPr>
            <w:tcW w:w="12632" w:type="dxa"/>
            <w:gridSpan w:val="11"/>
            <w:shd w:val="clear" w:color="auto" w:fill="00B0F0"/>
            <w:vAlign w:val="center"/>
          </w:tcPr>
          <w:p w14:paraId="25BCBB9A" w14:textId="77777777" w:rsidR="00853B3D" w:rsidRDefault="00853B3D" w:rsidP="00853B3D">
            <w:pPr>
              <w:pStyle w:val="Prrafodelista"/>
              <w:numPr>
                <w:ilvl w:val="0"/>
                <w:numId w:val="6"/>
              </w:numPr>
              <w:spacing w:after="0" w:line="240" w:lineRule="auto"/>
              <w:rPr>
                <w:color w:val="auto"/>
              </w:rPr>
            </w:pPr>
            <w:r w:rsidRPr="00C80544">
              <w:rPr>
                <w:color w:val="auto"/>
              </w:rPr>
              <w:t xml:space="preserve">VAMOS A RECORDAR NUESTRO NOMBRE </w:t>
            </w:r>
          </w:p>
          <w:p w14:paraId="5475C9AD" w14:textId="77777777" w:rsidR="00853B3D" w:rsidRPr="002E16CD" w:rsidRDefault="00853B3D" w:rsidP="00853B3D">
            <w:pPr>
              <w:pStyle w:val="Sinespaciado"/>
              <w:numPr>
                <w:ilvl w:val="0"/>
                <w:numId w:val="6"/>
              </w:numPr>
              <w:rPr>
                <w:color w:val="auto"/>
              </w:rPr>
            </w:pPr>
            <w:r w:rsidRPr="00FB7025">
              <w:rPr>
                <w:color w:val="auto"/>
              </w:rPr>
              <w:t>CONOCIENDO LA LETRA INICIAL DE MI NOMBRE</w:t>
            </w:r>
          </w:p>
        </w:tc>
      </w:tr>
      <w:tr w:rsidR="00853B3D" w:rsidRPr="00B2342A" w14:paraId="4B9B1092" w14:textId="77777777" w:rsidTr="00CC3EDA">
        <w:trPr>
          <w:trHeight w:val="329"/>
        </w:trPr>
        <w:tc>
          <w:tcPr>
            <w:tcW w:w="2394" w:type="dxa"/>
            <w:shd w:val="clear" w:color="auto" w:fill="00B0F0"/>
            <w:vAlign w:val="center"/>
          </w:tcPr>
          <w:p w14:paraId="7932D191" w14:textId="77777777" w:rsidR="00853B3D" w:rsidRDefault="00853B3D" w:rsidP="00CC3EDA">
            <w:pPr>
              <w:jc w:val="center"/>
              <w:rPr>
                <w:rFonts w:eastAsia="Calibri"/>
              </w:rPr>
            </w:pPr>
            <w:r>
              <w:rPr>
                <w:rFonts w:eastAsia="Calibri"/>
              </w:rPr>
              <w:t>DESARROLLO</w:t>
            </w:r>
          </w:p>
        </w:tc>
        <w:tc>
          <w:tcPr>
            <w:tcW w:w="12632" w:type="dxa"/>
            <w:gridSpan w:val="11"/>
            <w:shd w:val="clear" w:color="auto" w:fill="00B0F0"/>
            <w:vAlign w:val="center"/>
          </w:tcPr>
          <w:p w14:paraId="2D9EAFD2" w14:textId="77777777" w:rsidR="00853B3D" w:rsidRPr="002E16CD" w:rsidRDefault="00853B3D" w:rsidP="00853B3D">
            <w:pPr>
              <w:pStyle w:val="Sinespaciado"/>
              <w:numPr>
                <w:ilvl w:val="0"/>
                <w:numId w:val="6"/>
              </w:numPr>
              <w:rPr>
                <w:color w:val="auto"/>
              </w:rPr>
            </w:pPr>
            <w:r w:rsidRPr="00FB7025">
              <w:rPr>
                <w:color w:val="auto"/>
              </w:rPr>
              <w:t>NOMBRES CORTOS Y LARGOS CON LA MISMA LETRA Y CON LETRA DIFERENTE</w:t>
            </w:r>
          </w:p>
          <w:p w14:paraId="3BCBE6C7" w14:textId="77777777" w:rsidR="00853B3D" w:rsidRDefault="00853B3D" w:rsidP="00853B3D">
            <w:pPr>
              <w:pStyle w:val="Sinespaciado"/>
              <w:numPr>
                <w:ilvl w:val="0"/>
                <w:numId w:val="6"/>
              </w:numPr>
              <w:rPr>
                <w:color w:val="auto"/>
              </w:rPr>
            </w:pPr>
            <w:r w:rsidRPr="00FB7025">
              <w:rPr>
                <w:color w:val="auto"/>
              </w:rPr>
              <w:t>MI NOMBRE LETRA POR LETRA</w:t>
            </w:r>
          </w:p>
          <w:p w14:paraId="186131D1" w14:textId="77777777" w:rsidR="00853B3D" w:rsidRDefault="00853B3D" w:rsidP="00853B3D">
            <w:pPr>
              <w:pStyle w:val="Sinespaciado"/>
              <w:numPr>
                <w:ilvl w:val="0"/>
                <w:numId w:val="6"/>
              </w:numPr>
              <w:rPr>
                <w:color w:val="auto"/>
              </w:rPr>
            </w:pPr>
            <w:r w:rsidRPr="00FB7025">
              <w:rPr>
                <w:color w:val="auto"/>
              </w:rPr>
              <w:t>ESTA(E) SOY YO Y ESTE ES MI NOMBRE</w:t>
            </w:r>
          </w:p>
          <w:p w14:paraId="63C0EA60" w14:textId="77777777" w:rsidR="00853B3D" w:rsidRDefault="00853B3D" w:rsidP="00853B3D">
            <w:pPr>
              <w:pStyle w:val="Sinespaciado"/>
              <w:numPr>
                <w:ilvl w:val="0"/>
                <w:numId w:val="7"/>
              </w:numPr>
              <w:rPr>
                <w:color w:val="auto"/>
              </w:rPr>
            </w:pPr>
            <w:r w:rsidRPr="00FB7025">
              <w:rPr>
                <w:color w:val="auto"/>
              </w:rPr>
              <w:t>IDENTIFICO CADA LETRA DE MI NOMBRE CON UN DIBUJO</w:t>
            </w:r>
          </w:p>
          <w:p w14:paraId="7AEC61B4" w14:textId="77777777" w:rsidR="00853B3D" w:rsidRDefault="00853B3D" w:rsidP="00853B3D">
            <w:pPr>
              <w:pStyle w:val="Sinespaciado"/>
              <w:numPr>
                <w:ilvl w:val="0"/>
                <w:numId w:val="7"/>
              </w:numPr>
              <w:rPr>
                <w:color w:val="auto"/>
              </w:rPr>
            </w:pPr>
            <w:r w:rsidRPr="00C80544">
              <w:rPr>
                <w:color w:val="auto"/>
              </w:rPr>
              <w:t>FORMANDO MI NOMBRE</w:t>
            </w:r>
          </w:p>
          <w:p w14:paraId="596D27C2" w14:textId="77777777" w:rsidR="00853B3D" w:rsidRPr="00C80544" w:rsidRDefault="00853B3D" w:rsidP="00853B3D">
            <w:pPr>
              <w:pStyle w:val="Sinespaciado"/>
              <w:numPr>
                <w:ilvl w:val="0"/>
                <w:numId w:val="7"/>
              </w:numPr>
            </w:pPr>
            <w:r w:rsidRPr="00C80544">
              <w:t xml:space="preserve">¿A QUE SUENAN LAS PALABRAS? (REGALITOS) </w:t>
            </w:r>
          </w:p>
        </w:tc>
      </w:tr>
      <w:tr w:rsidR="00853B3D" w:rsidRPr="00B2342A" w14:paraId="555AC5EF" w14:textId="77777777" w:rsidTr="00CC3EDA">
        <w:trPr>
          <w:trHeight w:val="306"/>
        </w:trPr>
        <w:tc>
          <w:tcPr>
            <w:tcW w:w="2394" w:type="dxa"/>
            <w:shd w:val="clear" w:color="auto" w:fill="00B0F0"/>
            <w:vAlign w:val="center"/>
          </w:tcPr>
          <w:p w14:paraId="16D79BBD" w14:textId="77777777" w:rsidR="00853B3D" w:rsidRDefault="00853B3D" w:rsidP="00CC3EDA">
            <w:pPr>
              <w:jc w:val="center"/>
              <w:rPr>
                <w:rFonts w:eastAsia="Calibri"/>
              </w:rPr>
            </w:pPr>
            <w:r>
              <w:rPr>
                <w:rFonts w:eastAsia="Calibri"/>
              </w:rPr>
              <w:t>CIERRE</w:t>
            </w:r>
          </w:p>
        </w:tc>
        <w:tc>
          <w:tcPr>
            <w:tcW w:w="12632" w:type="dxa"/>
            <w:gridSpan w:val="11"/>
            <w:shd w:val="clear" w:color="auto" w:fill="00B0F0"/>
            <w:vAlign w:val="center"/>
          </w:tcPr>
          <w:p w14:paraId="687E6E4F" w14:textId="77777777" w:rsidR="00853B3D" w:rsidRPr="00C80544" w:rsidRDefault="00853B3D" w:rsidP="00853B3D">
            <w:pPr>
              <w:pStyle w:val="Prrafodelista"/>
              <w:numPr>
                <w:ilvl w:val="0"/>
                <w:numId w:val="8"/>
              </w:numPr>
              <w:rPr>
                <w:rFonts w:eastAsia="Calibri"/>
              </w:rPr>
            </w:pPr>
            <w:r w:rsidRPr="00C80544">
              <w:rPr>
                <w:color w:val="auto"/>
              </w:rPr>
              <w:t>UN CUENTO GIGANTE</w:t>
            </w:r>
          </w:p>
        </w:tc>
      </w:tr>
      <w:tr w:rsidR="00853B3D" w:rsidRPr="00B2342A" w14:paraId="372A816A" w14:textId="77777777" w:rsidTr="00CC3EDA">
        <w:trPr>
          <w:trHeight w:val="172"/>
        </w:trPr>
        <w:tc>
          <w:tcPr>
            <w:tcW w:w="15026" w:type="dxa"/>
            <w:gridSpan w:val="12"/>
            <w:shd w:val="clear" w:color="auto" w:fill="C45911" w:themeFill="accent2" w:themeFillShade="BF"/>
            <w:vAlign w:val="center"/>
          </w:tcPr>
          <w:p w14:paraId="1668379F" w14:textId="77777777" w:rsidR="00853B3D" w:rsidRPr="00C80544" w:rsidRDefault="00853B3D" w:rsidP="00CC3EDA">
            <w:pPr>
              <w:ind w:left="0" w:firstLine="0"/>
              <w:jc w:val="center"/>
              <w:rPr>
                <w:rFonts w:eastAsia="Calibri"/>
                <w:b/>
                <w:bCs/>
                <w:color w:val="auto"/>
              </w:rPr>
            </w:pPr>
          </w:p>
        </w:tc>
      </w:tr>
      <w:tr w:rsidR="00853B3D" w:rsidRPr="00B2342A" w14:paraId="27D84AF9" w14:textId="77777777" w:rsidTr="00CC3EDA">
        <w:trPr>
          <w:trHeight w:val="172"/>
        </w:trPr>
        <w:tc>
          <w:tcPr>
            <w:tcW w:w="15026" w:type="dxa"/>
            <w:gridSpan w:val="12"/>
            <w:shd w:val="clear" w:color="auto" w:fill="C45911" w:themeFill="accent2" w:themeFillShade="BF"/>
            <w:vAlign w:val="center"/>
          </w:tcPr>
          <w:p w14:paraId="74B39140" w14:textId="77777777" w:rsidR="00853B3D" w:rsidRPr="00C80544" w:rsidRDefault="00853B3D" w:rsidP="00CC3EDA">
            <w:pPr>
              <w:ind w:left="0" w:firstLine="0"/>
              <w:jc w:val="center"/>
              <w:rPr>
                <w:rFonts w:eastAsia="Calibri"/>
                <w:b/>
                <w:bCs/>
              </w:rPr>
            </w:pPr>
            <w:r w:rsidRPr="00C80544">
              <w:rPr>
                <w:rFonts w:eastAsia="Calibri"/>
                <w:b/>
                <w:bCs/>
                <w:color w:val="auto"/>
              </w:rPr>
              <w:t>PLANEACION MULTIGRADO</w:t>
            </w:r>
          </w:p>
        </w:tc>
      </w:tr>
      <w:tr w:rsidR="00853B3D" w:rsidRPr="00B2342A" w14:paraId="69F94749" w14:textId="77777777" w:rsidTr="00CC3EDA">
        <w:trPr>
          <w:trHeight w:val="293"/>
        </w:trPr>
        <w:tc>
          <w:tcPr>
            <w:tcW w:w="15026" w:type="dxa"/>
            <w:gridSpan w:val="12"/>
            <w:shd w:val="clear" w:color="auto" w:fill="C45911" w:themeFill="accent2" w:themeFillShade="BF"/>
            <w:vAlign w:val="center"/>
          </w:tcPr>
          <w:p w14:paraId="2FC0FCB6" w14:textId="77777777" w:rsidR="00853B3D" w:rsidRPr="002E16CD" w:rsidRDefault="00853B3D" w:rsidP="00CC3EDA">
            <w:pPr>
              <w:pStyle w:val="Sinespaciado"/>
              <w:ind w:left="897" w:firstLine="0"/>
              <w:rPr>
                <w:b/>
                <w:bCs/>
                <w:color w:val="auto"/>
              </w:rPr>
            </w:pPr>
            <w:r w:rsidRPr="00C80544">
              <w:rPr>
                <w:b/>
                <w:bCs/>
                <w:color w:val="auto"/>
              </w:rPr>
              <w:t>SECION  1:</w:t>
            </w:r>
            <w:r w:rsidRPr="006B00F6">
              <w:rPr>
                <w:color w:val="auto"/>
              </w:rPr>
              <w:t xml:space="preserve"> </w:t>
            </w:r>
            <w:r>
              <w:rPr>
                <w:color w:val="auto"/>
              </w:rPr>
              <w:t>“</w:t>
            </w:r>
            <w:r w:rsidRPr="002E16CD">
              <w:rPr>
                <w:b/>
                <w:bCs/>
                <w:color w:val="auto"/>
              </w:rPr>
              <w:t>VAMOS A RECORDAR NUESTRO NOMBRE /</w:t>
            </w:r>
            <w:r>
              <w:rPr>
                <w:color w:val="auto"/>
              </w:rPr>
              <w:t xml:space="preserve"> </w:t>
            </w:r>
            <w:r w:rsidRPr="006B00F6">
              <w:rPr>
                <w:b/>
                <w:bCs/>
                <w:color w:val="auto"/>
              </w:rPr>
              <w:t>CONOCIENDO LA LETRA INICIAL DE MI NOMBRE</w:t>
            </w:r>
            <w:r w:rsidRPr="006B00F6">
              <w:rPr>
                <w:color w:val="auto"/>
              </w:rPr>
              <w:t xml:space="preserve"> </w:t>
            </w:r>
            <w:r w:rsidRPr="002E16CD">
              <w:rPr>
                <w:b/>
                <w:bCs/>
                <w:color w:val="auto"/>
              </w:rPr>
              <w:t>“</w:t>
            </w:r>
          </w:p>
          <w:p w14:paraId="19ABAC2F" w14:textId="77777777" w:rsidR="00853B3D" w:rsidRDefault="00853B3D" w:rsidP="00CC3EDA">
            <w:pPr>
              <w:jc w:val="center"/>
              <w:rPr>
                <w:b/>
                <w:bCs/>
                <w:color w:val="auto"/>
              </w:rPr>
            </w:pPr>
          </w:p>
        </w:tc>
      </w:tr>
      <w:tr w:rsidR="00853B3D" w:rsidRPr="00B2342A" w14:paraId="0A586C59" w14:textId="77777777" w:rsidTr="00CC3EDA">
        <w:trPr>
          <w:trHeight w:val="267"/>
        </w:trPr>
        <w:tc>
          <w:tcPr>
            <w:tcW w:w="2411" w:type="dxa"/>
            <w:gridSpan w:val="2"/>
            <w:shd w:val="clear" w:color="auto" w:fill="F4B083" w:themeFill="accent2" w:themeFillTint="99"/>
            <w:vAlign w:val="center"/>
          </w:tcPr>
          <w:p w14:paraId="1B30AEE9" w14:textId="77777777" w:rsidR="00853B3D" w:rsidRDefault="00853B3D" w:rsidP="00CC3EDA">
            <w:pPr>
              <w:jc w:val="center"/>
              <w:rPr>
                <w:rFonts w:eastAsia="Calibri"/>
                <w:sz w:val="20"/>
                <w:szCs w:val="20"/>
              </w:rPr>
            </w:pPr>
          </w:p>
          <w:p w14:paraId="35B2EFFF" w14:textId="77777777" w:rsidR="00853B3D" w:rsidRPr="00CE187C" w:rsidRDefault="00853B3D" w:rsidP="00CC3EDA">
            <w:pPr>
              <w:jc w:val="center"/>
              <w:rPr>
                <w:rFonts w:eastAsia="Calibri"/>
                <w:b/>
                <w:bCs/>
                <w:sz w:val="20"/>
                <w:szCs w:val="20"/>
              </w:rPr>
            </w:pPr>
            <w:r w:rsidRPr="00CE187C">
              <w:rPr>
                <w:rFonts w:eastAsia="Calibri"/>
                <w:b/>
                <w:bCs/>
                <w:sz w:val="20"/>
                <w:szCs w:val="20"/>
              </w:rPr>
              <w:t>GRADO</w:t>
            </w:r>
          </w:p>
        </w:tc>
        <w:tc>
          <w:tcPr>
            <w:tcW w:w="3827" w:type="dxa"/>
            <w:gridSpan w:val="2"/>
            <w:shd w:val="clear" w:color="auto" w:fill="F4B083" w:themeFill="accent2" w:themeFillTint="99"/>
          </w:tcPr>
          <w:p w14:paraId="2CADCAD3" w14:textId="77777777" w:rsidR="00853B3D" w:rsidRDefault="00853B3D" w:rsidP="00CC3EDA">
            <w:pPr>
              <w:ind w:left="0"/>
              <w:rPr>
                <w:b/>
                <w:bCs/>
              </w:rPr>
            </w:pPr>
            <w:r>
              <w:rPr>
                <w:b/>
                <w:bCs/>
              </w:rPr>
              <w:t xml:space="preserve">         </w:t>
            </w:r>
          </w:p>
          <w:p w14:paraId="224ADB8B" w14:textId="77777777" w:rsidR="00853B3D" w:rsidRPr="007E699E" w:rsidRDefault="00853B3D" w:rsidP="00CC3EDA">
            <w:pPr>
              <w:ind w:left="0"/>
              <w:rPr>
                <w:b/>
                <w:bCs/>
              </w:rPr>
            </w:pPr>
            <w:r>
              <w:rPr>
                <w:b/>
                <w:bCs/>
              </w:rPr>
              <w:t xml:space="preserve">                1° </w:t>
            </w:r>
          </w:p>
        </w:tc>
        <w:tc>
          <w:tcPr>
            <w:tcW w:w="3260" w:type="dxa"/>
            <w:gridSpan w:val="4"/>
            <w:shd w:val="clear" w:color="auto" w:fill="F4B083" w:themeFill="accent2" w:themeFillTint="99"/>
          </w:tcPr>
          <w:p w14:paraId="2CD523A3" w14:textId="77777777" w:rsidR="00853B3D" w:rsidRDefault="00853B3D" w:rsidP="00CC3EDA">
            <w:pPr>
              <w:ind w:left="0"/>
              <w:rPr>
                <w:b/>
                <w:bCs/>
              </w:rPr>
            </w:pPr>
            <w:r>
              <w:rPr>
                <w:b/>
                <w:bCs/>
              </w:rPr>
              <w:t xml:space="preserve">                                                                          </w:t>
            </w:r>
          </w:p>
          <w:p w14:paraId="07C4EA47" w14:textId="77777777" w:rsidR="00853B3D" w:rsidRPr="007E699E" w:rsidRDefault="00853B3D" w:rsidP="00CC3EDA">
            <w:pPr>
              <w:ind w:left="0"/>
              <w:jc w:val="center"/>
              <w:rPr>
                <w:b/>
                <w:bCs/>
              </w:rPr>
            </w:pPr>
            <w:r>
              <w:rPr>
                <w:b/>
                <w:bCs/>
              </w:rPr>
              <w:t xml:space="preserve">2° </w:t>
            </w:r>
          </w:p>
        </w:tc>
        <w:tc>
          <w:tcPr>
            <w:tcW w:w="5528" w:type="dxa"/>
            <w:gridSpan w:val="4"/>
            <w:shd w:val="clear" w:color="auto" w:fill="F4B083" w:themeFill="accent2" w:themeFillTint="99"/>
          </w:tcPr>
          <w:p w14:paraId="285C52E7" w14:textId="77777777" w:rsidR="00853B3D" w:rsidRDefault="00853B3D" w:rsidP="00CC3EDA">
            <w:pPr>
              <w:ind w:left="177" w:firstLine="0"/>
              <w:rPr>
                <w:rFonts w:eastAsia="Calibri"/>
                <w:b/>
                <w:bCs/>
                <w:color w:val="auto"/>
              </w:rPr>
            </w:pPr>
          </w:p>
          <w:p w14:paraId="78E528BA" w14:textId="77777777" w:rsidR="00853B3D" w:rsidRPr="00B2342A" w:rsidRDefault="00853B3D" w:rsidP="00CC3EDA">
            <w:pPr>
              <w:rPr>
                <w:rFonts w:eastAsia="Calibri"/>
              </w:rPr>
            </w:pPr>
            <w:r>
              <w:rPr>
                <w:rFonts w:eastAsia="Calibri"/>
                <w:b/>
                <w:bCs/>
                <w:color w:val="auto"/>
              </w:rPr>
              <w:t xml:space="preserve">                          </w:t>
            </w:r>
            <w:r w:rsidRPr="00B41603">
              <w:rPr>
                <w:rFonts w:eastAsia="Calibri"/>
                <w:b/>
                <w:bCs/>
                <w:color w:val="auto"/>
              </w:rPr>
              <w:t xml:space="preserve">3° </w:t>
            </w:r>
          </w:p>
        </w:tc>
      </w:tr>
      <w:tr w:rsidR="00853B3D" w:rsidRPr="00B2342A" w14:paraId="48E83462" w14:textId="77777777" w:rsidTr="00CC3EDA">
        <w:trPr>
          <w:trHeight w:val="267"/>
        </w:trPr>
        <w:tc>
          <w:tcPr>
            <w:tcW w:w="2411" w:type="dxa"/>
            <w:gridSpan w:val="2"/>
            <w:shd w:val="clear" w:color="auto" w:fill="F4B083" w:themeFill="accent2" w:themeFillTint="99"/>
            <w:vAlign w:val="center"/>
          </w:tcPr>
          <w:p w14:paraId="7D4140B6" w14:textId="77777777" w:rsidR="00853B3D" w:rsidRPr="007E699E" w:rsidRDefault="00853B3D" w:rsidP="00CC3EDA">
            <w:pPr>
              <w:jc w:val="center"/>
              <w:rPr>
                <w:rFonts w:eastAsia="Calibri"/>
                <w:b/>
                <w:bCs/>
                <w:sz w:val="18"/>
                <w:szCs w:val="18"/>
              </w:rPr>
            </w:pPr>
            <w:r w:rsidRPr="007E699E">
              <w:rPr>
                <w:b/>
                <w:bCs/>
                <w:sz w:val="18"/>
                <w:szCs w:val="18"/>
              </w:rPr>
              <w:t>PROCESO DE DESARROLLO DE APRENDIZAJE</w:t>
            </w:r>
          </w:p>
        </w:tc>
        <w:tc>
          <w:tcPr>
            <w:tcW w:w="3827" w:type="dxa"/>
            <w:gridSpan w:val="2"/>
            <w:shd w:val="clear" w:color="auto" w:fill="F4B083" w:themeFill="accent2" w:themeFillTint="99"/>
          </w:tcPr>
          <w:p w14:paraId="4B5C70AA" w14:textId="77777777" w:rsidR="00853B3D" w:rsidRPr="001D5ACB" w:rsidRDefault="00853B3D" w:rsidP="00CC3EDA">
            <w:pPr>
              <w:rPr>
                <w:rFonts w:ascii="Bahnschrift SemiBold Condensed" w:eastAsia="Calibri" w:hAnsi="Bahnschrift SemiBold Condensed"/>
              </w:rPr>
            </w:pPr>
            <w:r w:rsidRPr="001D5ACB">
              <w:rPr>
                <w:rFonts w:ascii="Bahnschrift SemiBold Condensed" w:hAnsi="Bahnschrift SemiBold Condensed"/>
              </w:rPr>
              <w:t>Elabora producciones gráficas con marcas propias, dibujos o por medio del dictado, con mensajes, avisos o algún otro texto que quiera informar, dirigido a diferentes personas</w:t>
            </w:r>
          </w:p>
        </w:tc>
        <w:tc>
          <w:tcPr>
            <w:tcW w:w="3260" w:type="dxa"/>
            <w:gridSpan w:val="4"/>
            <w:shd w:val="clear" w:color="auto" w:fill="F4B083" w:themeFill="accent2" w:themeFillTint="99"/>
          </w:tcPr>
          <w:p w14:paraId="345B0EFD" w14:textId="77777777" w:rsidR="00853B3D" w:rsidRPr="001D5ACB" w:rsidRDefault="00853B3D" w:rsidP="00CC3EDA">
            <w:pPr>
              <w:rPr>
                <w:rFonts w:ascii="Bahnschrift SemiBold Condensed" w:eastAsia="Calibri" w:hAnsi="Bahnschrift SemiBold Condensed"/>
              </w:rPr>
            </w:pPr>
            <w:r w:rsidRPr="001D5ACB">
              <w:rPr>
                <w:rFonts w:ascii="Bahnschrift SemiBold Condensed" w:hAnsi="Bahnschrift SemiBold Condensed"/>
              </w:rPr>
              <w:t>Registra su nombre con recursos propios y para distintos propósitos, tales como marcar sus producciones o registrar su asistencia, entre otros</w:t>
            </w:r>
          </w:p>
        </w:tc>
        <w:tc>
          <w:tcPr>
            <w:tcW w:w="5528" w:type="dxa"/>
            <w:gridSpan w:val="4"/>
            <w:shd w:val="clear" w:color="auto" w:fill="F4B083" w:themeFill="accent2" w:themeFillTint="99"/>
          </w:tcPr>
          <w:p w14:paraId="245AC299" w14:textId="77777777" w:rsidR="00853B3D" w:rsidRPr="001D5ACB" w:rsidRDefault="00853B3D" w:rsidP="00CC3EDA">
            <w:pPr>
              <w:rPr>
                <w:rFonts w:ascii="Bahnschrift SemiBold Condensed" w:eastAsia="Calibri" w:hAnsi="Bahnschrift SemiBold Condensed"/>
              </w:rPr>
            </w:pPr>
            <w:r w:rsidRPr="001D5ACB">
              <w:rPr>
                <w:rFonts w:ascii="Bahnschrift SemiBold Condensed" w:hAnsi="Bahnschrift SemiBold Condensed"/>
              </w:rPr>
              <w:t>Recurre a diversos textos para copiar palabras, combinar letras del nombre propio, el de sus pares o dicta a alguna persona adulta, para establecer vínculos con las familias, la escuela y la comunidad</w:t>
            </w:r>
          </w:p>
        </w:tc>
      </w:tr>
      <w:tr w:rsidR="00853B3D" w:rsidRPr="00B2342A" w14:paraId="0434ADB3" w14:textId="77777777" w:rsidTr="00CC3EDA">
        <w:trPr>
          <w:trHeight w:val="235"/>
        </w:trPr>
        <w:tc>
          <w:tcPr>
            <w:tcW w:w="15026" w:type="dxa"/>
            <w:gridSpan w:val="12"/>
            <w:shd w:val="clear" w:color="auto" w:fill="C45911" w:themeFill="accent2" w:themeFillShade="BF"/>
            <w:vAlign w:val="center"/>
          </w:tcPr>
          <w:p w14:paraId="0F2E746A" w14:textId="77777777" w:rsidR="00853B3D" w:rsidRPr="001D5ACB" w:rsidRDefault="00853B3D" w:rsidP="00CC3EDA">
            <w:pPr>
              <w:ind w:left="0" w:firstLine="0"/>
              <w:jc w:val="center"/>
              <w:rPr>
                <w:rFonts w:ascii="Bahnschrift SemiBold Condensed" w:eastAsia="Calibri" w:hAnsi="Bahnschrift SemiBold Condensed"/>
              </w:rPr>
            </w:pPr>
            <w:r w:rsidRPr="001D5ACB">
              <w:rPr>
                <w:rFonts w:ascii="Bahnschrift SemiBold Condensed" w:eastAsia="Calibri" w:hAnsi="Bahnschrift SemiBold Condensed"/>
              </w:rPr>
              <w:t xml:space="preserve">ACTIVIDADES </w:t>
            </w:r>
          </w:p>
        </w:tc>
      </w:tr>
      <w:tr w:rsidR="00853B3D" w:rsidRPr="00B2342A" w14:paraId="69A527B6" w14:textId="77777777" w:rsidTr="00CC3EDA">
        <w:trPr>
          <w:trHeight w:val="282"/>
        </w:trPr>
        <w:tc>
          <w:tcPr>
            <w:tcW w:w="2411" w:type="dxa"/>
            <w:gridSpan w:val="2"/>
            <w:vMerge w:val="restart"/>
            <w:shd w:val="clear" w:color="auto" w:fill="F4B083" w:themeFill="accent2" w:themeFillTint="99"/>
            <w:vAlign w:val="center"/>
          </w:tcPr>
          <w:p w14:paraId="73F85F6D" w14:textId="77777777" w:rsidR="00853B3D" w:rsidRDefault="00853B3D" w:rsidP="00CC3EDA">
            <w:pPr>
              <w:jc w:val="center"/>
              <w:rPr>
                <w:rFonts w:eastAsia="Calibri"/>
                <w:b/>
                <w:bCs/>
              </w:rPr>
            </w:pPr>
            <w:r w:rsidRPr="007E699E">
              <w:rPr>
                <w:rFonts w:eastAsia="Calibri"/>
                <w:b/>
                <w:bCs/>
              </w:rPr>
              <w:t>INICIO</w:t>
            </w:r>
          </w:p>
          <w:p w14:paraId="1A71C9AB" w14:textId="77777777" w:rsidR="00853B3D" w:rsidRPr="007E699E" w:rsidRDefault="00853B3D" w:rsidP="00CC3EDA">
            <w:pPr>
              <w:jc w:val="center"/>
              <w:rPr>
                <w:rFonts w:eastAsia="Calibri"/>
                <w:b/>
                <w:bCs/>
              </w:rPr>
            </w:pPr>
            <w:r>
              <w:rPr>
                <w:rFonts w:eastAsia="Calibri"/>
                <w:b/>
                <w:bCs/>
              </w:rPr>
              <w:t>(Actividades generales para los tres niveles)</w:t>
            </w:r>
          </w:p>
        </w:tc>
        <w:tc>
          <w:tcPr>
            <w:tcW w:w="3827" w:type="dxa"/>
            <w:gridSpan w:val="2"/>
            <w:shd w:val="clear" w:color="auto" w:fill="F4B083" w:themeFill="accent2" w:themeFillTint="99"/>
            <w:vAlign w:val="center"/>
          </w:tcPr>
          <w:p w14:paraId="1A525C59" w14:textId="77777777" w:rsidR="00853B3D" w:rsidRPr="001D5ACB" w:rsidRDefault="00853B3D" w:rsidP="00CC3EDA">
            <w:pPr>
              <w:jc w:val="center"/>
              <w:rPr>
                <w:rFonts w:ascii="Bahnschrift SemiBold Condensed" w:eastAsia="Calibri" w:hAnsi="Bahnschrift SemiBold Condensed"/>
              </w:rPr>
            </w:pPr>
            <w:r w:rsidRPr="001D5ACB">
              <w:rPr>
                <w:rFonts w:ascii="Bahnschrift SemiBold Condensed" w:eastAsia="Calibri" w:hAnsi="Bahnschrift SemiBold Condensed"/>
              </w:rPr>
              <w:t>1°</w:t>
            </w:r>
          </w:p>
        </w:tc>
        <w:tc>
          <w:tcPr>
            <w:tcW w:w="3260" w:type="dxa"/>
            <w:gridSpan w:val="4"/>
            <w:shd w:val="clear" w:color="auto" w:fill="F4B083" w:themeFill="accent2" w:themeFillTint="99"/>
            <w:vAlign w:val="center"/>
          </w:tcPr>
          <w:p w14:paraId="64AD70C9" w14:textId="77777777" w:rsidR="00853B3D" w:rsidRPr="001D5ACB" w:rsidRDefault="00853B3D" w:rsidP="00CC3EDA">
            <w:pPr>
              <w:jc w:val="center"/>
              <w:rPr>
                <w:rFonts w:ascii="Bahnschrift SemiBold Condensed" w:eastAsia="Calibri" w:hAnsi="Bahnschrift SemiBold Condensed"/>
              </w:rPr>
            </w:pPr>
            <w:r w:rsidRPr="001D5ACB">
              <w:rPr>
                <w:rFonts w:ascii="Bahnschrift SemiBold Condensed" w:eastAsia="Calibri" w:hAnsi="Bahnschrift SemiBold Condensed"/>
              </w:rPr>
              <w:t>2°</w:t>
            </w:r>
          </w:p>
        </w:tc>
        <w:tc>
          <w:tcPr>
            <w:tcW w:w="2410" w:type="dxa"/>
            <w:gridSpan w:val="2"/>
            <w:shd w:val="clear" w:color="auto" w:fill="F4B083" w:themeFill="accent2" w:themeFillTint="99"/>
            <w:vAlign w:val="center"/>
          </w:tcPr>
          <w:p w14:paraId="6CCCC089" w14:textId="77777777" w:rsidR="00853B3D" w:rsidRPr="001D5ACB" w:rsidRDefault="00853B3D" w:rsidP="00CC3EDA">
            <w:pPr>
              <w:ind w:left="0" w:firstLine="0"/>
              <w:jc w:val="center"/>
              <w:rPr>
                <w:rFonts w:ascii="Bahnschrift SemiBold Condensed" w:eastAsia="Calibri" w:hAnsi="Bahnschrift SemiBold Condensed"/>
              </w:rPr>
            </w:pPr>
            <w:r w:rsidRPr="001D5ACB">
              <w:rPr>
                <w:rFonts w:ascii="Bahnschrift SemiBold Condensed" w:eastAsia="Calibri" w:hAnsi="Bahnschrift SemiBold Condensed"/>
              </w:rPr>
              <w:t>3°</w:t>
            </w:r>
          </w:p>
        </w:tc>
        <w:tc>
          <w:tcPr>
            <w:tcW w:w="1559" w:type="dxa"/>
            <w:shd w:val="clear" w:color="auto" w:fill="F4B083" w:themeFill="accent2" w:themeFillTint="99"/>
            <w:vAlign w:val="center"/>
          </w:tcPr>
          <w:p w14:paraId="060328BB" w14:textId="77777777" w:rsidR="00853B3D" w:rsidRPr="001D5ACB" w:rsidRDefault="00853B3D" w:rsidP="00CC3EDA">
            <w:pPr>
              <w:ind w:left="0" w:firstLine="0"/>
              <w:rPr>
                <w:rFonts w:ascii="Bahnschrift SemiBold Condensed" w:eastAsia="Calibri" w:hAnsi="Bahnschrift SemiBold Condensed"/>
              </w:rPr>
            </w:pPr>
            <w:r w:rsidRPr="001D5ACB">
              <w:rPr>
                <w:rFonts w:ascii="Bahnschrift SemiBold Condensed" w:eastAsia="Calibri" w:hAnsi="Bahnschrift SemiBold Condensed"/>
              </w:rPr>
              <w:t>MATERIAL</w:t>
            </w:r>
          </w:p>
        </w:tc>
        <w:tc>
          <w:tcPr>
            <w:tcW w:w="1559" w:type="dxa"/>
            <w:shd w:val="clear" w:color="auto" w:fill="F4B083" w:themeFill="accent2" w:themeFillTint="99"/>
            <w:vAlign w:val="center"/>
          </w:tcPr>
          <w:p w14:paraId="423E4335" w14:textId="77777777" w:rsidR="00853B3D" w:rsidRPr="001D5ACB" w:rsidRDefault="00853B3D" w:rsidP="00CC3EDA">
            <w:pPr>
              <w:ind w:left="0" w:firstLine="0"/>
              <w:rPr>
                <w:rFonts w:ascii="Bahnschrift SemiBold Condensed" w:eastAsia="Calibri" w:hAnsi="Bahnschrift SemiBold Condensed"/>
                <w:sz w:val="18"/>
                <w:szCs w:val="18"/>
              </w:rPr>
            </w:pPr>
            <w:r w:rsidRPr="001D5ACB">
              <w:rPr>
                <w:rFonts w:ascii="Bahnschrift SemiBold Condensed" w:eastAsia="Calibri" w:hAnsi="Bahnschrift SemiBold Condensed"/>
                <w:sz w:val="18"/>
                <w:szCs w:val="18"/>
              </w:rPr>
              <w:t>TIEMPO</w:t>
            </w:r>
          </w:p>
        </w:tc>
      </w:tr>
      <w:tr w:rsidR="00853B3D" w:rsidRPr="00B2342A" w14:paraId="326B220D" w14:textId="77777777" w:rsidTr="00CC3EDA">
        <w:trPr>
          <w:trHeight w:val="507"/>
        </w:trPr>
        <w:tc>
          <w:tcPr>
            <w:tcW w:w="2411" w:type="dxa"/>
            <w:gridSpan w:val="2"/>
            <w:vMerge/>
            <w:shd w:val="clear" w:color="auto" w:fill="F4B083" w:themeFill="accent2" w:themeFillTint="99"/>
            <w:vAlign w:val="center"/>
          </w:tcPr>
          <w:p w14:paraId="7FF15AB0" w14:textId="77777777" w:rsidR="00853B3D" w:rsidRPr="007E699E" w:rsidRDefault="00853B3D" w:rsidP="00CC3EDA">
            <w:pPr>
              <w:jc w:val="center"/>
              <w:rPr>
                <w:rFonts w:eastAsia="Calibri"/>
                <w:b/>
                <w:bCs/>
              </w:rPr>
            </w:pPr>
          </w:p>
        </w:tc>
        <w:tc>
          <w:tcPr>
            <w:tcW w:w="9497" w:type="dxa"/>
            <w:gridSpan w:val="8"/>
            <w:shd w:val="clear" w:color="auto" w:fill="F4B083" w:themeFill="accent2" w:themeFillTint="99"/>
            <w:vAlign w:val="center"/>
          </w:tcPr>
          <w:p w14:paraId="69310F84" w14:textId="77777777" w:rsidR="00853B3D" w:rsidRPr="001D5ACB" w:rsidRDefault="00853B3D" w:rsidP="00853B3D">
            <w:pPr>
              <w:pStyle w:val="Prrafodelista"/>
              <w:numPr>
                <w:ilvl w:val="0"/>
                <w:numId w:val="5"/>
              </w:numPr>
              <w:spacing w:after="0" w:line="240" w:lineRule="auto"/>
              <w:rPr>
                <w:rFonts w:ascii="Bahnschrift SemiBold Condensed" w:hAnsi="Bahnschrift SemiBold Condensed"/>
              </w:rPr>
            </w:pPr>
            <w:r w:rsidRPr="001D5ACB">
              <w:rPr>
                <w:rFonts w:ascii="Bahnschrift SemiBold Condensed" w:hAnsi="Bahnschrift SemiBold Condensed"/>
              </w:rPr>
              <w:t xml:space="preserve">Primeramente, comenzaremos por recordar el nombre de cada uno de ellos, si les gusta ese nombre, si conocen el significado de él, si alguien en su familia tiene el mismo nombre. </w:t>
            </w:r>
          </w:p>
          <w:p w14:paraId="1A2D2547" w14:textId="77777777" w:rsidR="00853B3D" w:rsidRPr="001D5ACB" w:rsidRDefault="00853B3D" w:rsidP="00853B3D">
            <w:pPr>
              <w:pStyle w:val="Prrafodelista"/>
              <w:numPr>
                <w:ilvl w:val="0"/>
                <w:numId w:val="5"/>
              </w:numPr>
              <w:spacing w:after="0" w:line="240" w:lineRule="auto"/>
              <w:rPr>
                <w:rFonts w:ascii="Bahnschrift SemiBold Condensed" w:hAnsi="Bahnschrift SemiBold Condensed"/>
              </w:rPr>
            </w:pPr>
            <w:r w:rsidRPr="001D5ACB">
              <w:rPr>
                <w:rFonts w:ascii="Bahnschrift SemiBold Condensed" w:hAnsi="Bahnschrift SemiBold Condensed"/>
              </w:rPr>
              <w:t>Una vez que todos hayan comentado acerca de sus nombres, se explicara que es importante que reconozcan como se ve su nombre completo escrito (iniciaremos con sus dos nombres).</w:t>
            </w:r>
          </w:p>
          <w:p w14:paraId="50FBE4F7" w14:textId="77777777" w:rsidR="00853B3D" w:rsidRPr="001D5ACB" w:rsidRDefault="00853B3D" w:rsidP="00853B3D">
            <w:pPr>
              <w:pStyle w:val="Prrafodelista"/>
              <w:numPr>
                <w:ilvl w:val="0"/>
                <w:numId w:val="5"/>
              </w:numPr>
              <w:spacing w:after="0" w:line="240" w:lineRule="auto"/>
              <w:rPr>
                <w:rFonts w:ascii="Bahnschrift SemiBold Condensed" w:hAnsi="Bahnschrift SemiBold Condensed"/>
              </w:rPr>
            </w:pPr>
            <w:r w:rsidRPr="001D5ACB">
              <w:rPr>
                <w:rFonts w:ascii="Bahnschrift SemiBold Condensed" w:hAnsi="Bahnschrift SemiBold Condensed"/>
              </w:rPr>
              <w:t xml:space="preserve">Se les pedirá que digan sus dos nombres y se escribirá con letras grandes en una hoja blanca o de color, se les dará su hoja con su nombre y después de darles un par de minutos para que lo revisen, se les pedirá que la entreguen y salgan del salón, y se colocara cada hoja en una silla. Los alumnos regresarán al salón y </w:t>
            </w:r>
            <w:r w:rsidRPr="001D5ACB">
              <w:rPr>
                <w:rFonts w:ascii="Bahnschrift SemiBold Condensed" w:hAnsi="Bahnschrift SemiBold Condensed"/>
              </w:rPr>
              <w:lastRenderedPageBreak/>
              <w:t>deberán buscarla hoja donde está escrito su nombre, Una vez que todos la encuentren se comentara lo que hicieron para encontrar su nombre.</w:t>
            </w:r>
          </w:p>
          <w:p w14:paraId="6A8BBF34" w14:textId="77777777" w:rsidR="00853B3D" w:rsidRPr="001D5ACB" w:rsidRDefault="00853B3D" w:rsidP="00CC3EDA">
            <w:pPr>
              <w:spacing w:after="0" w:line="240" w:lineRule="auto"/>
              <w:rPr>
                <w:rFonts w:ascii="Bahnschrift SemiBold Condensed" w:hAnsi="Bahnschrift SemiBold Condensed"/>
              </w:rPr>
            </w:pPr>
          </w:p>
          <w:p w14:paraId="0E33282D" w14:textId="77777777" w:rsidR="00853B3D" w:rsidRPr="001D5ACB" w:rsidRDefault="00853B3D" w:rsidP="00853B3D">
            <w:pPr>
              <w:pStyle w:val="Prrafodelista"/>
              <w:numPr>
                <w:ilvl w:val="0"/>
                <w:numId w:val="5"/>
              </w:numPr>
              <w:spacing w:after="0" w:line="240" w:lineRule="auto"/>
              <w:rPr>
                <w:rFonts w:ascii="Bahnschrift SemiBold Condensed" w:hAnsi="Bahnschrift SemiBold Condensed"/>
              </w:rPr>
            </w:pPr>
            <w:r w:rsidRPr="001D5ACB">
              <w:rPr>
                <w:rFonts w:ascii="Bahnschrift SemiBold Condensed" w:hAnsi="Bahnschrift SemiBold Condensed"/>
              </w:rPr>
              <w:t xml:space="preserve">Finalmente se repetirá el juego 3 o 4 veces y se les entregara una hoja para que copien sus nombres basándose en la hoja que se les escribió. </w:t>
            </w:r>
          </w:p>
        </w:tc>
        <w:tc>
          <w:tcPr>
            <w:tcW w:w="1559" w:type="dxa"/>
            <w:shd w:val="clear" w:color="auto" w:fill="F4B083" w:themeFill="accent2" w:themeFillTint="99"/>
            <w:vAlign w:val="center"/>
          </w:tcPr>
          <w:p w14:paraId="5B990A9B" w14:textId="77777777" w:rsidR="00853B3D" w:rsidRPr="001D5ACB" w:rsidRDefault="00853B3D" w:rsidP="00CC3EDA">
            <w:pPr>
              <w:spacing w:after="0" w:line="240" w:lineRule="auto"/>
              <w:ind w:left="0" w:firstLine="0"/>
              <w:rPr>
                <w:rFonts w:ascii="Bahnschrift SemiBold Condensed" w:hAnsi="Bahnschrift SemiBold Condensed"/>
              </w:rPr>
            </w:pPr>
            <w:r w:rsidRPr="001D5ACB">
              <w:rPr>
                <w:rFonts w:ascii="Bahnschrift SemiBold Condensed" w:hAnsi="Bahnschrift SemiBold Condensed"/>
              </w:rPr>
              <w:lastRenderedPageBreak/>
              <w:t>-sillas   pequeñas, hojas con los diferentes nombres de los alumnos.</w:t>
            </w:r>
          </w:p>
        </w:tc>
        <w:tc>
          <w:tcPr>
            <w:tcW w:w="1559" w:type="dxa"/>
            <w:shd w:val="clear" w:color="auto" w:fill="F4B083" w:themeFill="accent2" w:themeFillTint="99"/>
            <w:vAlign w:val="center"/>
          </w:tcPr>
          <w:p w14:paraId="1938C85C" w14:textId="3965C45F" w:rsidR="00853B3D" w:rsidRPr="00C6349B" w:rsidRDefault="00853B3D" w:rsidP="00CC3EDA">
            <w:pPr>
              <w:spacing w:after="0" w:line="240" w:lineRule="auto"/>
            </w:pPr>
            <w:r>
              <w:t xml:space="preserve">UNA SEMANA </w:t>
            </w:r>
          </w:p>
        </w:tc>
      </w:tr>
      <w:tr w:rsidR="00853B3D" w:rsidRPr="00B2342A" w14:paraId="7695CA98" w14:textId="77777777" w:rsidTr="00CC3EDA">
        <w:trPr>
          <w:trHeight w:val="597"/>
        </w:trPr>
        <w:tc>
          <w:tcPr>
            <w:tcW w:w="2411" w:type="dxa"/>
            <w:gridSpan w:val="2"/>
            <w:shd w:val="clear" w:color="auto" w:fill="F4B083" w:themeFill="accent2" w:themeFillTint="99"/>
            <w:vAlign w:val="center"/>
          </w:tcPr>
          <w:p w14:paraId="53062224" w14:textId="77777777" w:rsidR="00853B3D" w:rsidRPr="007E699E" w:rsidRDefault="00853B3D" w:rsidP="00CC3EDA">
            <w:pPr>
              <w:jc w:val="center"/>
              <w:rPr>
                <w:rFonts w:eastAsia="Calibri"/>
                <w:b/>
                <w:bCs/>
              </w:rPr>
            </w:pPr>
            <w:r>
              <w:rPr>
                <w:rFonts w:eastAsia="Calibri"/>
                <w:b/>
                <w:bCs/>
              </w:rPr>
              <w:t xml:space="preserve">ACTIVIDADES DE </w:t>
            </w:r>
            <w:r w:rsidRPr="007E699E">
              <w:rPr>
                <w:rFonts w:eastAsia="Calibri"/>
                <w:b/>
                <w:bCs/>
              </w:rPr>
              <w:t>DESARROLLO</w:t>
            </w:r>
          </w:p>
        </w:tc>
        <w:tc>
          <w:tcPr>
            <w:tcW w:w="3827" w:type="dxa"/>
            <w:gridSpan w:val="2"/>
            <w:shd w:val="clear" w:color="auto" w:fill="F4B083" w:themeFill="accent2" w:themeFillTint="99"/>
            <w:vAlign w:val="center"/>
          </w:tcPr>
          <w:p w14:paraId="2D589B9E" w14:textId="77777777" w:rsidR="00853B3D" w:rsidRPr="001D5ACB" w:rsidRDefault="00853B3D" w:rsidP="00853B3D">
            <w:pPr>
              <w:pStyle w:val="Prrafodelista"/>
              <w:numPr>
                <w:ilvl w:val="0"/>
                <w:numId w:val="5"/>
              </w:numPr>
              <w:rPr>
                <w:rFonts w:ascii="Bahnschrift SemiBold Condensed" w:eastAsia="Calibri" w:hAnsi="Bahnschrift SemiBold Condensed"/>
              </w:rPr>
            </w:pPr>
            <w:r w:rsidRPr="001D5ACB">
              <w:rPr>
                <w:rFonts w:ascii="Bahnschrift SemiBold Condensed" w:eastAsia="Calibri" w:hAnsi="Bahnschrift SemiBold Condensed"/>
              </w:rPr>
              <w:t>Delinear con una vela las letras de su nombre y después pintar sobre la hoja blanca utilizando acuarelas al termino en voz alta dirán su nombre.</w:t>
            </w:r>
          </w:p>
          <w:p w14:paraId="3B56BC63" w14:textId="77777777" w:rsidR="00853B3D" w:rsidRPr="001D5ACB" w:rsidRDefault="00853B3D" w:rsidP="00853B3D">
            <w:pPr>
              <w:pStyle w:val="Prrafodelista"/>
              <w:numPr>
                <w:ilvl w:val="0"/>
                <w:numId w:val="5"/>
              </w:numPr>
              <w:rPr>
                <w:rFonts w:ascii="Bahnschrift SemiBold Condensed" w:eastAsia="Calibri" w:hAnsi="Bahnschrift SemiBold Condensed"/>
              </w:rPr>
            </w:pPr>
            <w:r w:rsidRPr="001D5ACB">
              <w:rPr>
                <w:rFonts w:ascii="Bahnschrift SemiBold Condensed" w:eastAsia="Calibri" w:hAnsi="Bahnschrift SemiBold Condensed"/>
              </w:rPr>
              <w:t>Jugar al memoraba de nombres con fotos de los participantes.</w:t>
            </w:r>
          </w:p>
          <w:p w14:paraId="09860074" w14:textId="77777777" w:rsidR="00853B3D" w:rsidRPr="001D5ACB" w:rsidRDefault="00853B3D" w:rsidP="00853B3D">
            <w:pPr>
              <w:pStyle w:val="Prrafodelista"/>
              <w:numPr>
                <w:ilvl w:val="0"/>
                <w:numId w:val="5"/>
              </w:numPr>
              <w:rPr>
                <w:rFonts w:ascii="Bahnschrift SemiBold Condensed" w:eastAsia="Calibri" w:hAnsi="Bahnschrift SemiBold Condensed"/>
              </w:rPr>
            </w:pPr>
            <w:r w:rsidRPr="001D5ACB">
              <w:rPr>
                <w:rFonts w:ascii="Bahnschrift SemiBold Condensed" w:eastAsia="Calibri" w:hAnsi="Bahnschrift SemiBold Condensed"/>
              </w:rPr>
              <w:t>Solicitar a los N,N pinzas de ropa para pegar una letra de su nombre en cada una y al mismo momento seleccionar la tarjeta de su nombre donde ellos observaran las letras y las colocaran en la letra que sea igual.</w:t>
            </w:r>
          </w:p>
          <w:p w14:paraId="74CC177D" w14:textId="77777777" w:rsidR="00853B3D" w:rsidRPr="001D5ACB" w:rsidRDefault="00853B3D" w:rsidP="00853B3D">
            <w:pPr>
              <w:pStyle w:val="Prrafodelista"/>
              <w:numPr>
                <w:ilvl w:val="0"/>
                <w:numId w:val="5"/>
              </w:numPr>
              <w:rPr>
                <w:rFonts w:ascii="Bahnschrift SemiBold Condensed" w:eastAsia="Calibri" w:hAnsi="Bahnschrift SemiBold Condensed"/>
              </w:rPr>
            </w:pPr>
            <w:r w:rsidRPr="001D5ACB">
              <w:rPr>
                <w:rFonts w:ascii="Bahnschrift SemiBold Condensed" w:eastAsia="Calibri" w:hAnsi="Bahnschrift SemiBold Condensed"/>
              </w:rPr>
              <w:t>Solicitar a los padres de familia una foto de su hijo o (a) y abatelenguas para armar rompecabezas con su nombre propio.</w:t>
            </w:r>
          </w:p>
          <w:p w14:paraId="54ADFCD6" w14:textId="77777777" w:rsidR="00853B3D" w:rsidRPr="001D5ACB" w:rsidRDefault="00853B3D" w:rsidP="00853B3D">
            <w:pPr>
              <w:pStyle w:val="Prrafodelista"/>
              <w:numPr>
                <w:ilvl w:val="0"/>
                <w:numId w:val="5"/>
              </w:numPr>
              <w:rPr>
                <w:rFonts w:ascii="Bahnschrift SemiBold Condensed" w:eastAsia="Calibri" w:hAnsi="Bahnschrift SemiBold Condensed"/>
              </w:rPr>
            </w:pPr>
            <w:r w:rsidRPr="001D5ACB">
              <w:rPr>
                <w:rFonts w:ascii="Bahnschrift SemiBold Condensed" w:eastAsia="Calibri" w:hAnsi="Bahnschrift SemiBold Condensed"/>
              </w:rPr>
              <w:t>Moldear con plastilina las letras que forman su nombre observando la tarjeta.</w:t>
            </w:r>
          </w:p>
          <w:p w14:paraId="31C98345" w14:textId="77777777" w:rsidR="00853B3D" w:rsidRPr="00853B3D" w:rsidRDefault="00853B3D" w:rsidP="00853B3D">
            <w:pPr>
              <w:ind w:left="177" w:firstLine="0"/>
              <w:rPr>
                <w:rFonts w:ascii="Bahnschrift SemiBold Condensed" w:eastAsia="Calibri" w:hAnsi="Bahnschrift SemiBold Condensed"/>
              </w:rPr>
            </w:pPr>
          </w:p>
        </w:tc>
        <w:tc>
          <w:tcPr>
            <w:tcW w:w="3260" w:type="dxa"/>
            <w:gridSpan w:val="4"/>
            <w:shd w:val="clear" w:color="auto" w:fill="F4B083" w:themeFill="accent2" w:themeFillTint="99"/>
            <w:vAlign w:val="center"/>
          </w:tcPr>
          <w:p w14:paraId="1ABDCCA1" w14:textId="77777777" w:rsidR="00853B3D" w:rsidRPr="001D5ACB" w:rsidRDefault="00853B3D" w:rsidP="00CC3EDA">
            <w:pPr>
              <w:ind w:left="0" w:firstLine="0"/>
              <w:rPr>
                <w:rFonts w:ascii="Bahnschrift SemiBold Condensed" w:hAnsi="Bahnschrift SemiBold Condensed"/>
                <w:color w:val="auto"/>
                <w:sz w:val="23"/>
                <w:szCs w:val="23"/>
                <w:shd w:val="clear" w:color="auto" w:fill="FFFFFF"/>
              </w:rPr>
            </w:pPr>
            <w:r w:rsidRPr="001D5ACB">
              <w:rPr>
                <w:rFonts w:ascii="Bahnschrift SemiBold Condensed" w:hAnsi="Bahnschrift SemiBold Condensed"/>
                <w:color w:val="auto"/>
                <w:sz w:val="23"/>
                <w:szCs w:val="23"/>
                <w:shd w:val="clear" w:color="auto" w:fill="FFFFFF"/>
              </w:rPr>
              <w:t>-Cocinar galletitas, cada niño/a modelará con la masa su letra inicial o todas las letras de su nombre.</w:t>
            </w:r>
          </w:p>
          <w:p w14:paraId="7E5FF8CD" w14:textId="77777777" w:rsidR="00853B3D" w:rsidRPr="001D5ACB" w:rsidRDefault="00853B3D" w:rsidP="00CC3EDA">
            <w:pPr>
              <w:ind w:left="0" w:firstLine="0"/>
              <w:rPr>
                <w:rFonts w:ascii="Bahnschrift SemiBold Condensed" w:hAnsi="Bahnschrift SemiBold Condensed"/>
                <w:sz w:val="23"/>
                <w:szCs w:val="23"/>
                <w:shd w:val="clear" w:color="auto" w:fill="FFFFFF"/>
              </w:rPr>
            </w:pPr>
            <w:r w:rsidRPr="001D5ACB">
              <w:rPr>
                <w:rFonts w:ascii="Bahnschrift SemiBold Condensed" w:hAnsi="Bahnschrift SemiBold Condensed"/>
                <w:sz w:val="23"/>
                <w:szCs w:val="23"/>
                <w:shd w:val="clear" w:color="auto" w:fill="FFFFFF"/>
              </w:rPr>
              <w:t>-Buscar y cortar en hojas de diarios y revistas letras del nombre, Pegarlas</w:t>
            </w:r>
          </w:p>
          <w:p w14:paraId="42D8D924" w14:textId="77777777" w:rsidR="00853B3D" w:rsidRPr="001D5ACB" w:rsidRDefault="00853B3D" w:rsidP="00CC3EDA">
            <w:pPr>
              <w:pStyle w:val="Sinespaciado"/>
              <w:ind w:left="0" w:firstLine="0"/>
              <w:rPr>
                <w:rFonts w:ascii="Bahnschrift SemiBold Condensed" w:hAnsi="Bahnschrift SemiBold Condensed"/>
              </w:rPr>
            </w:pPr>
            <w:r>
              <w:rPr>
                <w:rFonts w:ascii="Bahnschrift SemiBold Condensed" w:hAnsi="Bahnschrift SemiBold Condensed"/>
                <w:sz w:val="23"/>
                <w:szCs w:val="23"/>
                <w:shd w:val="clear" w:color="auto" w:fill="FFFFFF"/>
              </w:rPr>
              <w:t xml:space="preserve">- </w:t>
            </w:r>
            <w:r w:rsidRPr="001D5ACB">
              <w:rPr>
                <w:rFonts w:ascii="Bahnschrift SemiBold Condensed" w:hAnsi="Bahnschrift SemiBold Condensed"/>
              </w:rPr>
              <w:t xml:space="preserve">rellenar con algodón la letra inicial y final de su nombre </w:t>
            </w:r>
          </w:p>
          <w:p w14:paraId="140F1FE9" w14:textId="77777777" w:rsidR="00853B3D" w:rsidRPr="001D5ACB" w:rsidRDefault="00853B3D" w:rsidP="00CC3EDA">
            <w:pPr>
              <w:ind w:left="0" w:firstLine="0"/>
              <w:rPr>
                <w:rFonts w:ascii="Bahnschrift SemiBold Condensed" w:hAnsi="Bahnschrift SemiBold Condensed"/>
                <w:sz w:val="23"/>
                <w:szCs w:val="23"/>
                <w:shd w:val="clear" w:color="auto" w:fill="FFFFFF"/>
              </w:rPr>
            </w:pPr>
          </w:p>
          <w:p w14:paraId="2347DB5A" w14:textId="77777777" w:rsidR="00853B3D" w:rsidRPr="001D5ACB" w:rsidRDefault="00853B3D" w:rsidP="00CC3EDA">
            <w:pPr>
              <w:ind w:left="0" w:firstLine="0"/>
              <w:rPr>
                <w:rFonts w:ascii="Bahnschrift SemiBold Condensed" w:eastAsia="Calibri" w:hAnsi="Bahnschrift SemiBold Condensed"/>
              </w:rPr>
            </w:pPr>
          </w:p>
        </w:tc>
        <w:tc>
          <w:tcPr>
            <w:tcW w:w="2410" w:type="dxa"/>
            <w:gridSpan w:val="2"/>
            <w:shd w:val="clear" w:color="auto" w:fill="F4B083" w:themeFill="accent2" w:themeFillTint="99"/>
            <w:vAlign w:val="center"/>
          </w:tcPr>
          <w:p w14:paraId="16B6DDE5" w14:textId="77777777" w:rsidR="00853B3D" w:rsidRPr="002B4CA3" w:rsidRDefault="00853B3D" w:rsidP="00CC3EDA">
            <w:pPr>
              <w:rPr>
                <w:rFonts w:ascii="Bahnschrift SemiBold Condensed" w:eastAsia="Calibri" w:hAnsi="Bahnschrift SemiBold Condensed"/>
              </w:rPr>
            </w:pPr>
            <w:r w:rsidRPr="002B4CA3">
              <w:rPr>
                <w:rFonts w:ascii="Bahnschrift SemiBold Condensed" w:eastAsia="Calibri" w:hAnsi="Bahnschrift SemiBold Condensed"/>
              </w:rPr>
              <w:t xml:space="preserve">-practicando la motricidad fina enhebrado la letra inicial y final de su nombre con listón. </w:t>
            </w:r>
          </w:p>
        </w:tc>
        <w:tc>
          <w:tcPr>
            <w:tcW w:w="1559" w:type="dxa"/>
            <w:shd w:val="clear" w:color="auto" w:fill="F4B083" w:themeFill="accent2" w:themeFillTint="99"/>
            <w:vAlign w:val="center"/>
          </w:tcPr>
          <w:p w14:paraId="006B57A3" w14:textId="77777777" w:rsidR="00853B3D" w:rsidRPr="00B2342A" w:rsidRDefault="00853B3D" w:rsidP="00CC3EDA">
            <w:pPr>
              <w:jc w:val="center"/>
              <w:rPr>
                <w:rFonts w:eastAsia="Calibri"/>
              </w:rPr>
            </w:pPr>
          </w:p>
        </w:tc>
        <w:tc>
          <w:tcPr>
            <w:tcW w:w="1559" w:type="dxa"/>
            <w:shd w:val="clear" w:color="auto" w:fill="F4B083" w:themeFill="accent2" w:themeFillTint="99"/>
            <w:vAlign w:val="center"/>
          </w:tcPr>
          <w:p w14:paraId="310DB998" w14:textId="77777777" w:rsidR="00853B3D" w:rsidRPr="00B2342A" w:rsidRDefault="00853B3D" w:rsidP="00CC3EDA">
            <w:pPr>
              <w:jc w:val="center"/>
              <w:rPr>
                <w:rFonts w:eastAsia="Calibri"/>
              </w:rPr>
            </w:pPr>
          </w:p>
        </w:tc>
      </w:tr>
      <w:tr w:rsidR="00853B3D" w:rsidRPr="00B2342A" w14:paraId="5E80479F" w14:textId="77777777" w:rsidTr="00C067C9">
        <w:trPr>
          <w:trHeight w:val="720"/>
        </w:trPr>
        <w:tc>
          <w:tcPr>
            <w:tcW w:w="2411" w:type="dxa"/>
            <w:gridSpan w:val="2"/>
            <w:shd w:val="clear" w:color="auto" w:fill="F4B083" w:themeFill="accent2" w:themeFillTint="99"/>
            <w:vAlign w:val="center"/>
          </w:tcPr>
          <w:p w14:paraId="6B8A0E68" w14:textId="77777777" w:rsidR="00853B3D" w:rsidRPr="007E699E" w:rsidRDefault="00853B3D" w:rsidP="00CC3EDA">
            <w:pPr>
              <w:jc w:val="center"/>
              <w:rPr>
                <w:rFonts w:eastAsia="Calibri"/>
                <w:b/>
                <w:bCs/>
              </w:rPr>
            </w:pPr>
            <w:r w:rsidRPr="007E699E">
              <w:rPr>
                <w:rFonts w:eastAsia="Calibri"/>
                <w:b/>
                <w:bCs/>
              </w:rPr>
              <w:lastRenderedPageBreak/>
              <w:t>CIERRE</w:t>
            </w:r>
          </w:p>
        </w:tc>
        <w:tc>
          <w:tcPr>
            <w:tcW w:w="9497" w:type="dxa"/>
            <w:gridSpan w:val="8"/>
            <w:shd w:val="clear" w:color="auto" w:fill="F4B083" w:themeFill="accent2" w:themeFillTint="99"/>
            <w:vAlign w:val="center"/>
          </w:tcPr>
          <w:p w14:paraId="5E83C3AF" w14:textId="77777777" w:rsidR="00853B3D" w:rsidRDefault="00853B3D" w:rsidP="00CC3EDA">
            <w:pPr>
              <w:jc w:val="center"/>
              <w:rPr>
                <w:rFonts w:eastAsia="Calibri"/>
              </w:rPr>
            </w:pPr>
          </w:p>
          <w:p w14:paraId="7FF6E850" w14:textId="77777777" w:rsidR="00853B3D" w:rsidRDefault="00853B3D" w:rsidP="00853B3D">
            <w:pPr>
              <w:rPr>
                <w:rFonts w:eastAsia="Calibri"/>
              </w:rPr>
            </w:pPr>
            <w:r>
              <w:rPr>
                <w:rFonts w:eastAsia="Calibri"/>
              </w:rPr>
              <w:t>Esta actividad se realizará de manera grupal donde jugaremos con los niños al memoraba de nombres.</w:t>
            </w:r>
          </w:p>
          <w:p w14:paraId="64042D8A" w14:textId="77777777" w:rsidR="00853B3D" w:rsidRPr="00B2342A" w:rsidRDefault="00853B3D" w:rsidP="00CC3EDA">
            <w:pPr>
              <w:jc w:val="center"/>
              <w:rPr>
                <w:rFonts w:eastAsia="Calibri"/>
              </w:rPr>
            </w:pPr>
          </w:p>
        </w:tc>
        <w:tc>
          <w:tcPr>
            <w:tcW w:w="1559" w:type="dxa"/>
            <w:shd w:val="clear" w:color="auto" w:fill="F4B083" w:themeFill="accent2" w:themeFillTint="99"/>
            <w:vAlign w:val="center"/>
          </w:tcPr>
          <w:p w14:paraId="0F53F97A" w14:textId="028E2BAB" w:rsidR="00853B3D" w:rsidRPr="00B2342A" w:rsidRDefault="00853B3D" w:rsidP="00853B3D">
            <w:pPr>
              <w:ind w:left="0" w:firstLine="0"/>
              <w:rPr>
                <w:rFonts w:eastAsia="Calibri"/>
              </w:rPr>
            </w:pPr>
            <w:r>
              <w:rPr>
                <w:rFonts w:eastAsia="Calibri"/>
              </w:rPr>
              <w:t>Tarjetas, hojas de máquina, marcadores</w:t>
            </w:r>
          </w:p>
        </w:tc>
        <w:tc>
          <w:tcPr>
            <w:tcW w:w="1559" w:type="dxa"/>
            <w:shd w:val="clear" w:color="auto" w:fill="F4B083" w:themeFill="accent2" w:themeFillTint="99"/>
            <w:vAlign w:val="center"/>
          </w:tcPr>
          <w:p w14:paraId="239677D7" w14:textId="77777777" w:rsidR="00853B3D" w:rsidRPr="00B2342A" w:rsidRDefault="00853B3D" w:rsidP="00CC3EDA">
            <w:pPr>
              <w:jc w:val="center"/>
              <w:rPr>
                <w:rFonts w:eastAsia="Calibri"/>
              </w:rPr>
            </w:pPr>
          </w:p>
        </w:tc>
      </w:tr>
    </w:tbl>
    <w:p w14:paraId="5007A439" w14:textId="77777777" w:rsidR="00455AC2" w:rsidRDefault="00455AC2"/>
    <w:sectPr w:rsidR="00455AC2" w:rsidSect="00853B3D">
      <w:pgSz w:w="16838" w:h="11906" w:orient="landscape" w:code="9"/>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4716"/>
      </v:shape>
    </w:pict>
  </w:numPicBullet>
  <w:numPicBullet w:numPicBulletId="1">
    <w:pict>
      <v:shape id="_x0000_i1093" type="#_x0000_t75" style="width:11.25pt;height:11.25pt" o:bullet="t">
        <v:imagedata r:id="rId2" o:title="mso7E64"/>
      </v:shape>
    </w:pict>
  </w:numPicBullet>
  <w:abstractNum w:abstractNumId="0" w15:restartNumberingAfterBreak="0">
    <w:nsid w:val="04270D85"/>
    <w:multiLevelType w:val="hybridMultilevel"/>
    <w:tmpl w:val="BA3E91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C92DF3"/>
    <w:multiLevelType w:val="hybridMultilevel"/>
    <w:tmpl w:val="DD42ACE8"/>
    <w:lvl w:ilvl="0" w:tplc="080A0007">
      <w:start w:val="1"/>
      <w:numFmt w:val="bullet"/>
      <w:lvlText w:val=""/>
      <w:lvlPicBulletId w:val="1"/>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2" w15:restartNumberingAfterBreak="0">
    <w:nsid w:val="1A0F5F21"/>
    <w:multiLevelType w:val="hybridMultilevel"/>
    <w:tmpl w:val="004807BE"/>
    <w:lvl w:ilvl="0" w:tplc="84FEA852">
      <w:start w:val="8"/>
      <w:numFmt w:val="bullet"/>
      <w:lvlText w:val="-"/>
      <w:lvlJc w:val="left"/>
      <w:pPr>
        <w:ind w:left="537" w:hanging="360"/>
      </w:pPr>
      <w:rPr>
        <w:rFonts w:ascii="Arial" w:eastAsia="Arial" w:hAnsi="Arial" w:cs="Arial" w:hint="default"/>
      </w:rPr>
    </w:lvl>
    <w:lvl w:ilvl="1" w:tplc="080A0003" w:tentative="1">
      <w:start w:val="1"/>
      <w:numFmt w:val="bullet"/>
      <w:lvlText w:val="o"/>
      <w:lvlJc w:val="left"/>
      <w:pPr>
        <w:ind w:left="1257" w:hanging="360"/>
      </w:pPr>
      <w:rPr>
        <w:rFonts w:ascii="Courier New" w:hAnsi="Courier New" w:cs="Courier New" w:hint="default"/>
      </w:rPr>
    </w:lvl>
    <w:lvl w:ilvl="2" w:tplc="080A0005" w:tentative="1">
      <w:start w:val="1"/>
      <w:numFmt w:val="bullet"/>
      <w:lvlText w:val=""/>
      <w:lvlJc w:val="left"/>
      <w:pPr>
        <w:ind w:left="1977" w:hanging="360"/>
      </w:pPr>
      <w:rPr>
        <w:rFonts w:ascii="Wingdings" w:hAnsi="Wingdings" w:hint="default"/>
      </w:rPr>
    </w:lvl>
    <w:lvl w:ilvl="3" w:tplc="080A0001" w:tentative="1">
      <w:start w:val="1"/>
      <w:numFmt w:val="bullet"/>
      <w:lvlText w:val=""/>
      <w:lvlJc w:val="left"/>
      <w:pPr>
        <w:ind w:left="2697" w:hanging="360"/>
      </w:pPr>
      <w:rPr>
        <w:rFonts w:ascii="Symbol" w:hAnsi="Symbol" w:hint="default"/>
      </w:rPr>
    </w:lvl>
    <w:lvl w:ilvl="4" w:tplc="080A0003" w:tentative="1">
      <w:start w:val="1"/>
      <w:numFmt w:val="bullet"/>
      <w:lvlText w:val="o"/>
      <w:lvlJc w:val="left"/>
      <w:pPr>
        <w:ind w:left="3417" w:hanging="360"/>
      </w:pPr>
      <w:rPr>
        <w:rFonts w:ascii="Courier New" w:hAnsi="Courier New" w:cs="Courier New" w:hint="default"/>
      </w:rPr>
    </w:lvl>
    <w:lvl w:ilvl="5" w:tplc="080A0005" w:tentative="1">
      <w:start w:val="1"/>
      <w:numFmt w:val="bullet"/>
      <w:lvlText w:val=""/>
      <w:lvlJc w:val="left"/>
      <w:pPr>
        <w:ind w:left="4137" w:hanging="360"/>
      </w:pPr>
      <w:rPr>
        <w:rFonts w:ascii="Wingdings" w:hAnsi="Wingdings" w:hint="default"/>
      </w:rPr>
    </w:lvl>
    <w:lvl w:ilvl="6" w:tplc="080A0001" w:tentative="1">
      <w:start w:val="1"/>
      <w:numFmt w:val="bullet"/>
      <w:lvlText w:val=""/>
      <w:lvlJc w:val="left"/>
      <w:pPr>
        <w:ind w:left="4857" w:hanging="360"/>
      </w:pPr>
      <w:rPr>
        <w:rFonts w:ascii="Symbol" w:hAnsi="Symbol" w:hint="default"/>
      </w:rPr>
    </w:lvl>
    <w:lvl w:ilvl="7" w:tplc="080A0003" w:tentative="1">
      <w:start w:val="1"/>
      <w:numFmt w:val="bullet"/>
      <w:lvlText w:val="o"/>
      <w:lvlJc w:val="left"/>
      <w:pPr>
        <w:ind w:left="5577" w:hanging="360"/>
      </w:pPr>
      <w:rPr>
        <w:rFonts w:ascii="Courier New" w:hAnsi="Courier New" w:cs="Courier New" w:hint="default"/>
      </w:rPr>
    </w:lvl>
    <w:lvl w:ilvl="8" w:tplc="080A0005" w:tentative="1">
      <w:start w:val="1"/>
      <w:numFmt w:val="bullet"/>
      <w:lvlText w:val=""/>
      <w:lvlJc w:val="left"/>
      <w:pPr>
        <w:ind w:left="6297" w:hanging="360"/>
      </w:pPr>
      <w:rPr>
        <w:rFonts w:ascii="Wingdings" w:hAnsi="Wingdings" w:hint="default"/>
      </w:rPr>
    </w:lvl>
  </w:abstractNum>
  <w:abstractNum w:abstractNumId="3" w15:restartNumberingAfterBreak="0">
    <w:nsid w:val="29881078"/>
    <w:multiLevelType w:val="hybridMultilevel"/>
    <w:tmpl w:val="C304F266"/>
    <w:lvl w:ilvl="0" w:tplc="080A0007">
      <w:start w:val="1"/>
      <w:numFmt w:val="bullet"/>
      <w:lvlText w:val=""/>
      <w:lvlPicBulletId w:val="0"/>
      <w:lvlJc w:val="left"/>
      <w:pPr>
        <w:ind w:left="710" w:hanging="360"/>
      </w:pPr>
      <w:rPr>
        <w:rFonts w:ascii="Symbol" w:hAnsi="Symbol" w:hint="default"/>
      </w:rPr>
    </w:lvl>
    <w:lvl w:ilvl="1" w:tplc="080A0003" w:tentative="1">
      <w:start w:val="1"/>
      <w:numFmt w:val="bullet"/>
      <w:lvlText w:val="o"/>
      <w:lvlJc w:val="left"/>
      <w:pPr>
        <w:ind w:left="1430" w:hanging="360"/>
      </w:pPr>
      <w:rPr>
        <w:rFonts w:ascii="Courier New" w:hAnsi="Courier New" w:cs="Courier New" w:hint="default"/>
      </w:rPr>
    </w:lvl>
    <w:lvl w:ilvl="2" w:tplc="080A0005" w:tentative="1">
      <w:start w:val="1"/>
      <w:numFmt w:val="bullet"/>
      <w:lvlText w:val=""/>
      <w:lvlJc w:val="left"/>
      <w:pPr>
        <w:ind w:left="2150" w:hanging="360"/>
      </w:pPr>
      <w:rPr>
        <w:rFonts w:ascii="Wingdings" w:hAnsi="Wingdings" w:hint="default"/>
      </w:rPr>
    </w:lvl>
    <w:lvl w:ilvl="3" w:tplc="080A0001" w:tentative="1">
      <w:start w:val="1"/>
      <w:numFmt w:val="bullet"/>
      <w:lvlText w:val=""/>
      <w:lvlJc w:val="left"/>
      <w:pPr>
        <w:ind w:left="2870" w:hanging="360"/>
      </w:pPr>
      <w:rPr>
        <w:rFonts w:ascii="Symbol" w:hAnsi="Symbol" w:hint="default"/>
      </w:rPr>
    </w:lvl>
    <w:lvl w:ilvl="4" w:tplc="080A0003" w:tentative="1">
      <w:start w:val="1"/>
      <w:numFmt w:val="bullet"/>
      <w:lvlText w:val="o"/>
      <w:lvlJc w:val="left"/>
      <w:pPr>
        <w:ind w:left="3590" w:hanging="360"/>
      </w:pPr>
      <w:rPr>
        <w:rFonts w:ascii="Courier New" w:hAnsi="Courier New" w:cs="Courier New" w:hint="default"/>
      </w:rPr>
    </w:lvl>
    <w:lvl w:ilvl="5" w:tplc="080A0005" w:tentative="1">
      <w:start w:val="1"/>
      <w:numFmt w:val="bullet"/>
      <w:lvlText w:val=""/>
      <w:lvlJc w:val="left"/>
      <w:pPr>
        <w:ind w:left="4310" w:hanging="360"/>
      </w:pPr>
      <w:rPr>
        <w:rFonts w:ascii="Wingdings" w:hAnsi="Wingdings" w:hint="default"/>
      </w:rPr>
    </w:lvl>
    <w:lvl w:ilvl="6" w:tplc="080A0001" w:tentative="1">
      <w:start w:val="1"/>
      <w:numFmt w:val="bullet"/>
      <w:lvlText w:val=""/>
      <w:lvlJc w:val="left"/>
      <w:pPr>
        <w:ind w:left="5030" w:hanging="360"/>
      </w:pPr>
      <w:rPr>
        <w:rFonts w:ascii="Symbol" w:hAnsi="Symbol" w:hint="default"/>
      </w:rPr>
    </w:lvl>
    <w:lvl w:ilvl="7" w:tplc="080A0003" w:tentative="1">
      <w:start w:val="1"/>
      <w:numFmt w:val="bullet"/>
      <w:lvlText w:val="o"/>
      <w:lvlJc w:val="left"/>
      <w:pPr>
        <w:ind w:left="5750" w:hanging="360"/>
      </w:pPr>
      <w:rPr>
        <w:rFonts w:ascii="Courier New" w:hAnsi="Courier New" w:cs="Courier New" w:hint="default"/>
      </w:rPr>
    </w:lvl>
    <w:lvl w:ilvl="8" w:tplc="080A0005" w:tentative="1">
      <w:start w:val="1"/>
      <w:numFmt w:val="bullet"/>
      <w:lvlText w:val=""/>
      <w:lvlJc w:val="left"/>
      <w:pPr>
        <w:ind w:left="6470" w:hanging="360"/>
      </w:pPr>
      <w:rPr>
        <w:rFonts w:ascii="Wingdings" w:hAnsi="Wingdings" w:hint="default"/>
      </w:rPr>
    </w:lvl>
  </w:abstractNum>
  <w:abstractNum w:abstractNumId="4" w15:restartNumberingAfterBreak="0">
    <w:nsid w:val="32215B99"/>
    <w:multiLevelType w:val="hybridMultilevel"/>
    <w:tmpl w:val="304077C8"/>
    <w:lvl w:ilvl="0" w:tplc="080A0007">
      <w:start w:val="1"/>
      <w:numFmt w:val="bullet"/>
      <w:lvlText w:val=""/>
      <w:lvlPicBulletId w:val="0"/>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5" w15:restartNumberingAfterBreak="0">
    <w:nsid w:val="38D57129"/>
    <w:multiLevelType w:val="hybridMultilevel"/>
    <w:tmpl w:val="02E66B8A"/>
    <w:lvl w:ilvl="0" w:tplc="080A0007">
      <w:start w:val="1"/>
      <w:numFmt w:val="bullet"/>
      <w:lvlText w:val=""/>
      <w:lvlPicBulletId w:val="0"/>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6" w15:restartNumberingAfterBreak="0">
    <w:nsid w:val="3EAF0546"/>
    <w:multiLevelType w:val="hybridMultilevel"/>
    <w:tmpl w:val="D726875E"/>
    <w:lvl w:ilvl="0" w:tplc="080A0007">
      <w:start w:val="1"/>
      <w:numFmt w:val="bullet"/>
      <w:lvlText w:val=""/>
      <w:lvlPicBulletId w:val="1"/>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7" w15:restartNumberingAfterBreak="0">
    <w:nsid w:val="5AA11D55"/>
    <w:multiLevelType w:val="hybridMultilevel"/>
    <w:tmpl w:val="095EBD7A"/>
    <w:lvl w:ilvl="0" w:tplc="080A0007">
      <w:start w:val="1"/>
      <w:numFmt w:val="bullet"/>
      <w:lvlText w:val=""/>
      <w:lvlPicBulletId w:val="1"/>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num w:numId="1" w16cid:durableId="2051493477">
    <w:abstractNumId w:val="5"/>
  </w:num>
  <w:num w:numId="2" w16cid:durableId="1517234461">
    <w:abstractNumId w:val="4"/>
  </w:num>
  <w:num w:numId="3" w16cid:durableId="2060544652">
    <w:abstractNumId w:val="3"/>
  </w:num>
  <w:num w:numId="4" w16cid:durableId="1289553018">
    <w:abstractNumId w:val="0"/>
  </w:num>
  <w:num w:numId="5" w16cid:durableId="1562012858">
    <w:abstractNumId w:val="2"/>
  </w:num>
  <w:num w:numId="6" w16cid:durableId="1555190110">
    <w:abstractNumId w:val="1"/>
  </w:num>
  <w:num w:numId="7" w16cid:durableId="205988441">
    <w:abstractNumId w:val="7"/>
  </w:num>
  <w:num w:numId="8" w16cid:durableId="1980185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3D"/>
    <w:rsid w:val="00455AC2"/>
    <w:rsid w:val="00853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D934"/>
  <w15:chartTrackingRefBased/>
  <w15:docId w15:val="{8D536106-50EC-46C8-96F5-D0D7A86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3D"/>
    <w:pPr>
      <w:spacing w:after="278" w:line="250" w:lineRule="auto"/>
      <w:ind w:left="187" w:hanging="10"/>
    </w:pPr>
    <w:rPr>
      <w:rFonts w:ascii="Arial" w:eastAsia="Arial" w:hAnsi="Arial" w:cs="Arial"/>
      <w:color w:val="000000"/>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B3D"/>
    <w:pPr>
      <w:ind w:left="720"/>
      <w:contextualSpacing/>
    </w:pPr>
  </w:style>
  <w:style w:type="paragraph" w:styleId="Sinespaciado">
    <w:name w:val="No Spacing"/>
    <w:uiPriority w:val="1"/>
    <w:qFormat/>
    <w:rsid w:val="00853B3D"/>
    <w:pPr>
      <w:spacing w:after="0" w:line="240" w:lineRule="auto"/>
      <w:ind w:left="187" w:hanging="10"/>
    </w:pPr>
    <w:rPr>
      <w:rFonts w:ascii="Arial" w:eastAsia="Arial" w:hAnsi="Arial" w:cs="Arial"/>
      <w:color w:val="000000"/>
      <w:kern w:val="0"/>
      <w:sz w:val="24"/>
      <w:szCs w:val="24"/>
      <w:lang w:eastAsia="es-MX"/>
      <w14:ligatures w14:val="none"/>
    </w:rPr>
  </w:style>
  <w:style w:type="table" w:styleId="Tablaconcuadrcula">
    <w:name w:val="Table Grid"/>
    <w:basedOn w:val="Tablanormal"/>
    <w:uiPriority w:val="59"/>
    <w:rsid w:val="00853B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1343</Words>
  <Characters>7392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2023-03-31T23:15:00Z</dcterms:created>
  <dcterms:modified xsi:type="dcterms:W3CDTF">2023-03-31T23:21:00Z</dcterms:modified>
</cp:coreProperties>
</file>