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795" w:rsidRDefault="00A54795" w:rsidP="001B3151">
      <w:pPr>
        <w:pStyle w:val="Prrafodelista"/>
        <w:numPr>
          <w:ilvl w:val="0"/>
          <w:numId w:val="1"/>
        </w:numPr>
        <w:jc w:val="center"/>
        <w:rPr>
          <w:rFonts w:ascii="Times New Roman" w:hAnsi="Times New Roman" w:cs="Times New Roman"/>
          <w:sz w:val="32"/>
          <w:szCs w:val="32"/>
          <w:u w:val="single"/>
        </w:rPr>
      </w:pPr>
      <w:r w:rsidRPr="001B3151">
        <w:rPr>
          <w:rFonts w:ascii="Times New Roman" w:hAnsi="Times New Roman" w:cs="Times New Roman"/>
          <w:sz w:val="32"/>
          <w:szCs w:val="32"/>
          <w:u w:val="single"/>
        </w:rPr>
        <w:t>LOS NUMEROS</w:t>
      </w:r>
      <w:r w:rsidR="003B2EE0">
        <w:rPr>
          <w:rFonts w:ascii="Times New Roman" w:hAnsi="Times New Roman" w:cs="Times New Roman"/>
          <w:sz w:val="32"/>
          <w:szCs w:val="32"/>
          <w:u w:val="single"/>
        </w:rPr>
        <w:t xml:space="preserve"> </w:t>
      </w:r>
    </w:p>
    <w:p w:rsidR="003B2EE0" w:rsidRPr="001B3151" w:rsidRDefault="003B2EE0" w:rsidP="001B3151">
      <w:pPr>
        <w:pStyle w:val="Prrafodelista"/>
        <w:numPr>
          <w:ilvl w:val="0"/>
          <w:numId w:val="1"/>
        </w:numPr>
        <w:jc w:val="center"/>
        <w:rPr>
          <w:rFonts w:ascii="Times New Roman" w:hAnsi="Times New Roman" w:cs="Times New Roman"/>
          <w:sz w:val="32"/>
          <w:szCs w:val="32"/>
          <w:u w:val="single"/>
        </w:rPr>
      </w:pPr>
      <w:r>
        <w:rPr>
          <w:rFonts w:ascii="Times New Roman" w:hAnsi="Times New Roman" w:cs="Times New Roman"/>
          <w:sz w:val="32"/>
          <w:szCs w:val="32"/>
          <w:u w:val="single"/>
        </w:rPr>
        <w:t>2DO GRADO     EDUCADORA: LAURA MARTINEZ GRACIA GARCIA.</w:t>
      </w:r>
    </w:p>
    <w:tbl>
      <w:tblPr>
        <w:tblStyle w:val="Tablaconcuadrcula"/>
        <w:tblW w:w="0" w:type="auto"/>
        <w:tblLook w:val="04A0" w:firstRow="1" w:lastRow="0" w:firstColumn="1" w:lastColumn="0" w:noHBand="0" w:noVBand="1"/>
      </w:tblPr>
      <w:tblGrid>
        <w:gridCol w:w="1985"/>
        <w:gridCol w:w="1947"/>
        <w:gridCol w:w="2860"/>
        <w:gridCol w:w="2036"/>
      </w:tblGrid>
      <w:tr w:rsidR="00A54795" w:rsidTr="002449E3">
        <w:tc>
          <w:tcPr>
            <w:tcW w:w="1985" w:type="dxa"/>
          </w:tcPr>
          <w:p w:rsidR="00A54795" w:rsidRDefault="00A54795" w:rsidP="00A54795">
            <w:pPr>
              <w:jc w:val="center"/>
              <w:rPr>
                <w:sz w:val="28"/>
                <w:szCs w:val="28"/>
              </w:rPr>
            </w:pPr>
            <w:r>
              <w:rPr>
                <w:sz w:val="28"/>
                <w:szCs w:val="28"/>
              </w:rPr>
              <w:t>CAMPO FORMATIVO</w:t>
            </w:r>
          </w:p>
        </w:tc>
        <w:tc>
          <w:tcPr>
            <w:tcW w:w="1947" w:type="dxa"/>
          </w:tcPr>
          <w:p w:rsidR="00A54795" w:rsidRDefault="00A54795" w:rsidP="00A54795">
            <w:pPr>
              <w:jc w:val="center"/>
              <w:rPr>
                <w:sz w:val="28"/>
                <w:szCs w:val="28"/>
              </w:rPr>
            </w:pPr>
            <w:r>
              <w:rPr>
                <w:sz w:val="28"/>
                <w:szCs w:val="28"/>
              </w:rPr>
              <w:t xml:space="preserve">ORGANIZADOR CURRICULAR </w:t>
            </w:r>
          </w:p>
        </w:tc>
        <w:tc>
          <w:tcPr>
            <w:tcW w:w="2864" w:type="dxa"/>
          </w:tcPr>
          <w:p w:rsidR="00A54795" w:rsidRDefault="00A54795" w:rsidP="00A54795">
            <w:pPr>
              <w:jc w:val="center"/>
              <w:rPr>
                <w:sz w:val="28"/>
                <w:szCs w:val="28"/>
              </w:rPr>
            </w:pPr>
            <w:r>
              <w:rPr>
                <w:sz w:val="28"/>
                <w:szCs w:val="28"/>
              </w:rPr>
              <w:t xml:space="preserve">EJE </w:t>
            </w:r>
          </w:p>
        </w:tc>
        <w:tc>
          <w:tcPr>
            <w:tcW w:w="2032" w:type="dxa"/>
          </w:tcPr>
          <w:p w:rsidR="00A54795" w:rsidRDefault="00A54795" w:rsidP="00A54795">
            <w:pPr>
              <w:jc w:val="center"/>
              <w:rPr>
                <w:sz w:val="28"/>
                <w:szCs w:val="28"/>
              </w:rPr>
            </w:pPr>
            <w:r>
              <w:rPr>
                <w:sz w:val="28"/>
                <w:szCs w:val="28"/>
              </w:rPr>
              <w:t xml:space="preserve">APRENDIZAJES ESPERADOS </w:t>
            </w:r>
          </w:p>
        </w:tc>
      </w:tr>
      <w:tr w:rsidR="00A54795" w:rsidTr="002449E3">
        <w:tc>
          <w:tcPr>
            <w:tcW w:w="1985" w:type="dxa"/>
          </w:tcPr>
          <w:p w:rsidR="00A54795" w:rsidRDefault="001B3151" w:rsidP="00A54795">
            <w:pPr>
              <w:jc w:val="center"/>
              <w:rPr>
                <w:sz w:val="28"/>
                <w:szCs w:val="28"/>
              </w:rPr>
            </w:pPr>
            <w:r>
              <w:rPr>
                <w:sz w:val="28"/>
                <w:szCs w:val="28"/>
              </w:rPr>
              <w:t>Pensamiento matemático</w:t>
            </w:r>
          </w:p>
        </w:tc>
        <w:tc>
          <w:tcPr>
            <w:tcW w:w="1947" w:type="dxa"/>
          </w:tcPr>
          <w:p w:rsidR="00A54795" w:rsidRDefault="001B3151" w:rsidP="00A54795">
            <w:pPr>
              <w:jc w:val="center"/>
              <w:rPr>
                <w:sz w:val="28"/>
                <w:szCs w:val="28"/>
              </w:rPr>
            </w:pPr>
            <w:r>
              <w:rPr>
                <w:sz w:val="28"/>
                <w:szCs w:val="28"/>
              </w:rPr>
              <w:t xml:space="preserve">Número, algebra y variación </w:t>
            </w:r>
          </w:p>
        </w:tc>
        <w:tc>
          <w:tcPr>
            <w:tcW w:w="2864" w:type="dxa"/>
          </w:tcPr>
          <w:p w:rsidR="00A54795" w:rsidRDefault="001B3151" w:rsidP="00A54795">
            <w:pPr>
              <w:jc w:val="center"/>
              <w:rPr>
                <w:sz w:val="28"/>
                <w:szCs w:val="28"/>
              </w:rPr>
            </w:pPr>
            <w:r>
              <w:rPr>
                <w:sz w:val="28"/>
                <w:szCs w:val="28"/>
              </w:rPr>
              <w:t>Número</w:t>
            </w:r>
          </w:p>
        </w:tc>
        <w:tc>
          <w:tcPr>
            <w:tcW w:w="2032" w:type="dxa"/>
          </w:tcPr>
          <w:p w:rsidR="001B3151" w:rsidRDefault="001B3151" w:rsidP="001B3151">
            <w:pPr>
              <w:jc w:val="center"/>
              <w:rPr>
                <w:sz w:val="28"/>
                <w:szCs w:val="28"/>
              </w:rPr>
            </w:pPr>
            <w:r>
              <w:rPr>
                <w:sz w:val="28"/>
                <w:szCs w:val="28"/>
              </w:rPr>
              <w:t xml:space="preserve">Comunica de manera oral y escrita los números del 1 al 10 en diversas situaciones y de diferentes maneras, incluidas la convencional. </w:t>
            </w:r>
          </w:p>
        </w:tc>
      </w:tr>
      <w:tr w:rsidR="001B3151" w:rsidTr="002449E3">
        <w:tc>
          <w:tcPr>
            <w:tcW w:w="1985" w:type="dxa"/>
          </w:tcPr>
          <w:p w:rsidR="001B3151" w:rsidRDefault="001B3151" w:rsidP="00A54795">
            <w:pPr>
              <w:jc w:val="center"/>
              <w:rPr>
                <w:sz w:val="28"/>
                <w:szCs w:val="28"/>
              </w:rPr>
            </w:pPr>
            <w:r>
              <w:rPr>
                <w:sz w:val="28"/>
                <w:szCs w:val="28"/>
              </w:rPr>
              <w:t>Pensamiento matemático</w:t>
            </w:r>
          </w:p>
        </w:tc>
        <w:tc>
          <w:tcPr>
            <w:tcW w:w="1947" w:type="dxa"/>
          </w:tcPr>
          <w:p w:rsidR="001B3151" w:rsidRDefault="001B3151" w:rsidP="00A54795">
            <w:pPr>
              <w:jc w:val="center"/>
              <w:rPr>
                <w:sz w:val="28"/>
                <w:szCs w:val="28"/>
              </w:rPr>
            </w:pPr>
            <w:r>
              <w:rPr>
                <w:sz w:val="28"/>
                <w:szCs w:val="28"/>
              </w:rPr>
              <w:t>Número, algebra y variación</w:t>
            </w:r>
          </w:p>
        </w:tc>
        <w:tc>
          <w:tcPr>
            <w:tcW w:w="2864" w:type="dxa"/>
          </w:tcPr>
          <w:p w:rsidR="001B3151" w:rsidRDefault="001B3151" w:rsidP="00A54795">
            <w:pPr>
              <w:jc w:val="center"/>
              <w:rPr>
                <w:sz w:val="28"/>
                <w:szCs w:val="28"/>
              </w:rPr>
            </w:pPr>
            <w:r>
              <w:rPr>
                <w:sz w:val="28"/>
                <w:szCs w:val="28"/>
              </w:rPr>
              <w:t>Número</w:t>
            </w:r>
          </w:p>
        </w:tc>
        <w:tc>
          <w:tcPr>
            <w:tcW w:w="2032" w:type="dxa"/>
          </w:tcPr>
          <w:p w:rsidR="001B3151" w:rsidRDefault="001B3151" w:rsidP="001B3151">
            <w:pPr>
              <w:jc w:val="center"/>
              <w:rPr>
                <w:sz w:val="28"/>
                <w:szCs w:val="28"/>
              </w:rPr>
            </w:pPr>
            <w:r>
              <w:rPr>
                <w:sz w:val="28"/>
                <w:szCs w:val="28"/>
              </w:rPr>
              <w:t>Cuenta colecciones no mayores a 20elementos.</w:t>
            </w:r>
          </w:p>
        </w:tc>
      </w:tr>
      <w:tr w:rsidR="001B3151" w:rsidTr="002449E3">
        <w:tc>
          <w:tcPr>
            <w:tcW w:w="1985" w:type="dxa"/>
          </w:tcPr>
          <w:p w:rsidR="001B3151" w:rsidRDefault="001B3151" w:rsidP="00A54795">
            <w:pPr>
              <w:jc w:val="center"/>
              <w:rPr>
                <w:sz w:val="28"/>
                <w:szCs w:val="28"/>
              </w:rPr>
            </w:pPr>
            <w:r>
              <w:rPr>
                <w:sz w:val="28"/>
                <w:szCs w:val="28"/>
              </w:rPr>
              <w:t xml:space="preserve">Lenguaje y comunicación </w:t>
            </w:r>
          </w:p>
        </w:tc>
        <w:tc>
          <w:tcPr>
            <w:tcW w:w="1947" w:type="dxa"/>
          </w:tcPr>
          <w:p w:rsidR="001B3151" w:rsidRDefault="001B3151" w:rsidP="00A54795">
            <w:pPr>
              <w:jc w:val="center"/>
              <w:rPr>
                <w:sz w:val="28"/>
                <w:szCs w:val="28"/>
              </w:rPr>
            </w:pPr>
            <w:r>
              <w:rPr>
                <w:sz w:val="28"/>
                <w:szCs w:val="28"/>
              </w:rPr>
              <w:t xml:space="preserve">Oralidad </w:t>
            </w:r>
          </w:p>
        </w:tc>
        <w:tc>
          <w:tcPr>
            <w:tcW w:w="2864" w:type="dxa"/>
          </w:tcPr>
          <w:p w:rsidR="001B3151" w:rsidRDefault="001B3151" w:rsidP="00A54795">
            <w:pPr>
              <w:jc w:val="center"/>
              <w:rPr>
                <w:sz w:val="28"/>
                <w:szCs w:val="28"/>
              </w:rPr>
            </w:pPr>
            <w:r>
              <w:rPr>
                <w:sz w:val="28"/>
                <w:szCs w:val="28"/>
              </w:rPr>
              <w:t xml:space="preserve">Conversación </w:t>
            </w:r>
          </w:p>
        </w:tc>
        <w:tc>
          <w:tcPr>
            <w:tcW w:w="2032" w:type="dxa"/>
          </w:tcPr>
          <w:p w:rsidR="001B3151" w:rsidRDefault="001B3151" w:rsidP="001B3151">
            <w:pPr>
              <w:jc w:val="center"/>
              <w:rPr>
                <w:sz w:val="28"/>
                <w:szCs w:val="28"/>
              </w:rPr>
            </w:pPr>
            <w:r>
              <w:rPr>
                <w:sz w:val="28"/>
                <w:szCs w:val="28"/>
              </w:rPr>
              <w:t xml:space="preserve">Solicita la palabra para participar y escuchar las ideas de sus compañeros. </w:t>
            </w:r>
          </w:p>
        </w:tc>
      </w:tr>
      <w:tr w:rsidR="001B3151" w:rsidTr="002449E3">
        <w:tc>
          <w:tcPr>
            <w:tcW w:w="1980" w:type="dxa"/>
          </w:tcPr>
          <w:p w:rsidR="001B3151" w:rsidRDefault="001B3151" w:rsidP="001B3151">
            <w:pPr>
              <w:rPr>
                <w:sz w:val="28"/>
                <w:szCs w:val="28"/>
              </w:rPr>
            </w:pPr>
            <w:r>
              <w:rPr>
                <w:sz w:val="28"/>
                <w:szCs w:val="28"/>
              </w:rPr>
              <w:t>Materiales</w:t>
            </w:r>
          </w:p>
        </w:tc>
        <w:tc>
          <w:tcPr>
            <w:tcW w:w="6848" w:type="dxa"/>
            <w:gridSpan w:val="3"/>
          </w:tcPr>
          <w:p w:rsidR="001B3151" w:rsidRDefault="001B3151" w:rsidP="001B3151">
            <w:pPr>
              <w:rPr>
                <w:sz w:val="28"/>
                <w:szCs w:val="28"/>
              </w:rPr>
            </w:pPr>
            <w:r>
              <w:rPr>
                <w:sz w:val="28"/>
                <w:szCs w:val="28"/>
              </w:rPr>
              <w:t xml:space="preserve">Boliche, fomi, tarjetas, plumones, </w:t>
            </w:r>
            <w:r w:rsidR="002449E3">
              <w:rPr>
                <w:sz w:val="28"/>
                <w:szCs w:val="28"/>
              </w:rPr>
              <w:t>pelotas,</w:t>
            </w:r>
            <w:r>
              <w:rPr>
                <w:sz w:val="28"/>
                <w:szCs w:val="28"/>
              </w:rPr>
              <w:t xml:space="preserve"> cinta.</w:t>
            </w:r>
          </w:p>
        </w:tc>
      </w:tr>
      <w:tr w:rsidR="002449E3" w:rsidTr="002449E3">
        <w:tc>
          <w:tcPr>
            <w:tcW w:w="1980" w:type="dxa"/>
          </w:tcPr>
          <w:p w:rsidR="002449E3" w:rsidRDefault="002449E3" w:rsidP="001B3151">
            <w:pPr>
              <w:rPr>
                <w:sz w:val="28"/>
                <w:szCs w:val="28"/>
              </w:rPr>
            </w:pPr>
            <w:r>
              <w:rPr>
                <w:sz w:val="28"/>
                <w:szCs w:val="28"/>
              </w:rPr>
              <w:t>INICIO</w:t>
            </w: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40DD" w:rsidRDefault="003B40DD"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2EE0" w:rsidRDefault="003B2EE0" w:rsidP="001B3151">
            <w:pPr>
              <w:rPr>
                <w:sz w:val="28"/>
                <w:szCs w:val="28"/>
              </w:rPr>
            </w:pPr>
          </w:p>
          <w:p w:rsidR="003B40DD" w:rsidRDefault="003B40DD" w:rsidP="001B3151">
            <w:pPr>
              <w:rPr>
                <w:sz w:val="28"/>
                <w:szCs w:val="28"/>
              </w:rPr>
            </w:pPr>
            <w:r>
              <w:rPr>
                <w:sz w:val="28"/>
                <w:szCs w:val="28"/>
              </w:rPr>
              <w:t>DESARROLLO</w:t>
            </w:r>
          </w:p>
          <w:p w:rsidR="003B40DD" w:rsidRDefault="003B40DD" w:rsidP="001B3151">
            <w:pPr>
              <w:rPr>
                <w:sz w:val="28"/>
                <w:szCs w:val="28"/>
              </w:rPr>
            </w:pPr>
          </w:p>
        </w:tc>
        <w:tc>
          <w:tcPr>
            <w:tcW w:w="6848" w:type="dxa"/>
            <w:gridSpan w:val="3"/>
          </w:tcPr>
          <w:p w:rsidR="003B40DD" w:rsidRPr="003B40DD" w:rsidRDefault="003B40DD" w:rsidP="003B40DD">
            <w:pPr>
              <w:pStyle w:val="Prrafodelista"/>
              <w:numPr>
                <w:ilvl w:val="0"/>
                <w:numId w:val="1"/>
              </w:numPr>
              <w:rPr>
                <w:sz w:val="28"/>
                <w:szCs w:val="28"/>
              </w:rPr>
            </w:pPr>
            <w:r w:rsidRPr="003B40DD">
              <w:rPr>
                <w:sz w:val="28"/>
                <w:szCs w:val="28"/>
              </w:rPr>
              <w:lastRenderedPageBreak/>
              <w:t>Reunidos en el salón cuestionare a los niños acerca de los números. ¿Qué números conocen? Hasta que numero saben contar.</w:t>
            </w:r>
          </w:p>
          <w:p w:rsidR="003B40DD" w:rsidRDefault="003B40DD" w:rsidP="003B40DD">
            <w:pPr>
              <w:pStyle w:val="Prrafodelista"/>
              <w:numPr>
                <w:ilvl w:val="0"/>
                <w:numId w:val="1"/>
              </w:numPr>
              <w:rPr>
                <w:sz w:val="28"/>
                <w:szCs w:val="28"/>
              </w:rPr>
            </w:pPr>
            <w:r w:rsidRPr="003B40DD">
              <w:rPr>
                <w:sz w:val="28"/>
                <w:szCs w:val="28"/>
              </w:rPr>
              <w:t xml:space="preserve">Escuchar los comentarios de los niños. </w:t>
            </w:r>
          </w:p>
          <w:p w:rsidR="003B40DD" w:rsidRDefault="003B40DD" w:rsidP="003B40DD">
            <w:pPr>
              <w:pStyle w:val="Prrafodelista"/>
              <w:numPr>
                <w:ilvl w:val="0"/>
                <w:numId w:val="1"/>
              </w:numPr>
              <w:rPr>
                <w:sz w:val="28"/>
                <w:szCs w:val="28"/>
              </w:rPr>
            </w:pPr>
            <w:r>
              <w:rPr>
                <w:sz w:val="28"/>
                <w:szCs w:val="28"/>
              </w:rPr>
              <w:t>Presentarles unas tarjetas con los números en desorden una por una y se les cuestionara sobre ¿Qué número es?</w:t>
            </w:r>
          </w:p>
          <w:p w:rsidR="003B40DD" w:rsidRDefault="003B40DD" w:rsidP="003B40DD">
            <w:pPr>
              <w:pStyle w:val="Prrafodelista"/>
              <w:numPr>
                <w:ilvl w:val="0"/>
                <w:numId w:val="1"/>
              </w:numPr>
              <w:rPr>
                <w:sz w:val="28"/>
                <w:szCs w:val="28"/>
              </w:rPr>
            </w:pPr>
            <w:r>
              <w:rPr>
                <w:sz w:val="28"/>
                <w:szCs w:val="28"/>
              </w:rPr>
              <w:lastRenderedPageBreak/>
              <w:t>Proponerles a los niños realizar actividades de matemáticas, en donde aprendemos a través del juego.</w:t>
            </w:r>
          </w:p>
          <w:p w:rsidR="003B40DD" w:rsidRPr="003B40DD" w:rsidRDefault="003B40DD" w:rsidP="003B40DD">
            <w:pPr>
              <w:pStyle w:val="Prrafodelista"/>
              <w:numPr>
                <w:ilvl w:val="0"/>
                <w:numId w:val="1"/>
              </w:numPr>
              <w:rPr>
                <w:sz w:val="28"/>
                <w:szCs w:val="28"/>
              </w:rPr>
            </w:pPr>
            <w:r>
              <w:rPr>
                <w:sz w:val="28"/>
                <w:szCs w:val="28"/>
              </w:rPr>
              <w:t>Establecer reglas al jugar en cada juego.</w:t>
            </w:r>
          </w:p>
          <w:p w:rsidR="003B40DD" w:rsidRDefault="003B40DD" w:rsidP="003B40DD">
            <w:pPr>
              <w:pStyle w:val="Prrafodelista"/>
              <w:numPr>
                <w:ilvl w:val="0"/>
                <w:numId w:val="1"/>
              </w:numPr>
              <w:rPr>
                <w:sz w:val="28"/>
                <w:szCs w:val="28"/>
              </w:rPr>
            </w:pPr>
            <w:r w:rsidRPr="003B40DD">
              <w:rPr>
                <w:sz w:val="28"/>
                <w:szCs w:val="28"/>
              </w:rPr>
              <w:t>Utilizar fichas de colores y proponer contarlas de manera oral y de manera ascendente.</w:t>
            </w:r>
          </w:p>
          <w:p w:rsidR="003B40DD" w:rsidRDefault="003B40DD" w:rsidP="003B40DD">
            <w:pPr>
              <w:pStyle w:val="Prrafodelista"/>
              <w:numPr>
                <w:ilvl w:val="0"/>
                <w:numId w:val="1"/>
              </w:numPr>
              <w:rPr>
                <w:sz w:val="28"/>
                <w:szCs w:val="28"/>
              </w:rPr>
            </w:pPr>
            <w:r>
              <w:rPr>
                <w:sz w:val="28"/>
                <w:szCs w:val="28"/>
              </w:rPr>
              <w:t xml:space="preserve">De tarea elaborar materiales con ayuda de sus papas. </w:t>
            </w:r>
          </w:p>
          <w:p w:rsidR="003B40DD" w:rsidRDefault="003B40DD" w:rsidP="003B40DD">
            <w:pPr>
              <w:rPr>
                <w:sz w:val="28"/>
                <w:szCs w:val="28"/>
              </w:rPr>
            </w:pPr>
          </w:p>
          <w:p w:rsidR="003B40DD" w:rsidRDefault="003B40DD" w:rsidP="003B40DD">
            <w:pPr>
              <w:pStyle w:val="Prrafodelista"/>
              <w:numPr>
                <w:ilvl w:val="0"/>
                <w:numId w:val="1"/>
              </w:numPr>
              <w:rPr>
                <w:sz w:val="28"/>
                <w:szCs w:val="28"/>
              </w:rPr>
            </w:pPr>
            <w:r w:rsidRPr="003B40DD">
              <w:rPr>
                <w:sz w:val="28"/>
                <w:szCs w:val="28"/>
              </w:rPr>
              <w:t>GISES DE COLORES</w:t>
            </w:r>
          </w:p>
          <w:p w:rsidR="003B40DD" w:rsidRDefault="00A004A3" w:rsidP="003B40DD">
            <w:pPr>
              <w:rPr>
                <w:sz w:val="28"/>
                <w:szCs w:val="28"/>
              </w:rPr>
            </w:pPr>
            <w:r>
              <w:rPr>
                <w:sz w:val="28"/>
                <w:szCs w:val="28"/>
              </w:rPr>
              <w:t>-</w:t>
            </w:r>
            <w:r w:rsidR="003B40DD">
              <w:rPr>
                <w:sz w:val="28"/>
                <w:szCs w:val="28"/>
              </w:rPr>
              <w:t xml:space="preserve">Utilizar gises para copiar los números y colocarlos en un espacio abierto formando la serie numérica, de esta manera </w:t>
            </w:r>
            <w:r w:rsidR="00C83E32">
              <w:rPr>
                <w:sz w:val="28"/>
                <w:szCs w:val="28"/>
              </w:rPr>
              <w:t>los pueden manipular y se familiaricen con estos.</w:t>
            </w:r>
          </w:p>
          <w:p w:rsidR="00A004A3" w:rsidRDefault="00A004A3" w:rsidP="003B40DD">
            <w:pPr>
              <w:rPr>
                <w:sz w:val="28"/>
                <w:szCs w:val="28"/>
              </w:rPr>
            </w:pPr>
            <w:r>
              <w:rPr>
                <w:sz w:val="28"/>
                <w:szCs w:val="28"/>
              </w:rPr>
              <w:t xml:space="preserve">-Revisar si realizaron bien esta consigna y apoyar a quien lo necesite. </w:t>
            </w:r>
          </w:p>
          <w:p w:rsidR="00A004A3" w:rsidRDefault="00A004A3" w:rsidP="00A004A3">
            <w:pPr>
              <w:pStyle w:val="Prrafodelista"/>
              <w:numPr>
                <w:ilvl w:val="0"/>
                <w:numId w:val="2"/>
              </w:numPr>
              <w:rPr>
                <w:sz w:val="28"/>
                <w:szCs w:val="28"/>
              </w:rPr>
            </w:pPr>
            <w:r>
              <w:rPr>
                <w:sz w:val="28"/>
                <w:szCs w:val="28"/>
              </w:rPr>
              <w:t>CONTANDO CON CEREAL</w:t>
            </w:r>
          </w:p>
          <w:p w:rsidR="00A004A3" w:rsidRDefault="00A004A3" w:rsidP="00A004A3">
            <w:pPr>
              <w:rPr>
                <w:sz w:val="28"/>
                <w:szCs w:val="28"/>
              </w:rPr>
            </w:pPr>
            <w:r>
              <w:rPr>
                <w:sz w:val="28"/>
                <w:szCs w:val="28"/>
              </w:rPr>
              <w:t>-Utilizar cereal de frut-loops para realizar conteo y representar las cantidades en donde cada uno tendrá la oportunidad de contar y manipular.</w:t>
            </w:r>
          </w:p>
          <w:p w:rsidR="00A004A3" w:rsidRDefault="00A004A3" w:rsidP="00A004A3">
            <w:pPr>
              <w:pStyle w:val="Prrafodelista"/>
              <w:numPr>
                <w:ilvl w:val="0"/>
                <w:numId w:val="2"/>
              </w:numPr>
              <w:rPr>
                <w:sz w:val="28"/>
                <w:szCs w:val="28"/>
              </w:rPr>
            </w:pPr>
            <w:r>
              <w:rPr>
                <w:sz w:val="28"/>
                <w:szCs w:val="28"/>
              </w:rPr>
              <w:t>OBSERVAR Y CONTAR</w:t>
            </w:r>
          </w:p>
          <w:p w:rsidR="00A004A3" w:rsidRPr="00A004A3" w:rsidRDefault="00A004A3" w:rsidP="00A004A3">
            <w:pPr>
              <w:rPr>
                <w:sz w:val="28"/>
                <w:szCs w:val="28"/>
              </w:rPr>
            </w:pPr>
            <w:r>
              <w:rPr>
                <w:sz w:val="28"/>
                <w:szCs w:val="28"/>
              </w:rPr>
              <w:t>-Utilizar videos interactivos en donde los niños vayan siguiendo las indicaciones que se les pida al realizar el conteo de manera oral y de forma ascendente, al final del video realizar una lluvia de ideas para ver las opiniones de los niños, que fue lo que les llamó la atención y que le gusto más y lo que se les dificulto.</w:t>
            </w:r>
          </w:p>
          <w:p w:rsidR="00A004A3" w:rsidRDefault="00A004A3" w:rsidP="00A004A3">
            <w:pPr>
              <w:pStyle w:val="Prrafodelista"/>
              <w:numPr>
                <w:ilvl w:val="0"/>
                <w:numId w:val="2"/>
              </w:numPr>
              <w:rPr>
                <w:sz w:val="28"/>
                <w:szCs w:val="28"/>
              </w:rPr>
            </w:pPr>
            <w:r>
              <w:rPr>
                <w:sz w:val="28"/>
                <w:szCs w:val="28"/>
              </w:rPr>
              <w:t>NUMEROS ESCONDIDOS</w:t>
            </w:r>
          </w:p>
          <w:p w:rsidR="002E544E" w:rsidRDefault="00A004A3" w:rsidP="00A004A3">
            <w:pPr>
              <w:rPr>
                <w:sz w:val="28"/>
                <w:szCs w:val="28"/>
              </w:rPr>
            </w:pPr>
            <w:r>
              <w:rPr>
                <w:sz w:val="28"/>
                <w:szCs w:val="28"/>
              </w:rPr>
              <w:t>-Invitar a los niños a buscar tarjetas con un número que este bajo su silla</w:t>
            </w:r>
            <w:r w:rsidR="002E544E">
              <w:rPr>
                <w:sz w:val="28"/>
                <w:szCs w:val="28"/>
              </w:rPr>
              <w:t xml:space="preserve"> con tarjetas del uno al diez amarillas y rojas, una vez que tengan las tarjetas por color les pediré que tomen una fila del uno al diez y gana el equipo que realice primero la actividad.</w:t>
            </w:r>
          </w:p>
          <w:p w:rsidR="002E544E" w:rsidRDefault="002E544E" w:rsidP="00A004A3">
            <w:pPr>
              <w:rPr>
                <w:sz w:val="28"/>
                <w:szCs w:val="28"/>
              </w:rPr>
            </w:pPr>
            <w:r>
              <w:rPr>
                <w:sz w:val="28"/>
                <w:szCs w:val="28"/>
              </w:rPr>
              <w:t xml:space="preserve">Al concluir se les pedirá que realicen del numero mayor al menor, observar como se organizar los alumnos y como resuelven los problemas planteados guiar a quien lo necesite. </w:t>
            </w:r>
          </w:p>
          <w:p w:rsidR="003B2EE0" w:rsidRDefault="003B2EE0" w:rsidP="00A004A3">
            <w:pPr>
              <w:rPr>
                <w:sz w:val="28"/>
                <w:szCs w:val="28"/>
              </w:rPr>
            </w:pPr>
          </w:p>
          <w:p w:rsidR="002E544E" w:rsidRDefault="002E544E" w:rsidP="002E544E">
            <w:pPr>
              <w:pStyle w:val="Prrafodelista"/>
              <w:numPr>
                <w:ilvl w:val="0"/>
                <w:numId w:val="2"/>
              </w:numPr>
              <w:rPr>
                <w:sz w:val="28"/>
                <w:szCs w:val="28"/>
              </w:rPr>
            </w:pPr>
            <w:r>
              <w:rPr>
                <w:sz w:val="28"/>
                <w:szCs w:val="28"/>
              </w:rPr>
              <w:lastRenderedPageBreak/>
              <w:t>BOLICHE</w:t>
            </w:r>
          </w:p>
          <w:p w:rsidR="003B2EE0" w:rsidRDefault="002E544E" w:rsidP="002E544E">
            <w:pPr>
              <w:rPr>
                <w:sz w:val="28"/>
                <w:szCs w:val="28"/>
              </w:rPr>
            </w:pPr>
            <w:r>
              <w:rPr>
                <w:sz w:val="28"/>
                <w:szCs w:val="28"/>
              </w:rPr>
              <w:t xml:space="preserve">-Jugar en equipos para jugar con el boliche, para ello lanzar la pelota para de los bolos, de forma lineal, al derribar, cuestionar que lugar ocupa el bolo que derriba, cada niño esperara su turno y nombrar a dos </w:t>
            </w:r>
            <w:r w:rsidR="003B2EE0">
              <w:rPr>
                <w:sz w:val="28"/>
                <w:szCs w:val="28"/>
              </w:rPr>
              <w:t>jefes de equipo para acomodar los bolos de manera variante.</w:t>
            </w:r>
          </w:p>
          <w:p w:rsidR="003B2EE0" w:rsidRDefault="003B2EE0" w:rsidP="002E544E">
            <w:pPr>
              <w:rPr>
                <w:sz w:val="28"/>
                <w:szCs w:val="28"/>
              </w:rPr>
            </w:pPr>
          </w:p>
          <w:p w:rsidR="003B40DD" w:rsidRDefault="003B2EE0" w:rsidP="001B3151">
            <w:pPr>
              <w:rPr>
                <w:sz w:val="28"/>
                <w:szCs w:val="28"/>
              </w:rPr>
            </w:pPr>
            <w:r>
              <w:rPr>
                <w:sz w:val="28"/>
                <w:szCs w:val="28"/>
              </w:rPr>
              <w:t xml:space="preserve">Ganara el equipo que derribe la mayor cantidad de bolos. </w:t>
            </w:r>
            <w:r w:rsidR="002E544E">
              <w:rPr>
                <w:sz w:val="28"/>
                <w:szCs w:val="28"/>
              </w:rPr>
              <w:t xml:space="preserve"> </w:t>
            </w:r>
          </w:p>
        </w:tc>
      </w:tr>
      <w:tr w:rsidR="003B2EE0" w:rsidTr="002449E3">
        <w:tc>
          <w:tcPr>
            <w:tcW w:w="1980" w:type="dxa"/>
          </w:tcPr>
          <w:p w:rsidR="003B2EE0" w:rsidRDefault="003B2EE0" w:rsidP="001B3151">
            <w:pPr>
              <w:rPr>
                <w:sz w:val="28"/>
                <w:szCs w:val="28"/>
              </w:rPr>
            </w:pPr>
            <w:r>
              <w:rPr>
                <w:sz w:val="28"/>
                <w:szCs w:val="28"/>
              </w:rPr>
              <w:lastRenderedPageBreak/>
              <w:t>CIERRE</w:t>
            </w:r>
          </w:p>
        </w:tc>
        <w:tc>
          <w:tcPr>
            <w:tcW w:w="6848" w:type="dxa"/>
            <w:gridSpan w:val="3"/>
          </w:tcPr>
          <w:p w:rsidR="003B2EE0" w:rsidRPr="003B2EE0" w:rsidRDefault="003B2EE0" w:rsidP="003B2EE0">
            <w:pPr>
              <w:rPr>
                <w:sz w:val="28"/>
                <w:szCs w:val="28"/>
              </w:rPr>
            </w:pPr>
            <w:r>
              <w:rPr>
                <w:sz w:val="28"/>
                <w:szCs w:val="28"/>
              </w:rPr>
              <w:t>Recordar los juegos realizados durante la situación didáctica y dialogar sobre cuales fueron sus favoritos y cuales se les dificulto y que fue lo que aprendieron.</w:t>
            </w:r>
          </w:p>
        </w:tc>
      </w:tr>
    </w:tbl>
    <w:p w:rsidR="00A54795" w:rsidRDefault="00A54795" w:rsidP="001B3151">
      <w:pPr>
        <w:rPr>
          <w:sz w:val="28"/>
          <w:szCs w:val="28"/>
        </w:rPr>
      </w:pPr>
    </w:p>
    <w:p w:rsidR="003B2EE0" w:rsidRDefault="003B2EE0" w:rsidP="003B2EE0">
      <w:pPr>
        <w:jc w:val="center"/>
        <w:rPr>
          <w:sz w:val="28"/>
          <w:szCs w:val="28"/>
        </w:rPr>
      </w:pPr>
      <w:r>
        <w:rPr>
          <w:sz w:val="28"/>
          <w:szCs w:val="28"/>
        </w:rPr>
        <w:t>INSTRUMENTO DE EVALUACION</w:t>
      </w:r>
    </w:p>
    <w:tbl>
      <w:tblPr>
        <w:tblStyle w:val="Tablaconcuadrcula"/>
        <w:tblW w:w="0" w:type="auto"/>
        <w:tblLook w:val="04A0" w:firstRow="1" w:lastRow="0" w:firstColumn="1" w:lastColumn="0" w:noHBand="0" w:noVBand="1"/>
      </w:tblPr>
      <w:tblGrid>
        <w:gridCol w:w="2207"/>
        <w:gridCol w:w="2207"/>
        <w:gridCol w:w="2207"/>
        <w:gridCol w:w="2207"/>
      </w:tblGrid>
      <w:tr w:rsidR="003B2EE0" w:rsidTr="003B2EE0">
        <w:tc>
          <w:tcPr>
            <w:tcW w:w="2207" w:type="dxa"/>
          </w:tcPr>
          <w:p w:rsidR="003B2EE0" w:rsidRDefault="003B2EE0" w:rsidP="003B2EE0">
            <w:pPr>
              <w:jc w:val="center"/>
              <w:rPr>
                <w:sz w:val="28"/>
                <w:szCs w:val="28"/>
              </w:rPr>
            </w:pPr>
            <w:r>
              <w:rPr>
                <w:sz w:val="28"/>
                <w:szCs w:val="28"/>
              </w:rPr>
              <w:t>NOMBRE DEL ALUMNO</w:t>
            </w:r>
          </w:p>
        </w:tc>
        <w:tc>
          <w:tcPr>
            <w:tcW w:w="2207" w:type="dxa"/>
          </w:tcPr>
          <w:p w:rsidR="003B2EE0" w:rsidRDefault="003B2EE0" w:rsidP="003B2EE0">
            <w:pPr>
              <w:jc w:val="center"/>
              <w:rPr>
                <w:sz w:val="28"/>
                <w:szCs w:val="28"/>
              </w:rPr>
            </w:pPr>
            <w:r>
              <w:rPr>
                <w:sz w:val="28"/>
                <w:szCs w:val="28"/>
              </w:rPr>
              <w:t>Comunica de manera oral y escrita los números del 1 al 10 en diversas situaciones y de diferentes maneras, incluidas la convencional.</w:t>
            </w:r>
          </w:p>
        </w:tc>
        <w:tc>
          <w:tcPr>
            <w:tcW w:w="2207" w:type="dxa"/>
          </w:tcPr>
          <w:p w:rsidR="003B2EE0" w:rsidRDefault="003B2EE0" w:rsidP="003B2EE0">
            <w:pPr>
              <w:jc w:val="center"/>
              <w:rPr>
                <w:sz w:val="28"/>
                <w:szCs w:val="28"/>
              </w:rPr>
            </w:pPr>
            <w:r>
              <w:rPr>
                <w:sz w:val="28"/>
                <w:szCs w:val="28"/>
              </w:rPr>
              <w:t>Cuenta colecciones no mayores a 20elementos.</w:t>
            </w:r>
          </w:p>
        </w:tc>
        <w:tc>
          <w:tcPr>
            <w:tcW w:w="2207" w:type="dxa"/>
          </w:tcPr>
          <w:p w:rsidR="003B2EE0" w:rsidRDefault="003B2EE0" w:rsidP="003B2EE0">
            <w:pPr>
              <w:jc w:val="center"/>
              <w:rPr>
                <w:sz w:val="28"/>
                <w:szCs w:val="28"/>
              </w:rPr>
            </w:pPr>
            <w:r>
              <w:rPr>
                <w:sz w:val="28"/>
                <w:szCs w:val="28"/>
              </w:rPr>
              <w:t>Solicita la palabra para participar y escuchar las ideas de sus compañeros.</w:t>
            </w:r>
          </w:p>
        </w:tc>
      </w:tr>
      <w:tr w:rsidR="003B2EE0" w:rsidTr="003B2EE0">
        <w:tc>
          <w:tcPr>
            <w:tcW w:w="2207" w:type="dxa"/>
          </w:tcPr>
          <w:p w:rsidR="003B2EE0" w:rsidRDefault="003B2EE0" w:rsidP="003B2EE0">
            <w:pP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r>
      <w:tr w:rsidR="003B2EE0" w:rsidTr="003B2EE0">
        <w:tc>
          <w:tcPr>
            <w:tcW w:w="2207" w:type="dxa"/>
          </w:tcPr>
          <w:p w:rsidR="003B2EE0" w:rsidRDefault="003B2EE0" w:rsidP="003B2EE0">
            <w:pP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r>
      <w:tr w:rsidR="003B2EE0" w:rsidTr="003B2EE0">
        <w:tc>
          <w:tcPr>
            <w:tcW w:w="2207" w:type="dxa"/>
          </w:tcPr>
          <w:p w:rsidR="003B2EE0" w:rsidRDefault="003B2EE0" w:rsidP="003B2EE0">
            <w:pP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r>
      <w:tr w:rsidR="003B2EE0" w:rsidTr="003B2EE0">
        <w:tc>
          <w:tcPr>
            <w:tcW w:w="2207" w:type="dxa"/>
          </w:tcPr>
          <w:p w:rsidR="003B2EE0" w:rsidRDefault="003B2EE0" w:rsidP="003B2EE0">
            <w:pP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r>
      <w:tr w:rsidR="003B2EE0" w:rsidTr="003B2EE0">
        <w:tc>
          <w:tcPr>
            <w:tcW w:w="2207" w:type="dxa"/>
          </w:tcPr>
          <w:p w:rsidR="003B2EE0" w:rsidRDefault="003B2EE0" w:rsidP="003B2EE0">
            <w:pP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r>
      <w:tr w:rsidR="003B2EE0" w:rsidTr="003B2EE0">
        <w:tc>
          <w:tcPr>
            <w:tcW w:w="2207" w:type="dxa"/>
          </w:tcPr>
          <w:p w:rsidR="003B2EE0" w:rsidRDefault="003B2EE0" w:rsidP="003B2EE0">
            <w:pP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r>
      <w:tr w:rsidR="003B2EE0" w:rsidTr="003B2EE0">
        <w:tc>
          <w:tcPr>
            <w:tcW w:w="2207" w:type="dxa"/>
          </w:tcPr>
          <w:p w:rsidR="003B2EE0" w:rsidRDefault="003B2EE0" w:rsidP="003B2EE0">
            <w:pP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c>
          <w:tcPr>
            <w:tcW w:w="2207" w:type="dxa"/>
          </w:tcPr>
          <w:p w:rsidR="003B2EE0" w:rsidRDefault="003B2EE0" w:rsidP="003B2EE0">
            <w:pPr>
              <w:jc w:val="center"/>
              <w:rPr>
                <w:sz w:val="28"/>
                <w:szCs w:val="28"/>
              </w:rPr>
            </w:pPr>
          </w:p>
        </w:tc>
      </w:tr>
    </w:tbl>
    <w:p w:rsidR="003B2EE0" w:rsidRDefault="003B2EE0" w:rsidP="003B2EE0">
      <w:pPr>
        <w:jc w:val="center"/>
        <w:rPr>
          <w:sz w:val="28"/>
          <w:szCs w:val="28"/>
        </w:rPr>
      </w:pPr>
      <w:r>
        <w:rPr>
          <w:sz w:val="28"/>
          <w:szCs w:val="28"/>
        </w:rPr>
        <w:t xml:space="preserve">INDICADORES DE EVALUACION </w:t>
      </w:r>
    </w:p>
    <w:p w:rsidR="003B2EE0" w:rsidRDefault="003B2EE0" w:rsidP="003B2EE0">
      <w:pPr>
        <w:jc w:val="center"/>
        <w:rPr>
          <w:sz w:val="28"/>
          <w:szCs w:val="28"/>
        </w:rPr>
      </w:pPr>
      <w:r>
        <w:rPr>
          <w:sz w:val="28"/>
          <w:szCs w:val="28"/>
        </w:rPr>
        <w:t>LOGRADO: L</w:t>
      </w:r>
    </w:p>
    <w:p w:rsidR="003B2EE0" w:rsidRDefault="003B2EE0" w:rsidP="003B2EE0">
      <w:pPr>
        <w:jc w:val="center"/>
        <w:rPr>
          <w:sz w:val="28"/>
          <w:szCs w:val="28"/>
        </w:rPr>
      </w:pPr>
      <w:r>
        <w:rPr>
          <w:sz w:val="28"/>
          <w:szCs w:val="28"/>
        </w:rPr>
        <w:t>EN DESARROLLO: ED</w:t>
      </w:r>
    </w:p>
    <w:p w:rsidR="003B2EE0" w:rsidRPr="00A54795" w:rsidRDefault="003B2EE0" w:rsidP="003B2EE0">
      <w:pPr>
        <w:jc w:val="center"/>
        <w:rPr>
          <w:sz w:val="28"/>
          <w:szCs w:val="28"/>
        </w:rPr>
      </w:pPr>
      <w:r>
        <w:rPr>
          <w:sz w:val="28"/>
          <w:szCs w:val="28"/>
        </w:rPr>
        <w:t>REQUIERE APOYO: RA</w:t>
      </w:r>
    </w:p>
    <w:sectPr w:rsidR="003B2EE0" w:rsidRPr="00A547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2674"/>
    <w:multiLevelType w:val="hybridMultilevel"/>
    <w:tmpl w:val="BE683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CC04B6"/>
    <w:multiLevelType w:val="hybridMultilevel"/>
    <w:tmpl w:val="17DCC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5211396">
    <w:abstractNumId w:val="1"/>
  </w:num>
  <w:num w:numId="2" w16cid:durableId="97125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95"/>
    <w:rsid w:val="001B3151"/>
    <w:rsid w:val="002449E3"/>
    <w:rsid w:val="002E544E"/>
    <w:rsid w:val="003B2EE0"/>
    <w:rsid w:val="003B40DD"/>
    <w:rsid w:val="00A004A3"/>
    <w:rsid w:val="00A54795"/>
    <w:rsid w:val="00C83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D494"/>
  <w15:chartTrackingRefBased/>
  <w15:docId w15:val="{FC9B016F-034A-4EDD-A531-22A6852B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54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3</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francisco.gomezpalacio@outlook.com</dc:creator>
  <cp:keywords/>
  <dc:description/>
  <cp:lastModifiedBy>francisco.gomezpalacio@outlook.com</cp:lastModifiedBy>
  <cp:revision>3</cp:revision>
  <dcterms:created xsi:type="dcterms:W3CDTF">2023-03-10T01:54:00Z</dcterms:created>
  <dcterms:modified xsi:type="dcterms:W3CDTF">2023-03-11T00:38:00Z</dcterms:modified>
</cp:coreProperties>
</file>