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EF" w:rsidRDefault="00804FEF"/>
    <w:p w:rsidR="00804FEF" w:rsidRPr="00EC0BBA" w:rsidRDefault="00804FEF" w:rsidP="00804FEF">
      <w:pPr>
        <w:tabs>
          <w:tab w:val="left" w:pos="3924"/>
          <w:tab w:val="center" w:pos="7200"/>
        </w:tabs>
        <w:jc w:val="center"/>
        <w:rPr>
          <w:rFonts w:ascii="Arial" w:hAnsi="Arial" w:cs="Arial"/>
          <w:sz w:val="24"/>
          <w:szCs w:val="24"/>
        </w:rPr>
      </w:pPr>
      <w:r w:rsidRPr="00EC0BBA">
        <w:rPr>
          <w:rFonts w:ascii="Arial" w:eastAsia="Calibri" w:hAnsi="Arial" w:cs="Arial"/>
          <w:b/>
          <w:sz w:val="24"/>
          <w:szCs w:val="24"/>
        </w:rPr>
        <w:t xml:space="preserve">PLAN DE TRABAJO PRESENCIAL          </w:t>
      </w:r>
    </w:p>
    <w:p w:rsidR="00804FEF" w:rsidRPr="00EC0BBA" w:rsidRDefault="00804FEF" w:rsidP="00804FE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EC0BBA">
        <w:rPr>
          <w:rFonts w:ascii="Arial" w:hAnsi="Arial" w:cs="Arial"/>
          <w:sz w:val="24"/>
          <w:szCs w:val="24"/>
        </w:rPr>
        <w:t xml:space="preserve">JARDIN DE NIÑOS: </w:t>
      </w:r>
      <w:r w:rsidRPr="00EC0BBA">
        <w:rPr>
          <w:rFonts w:ascii="Arial" w:hAnsi="Arial" w:cs="Arial"/>
          <w:sz w:val="24"/>
          <w:szCs w:val="24"/>
          <w:u w:val="single"/>
        </w:rPr>
        <w:t>10DJN0264W JUAN PEDRO DIDAPP</w:t>
      </w:r>
    </w:p>
    <w:p w:rsidR="00804FEF" w:rsidRDefault="00804FEF" w:rsidP="00804FEF">
      <w:pPr>
        <w:rPr>
          <w:rFonts w:ascii="Arial" w:hAnsi="Arial" w:cs="Arial"/>
          <w:sz w:val="24"/>
          <w:szCs w:val="24"/>
          <w:u w:val="single"/>
        </w:rPr>
      </w:pPr>
      <w:r w:rsidRPr="00EC0BBA">
        <w:rPr>
          <w:rFonts w:ascii="Arial" w:hAnsi="Arial" w:cs="Arial"/>
          <w:sz w:val="24"/>
          <w:szCs w:val="24"/>
        </w:rPr>
        <w:t xml:space="preserve"> EDUCADORA: </w:t>
      </w:r>
      <w:r w:rsidRPr="00EC0BBA">
        <w:rPr>
          <w:rFonts w:ascii="Arial" w:hAnsi="Arial" w:cs="Arial"/>
          <w:sz w:val="24"/>
          <w:szCs w:val="24"/>
          <w:u w:val="single"/>
        </w:rPr>
        <w:t>MARIA LUISA GALINDO IBARRA</w:t>
      </w:r>
      <w:r w:rsidRPr="00EC0BBA">
        <w:rPr>
          <w:rFonts w:ascii="Arial" w:hAnsi="Arial" w:cs="Arial"/>
          <w:sz w:val="24"/>
          <w:szCs w:val="24"/>
        </w:rPr>
        <w:t xml:space="preserve">              GRADO: </w:t>
      </w:r>
      <w:r w:rsidRPr="00EC0BBA">
        <w:rPr>
          <w:rFonts w:ascii="Arial" w:hAnsi="Arial" w:cs="Arial"/>
          <w:sz w:val="24"/>
          <w:szCs w:val="24"/>
          <w:u w:val="single"/>
        </w:rPr>
        <w:t xml:space="preserve">   2</w:t>
      </w:r>
      <w:r>
        <w:rPr>
          <w:rFonts w:ascii="Arial" w:hAnsi="Arial" w:cs="Arial"/>
          <w:sz w:val="24"/>
          <w:szCs w:val="24"/>
          <w:u w:val="single"/>
        </w:rPr>
        <w:t>º “A”</w:t>
      </w:r>
    </w:p>
    <w:p w:rsidR="00804FEF" w:rsidRPr="00EC0BBA" w:rsidRDefault="00804FEF" w:rsidP="00804FEF">
      <w:pPr>
        <w:rPr>
          <w:rFonts w:ascii="Arial" w:hAnsi="Arial" w:cs="Arial"/>
          <w:sz w:val="24"/>
          <w:szCs w:val="24"/>
          <w:u w:val="single"/>
        </w:rPr>
      </w:pPr>
      <w:r w:rsidRPr="00EC0BBA">
        <w:rPr>
          <w:rFonts w:ascii="Arial" w:hAnsi="Arial" w:cs="Arial"/>
          <w:sz w:val="24"/>
          <w:szCs w:val="24"/>
        </w:rPr>
        <w:t>NOMBRE DEL PROYECTO:</w:t>
      </w:r>
      <w:r>
        <w:rPr>
          <w:rFonts w:ascii="Arial" w:hAnsi="Arial" w:cs="Arial"/>
          <w:sz w:val="24"/>
          <w:szCs w:val="24"/>
          <w:u w:val="single"/>
        </w:rPr>
        <w:t xml:space="preserve"> LLEGA LA PRIMAVERA, FORMAMOS COLECCIONES Y REGISTRAMOS EN TABLAS.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1843"/>
        <w:gridCol w:w="6480"/>
      </w:tblGrid>
      <w:tr w:rsidR="00804FEF" w:rsidTr="00804FEF">
        <w:tc>
          <w:tcPr>
            <w:tcW w:w="2405" w:type="dxa"/>
          </w:tcPr>
          <w:p w:rsidR="00804FEF" w:rsidRPr="00A77E82" w:rsidRDefault="00804FEF" w:rsidP="00804FEF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</w:pPr>
            <w:r w:rsidRPr="00A77E8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 xml:space="preserve">CAMPO FORMATIVO  </w:t>
            </w:r>
          </w:p>
          <w:p w:rsidR="00804FEF" w:rsidRDefault="00804FEF" w:rsidP="00804FEF">
            <w:r w:rsidRPr="00A77E8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O AREA</w:t>
            </w:r>
          </w:p>
        </w:tc>
        <w:tc>
          <w:tcPr>
            <w:tcW w:w="2268" w:type="dxa"/>
          </w:tcPr>
          <w:p w:rsidR="00804FEF" w:rsidRDefault="00804FEF">
            <w:r w:rsidRPr="00A77E8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APRENDIZAJE ESPERADO</w:t>
            </w:r>
          </w:p>
        </w:tc>
        <w:tc>
          <w:tcPr>
            <w:tcW w:w="1843" w:type="dxa"/>
          </w:tcPr>
          <w:p w:rsidR="00804FEF" w:rsidRDefault="00804FEF">
            <w:r w:rsidRPr="00A77E8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FECHA DE REALIZACION DE ACTIVIDADES</w:t>
            </w:r>
          </w:p>
        </w:tc>
        <w:tc>
          <w:tcPr>
            <w:tcW w:w="6480" w:type="dxa"/>
          </w:tcPr>
          <w:p w:rsidR="00804FEF" w:rsidRPr="00A77E82" w:rsidRDefault="00804FEF" w:rsidP="00804FEF">
            <w:pPr>
              <w:tabs>
                <w:tab w:val="left" w:pos="3720"/>
                <w:tab w:val="center" w:pos="6843"/>
              </w:tabs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A77E82">
              <w:rPr>
                <w:rFonts w:ascii="Arial" w:hAnsi="Arial" w:cs="Arial"/>
                <w:iCs/>
                <w:color w:val="000000" w:themeColor="text1"/>
                <w:sz w:val="24"/>
                <w:szCs w:val="24"/>
              </w:rPr>
              <w:t>ACTIVIDADES PARA REFORZAR LOS APRENDIZAJES ESPERADOS</w:t>
            </w:r>
          </w:p>
          <w:p w:rsidR="00804FEF" w:rsidRPr="00A77E82" w:rsidRDefault="00804FEF" w:rsidP="00804FEF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804FEF" w:rsidRDefault="00804FEF"/>
        </w:tc>
      </w:tr>
      <w:tr w:rsidR="00804FEF" w:rsidTr="00804FEF">
        <w:tc>
          <w:tcPr>
            <w:tcW w:w="2405" w:type="dxa"/>
          </w:tcPr>
          <w:p w:rsidR="003D4860" w:rsidRDefault="003D4860" w:rsidP="003D486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LENGUAJE Y COMUNICACIÓN.</w:t>
            </w:r>
          </w:p>
          <w:p w:rsidR="003D4860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D324B">
              <w:rPr>
                <w:rFonts w:ascii="Arial" w:hAnsi="Arial" w:cs="Arial"/>
                <w:b/>
                <w:sz w:val="24"/>
                <w:szCs w:val="24"/>
                <w:lang w:val="es-ES"/>
              </w:rPr>
              <w:t>Organizador 1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  <w:p w:rsidR="003D4860" w:rsidRPr="006D324B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Oralidad.</w:t>
            </w:r>
          </w:p>
          <w:p w:rsidR="003D4860" w:rsidRPr="006D324B" w:rsidRDefault="003D4860" w:rsidP="003D4860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6D324B">
              <w:rPr>
                <w:rFonts w:ascii="Arial" w:hAnsi="Arial" w:cs="Arial"/>
                <w:b/>
                <w:sz w:val="24"/>
                <w:szCs w:val="24"/>
                <w:lang w:val="es-ES"/>
              </w:rPr>
              <w:t>Organizador 2</w:t>
            </w:r>
          </w:p>
          <w:p w:rsidR="003D4860" w:rsidRPr="006D324B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</w:p>
          <w:p w:rsidR="003D4860" w:rsidRDefault="003D4860" w:rsidP="003D486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804FEF" w:rsidRDefault="00804FEF"/>
          <w:p w:rsidR="003D4860" w:rsidRDefault="003D4860"/>
          <w:p w:rsidR="003D4860" w:rsidRDefault="003D4860"/>
          <w:p w:rsidR="003D4860" w:rsidRDefault="003D4860"/>
          <w:p w:rsidR="003D4860" w:rsidRDefault="003D4860"/>
          <w:p w:rsidR="003D4860" w:rsidRDefault="003D4860"/>
          <w:p w:rsidR="003D4860" w:rsidRDefault="003D4860"/>
          <w:p w:rsidR="003D4860" w:rsidRDefault="003D4860"/>
          <w:p w:rsidR="005C1794" w:rsidRDefault="005C1794"/>
          <w:p w:rsidR="005C1794" w:rsidRDefault="005C1794">
            <w:bookmarkStart w:id="0" w:name="_GoBack"/>
            <w:bookmarkEnd w:id="0"/>
          </w:p>
          <w:p w:rsidR="005C1794" w:rsidRDefault="005C1794"/>
          <w:p w:rsidR="003D4860" w:rsidRDefault="003D4860" w:rsidP="003D4860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lastRenderedPageBreak/>
              <w:t>PENSAMIENTO MATEMÁTICO.</w:t>
            </w:r>
          </w:p>
          <w:p w:rsidR="003D4860" w:rsidRPr="009C6F75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C6F75">
              <w:rPr>
                <w:rFonts w:ascii="Arial" w:hAnsi="Arial" w:cs="Arial"/>
                <w:sz w:val="24"/>
                <w:szCs w:val="24"/>
                <w:lang w:val="es-ES"/>
              </w:rPr>
              <w:t>Organizador 1</w:t>
            </w:r>
          </w:p>
          <w:p w:rsidR="003D4860" w:rsidRPr="009C6F75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C6F75">
              <w:rPr>
                <w:rFonts w:ascii="Arial" w:hAnsi="Arial" w:cs="Arial"/>
                <w:sz w:val="24"/>
                <w:szCs w:val="24"/>
                <w:lang w:val="es-ES"/>
              </w:rPr>
              <w:t>Análisis de Datos.</w:t>
            </w:r>
          </w:p>
          <w:p w:rsidR="003D4860" w:rsidRPr="009C6F75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C6F75">
              <w:rPr>
                <w:rFonts w:ascii="Arial" w:hAnsi="Arial" w:cs="Arial"/>
                <w:sz w:val="24"/>
                <w:szCs w:val="24"/>
                <w:lang w:val="es-ES"/>
              </w:rPr>
              <w:t>Organizador 2</w:t>
            </w:r>
          </w:p>
          <w:p w:rsidR="003D4860" w:rsidRPr="009C6F75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C6F75">
              <w:rPr>
                <w:rFonts w:ascii="Arial" w:hAnsi="Arial" w:cs="Arial"/>
                <w:sz w:val="24"/>
                <w:szCs w:val="24"/>
                <w:lang w:val="es-ES"/>
              </w:rPr>
              <w:t>Recolección y representación de Datos.</w:t>
            </w:r>
          </w:p>
          <w:p w:rsidR="003D4860" w:rsidRDefault="003D4860"/>
        </w:tc>
        <w:tc>
          <w:tcPr>
            <w:tcW w:w="2268" w:type="dxa"/>
          </w:tcPr>
          <w:p w:rsidR="003D4860" w:rsidRDefault="003D4860" w:rsidP="003D4860">
            <w:pPr>
              <w:rPr>
                <w:rFonts w:ascii="Arial" w:hAnsi="Arial" w:cs="Arial"/>
                <w:i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-Expresa con eficacia sus ideas acerca de diferentes temas y atiende lo que se dice en interacciones  con otras personas. </w:t>
            </w:r>
          </w:p>
          <w:p w:rsidR="003D4860" w:rsidRDefault="003D4860" w:rsidP="003D4860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804FEF" w:rsidRDefault="00804FEF"/>
          <w:p w:rsidR="003D4860" w:rsidRDefault="003D4860"/>
          <w:p w:rsidR="003D4860" w:rsidRDefault="003D4860"/>
          <w:p w:rsidR="003D4860" w:rsidRDefault="003D4860"/>
          <w:p w:rsidR="003D4860" w:rsidRDefault="003D4860"/>
          <w:p w:rsidR="003D4860" w:rsidRDefault="003D4860"/>
          <w:p w:rsidR="005C1794" w:rsidRDefault="005C1794"/>
          <w:p w:rsidR="005C1794" w:rsidRDefault="005C1794"/>
          <w:p w:rsidR="005C1794" w:rsidRDefault="005C1794"/>
          <w:p w:rsidR="003D4860" w:rsidRDefault="003D4860" w:rsidP="003D4860">
            <w:pPr>
              <w:rPr>
                <w:rFonts w:ascii="Arial" w:hAnsi="Arial" w:cs="Arial"/>
                <w:i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111111"/>
                <w:sz w:val="24"/>
                <w:szCs w:val="24"/>
                <w:shd w:val="clear" w:color="auto" w:fill="FFFFFF"/>
              </w:rPr>
              <w:lastRenderedPageBreak/>
              <w:t>-Contesta preguntas en las que necesite recabar datos; los organiza a través de tablas y pictogramas que interpreta para contestar las preguntas planteadas.</w:t>
            </w:r>
          </w:p>
          <w:p w:rsidR="003D4860" w:rsidRDefault="003D4860"/>
        </w:tc>
        <w:tc>
          <w:tcPr>
            <w:tcW w:w="1843" w:type="dxa"/>
          </w:tcPr>
          <w:p w:rsidR="003D4860" w:rsidRDefault="003D4860" w:rsidP="003D4860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Miércoles 23 de Marzo de 2022.</w:t>
            </w:r>
          </w:p>
          <w:p w:rsidR="003D4860" w:rsidRDefault="003D4860" w:rsidP="003D4860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D4860" w:rsidRDefault="003D4860" w:rsidP="003D4860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D4860" w:rsidRDefault="003D4860" w:rsidP="003D4860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Jueves 24 Marzo de 2022.</w:t>
            </w:r>
          </w:p>
          <w:p w:rsidR="003D4860" w:rsidRDefault="003D4860" w:rsidP="003D4860">
            <w:pPr>
              <w:tabs>
                <w:tab w:val="left" w:pos="3720"/>
                <w:tab w:val="center" w:pos="6843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804FEF" w:rsidRDefault="00804FEF"/>
        </w:tc>
        <w:tc>
          <w:tcPr>
            <w:tcW w:w="6480" w:type="dxa"/>
          </w:tcPr>
          <w:p w:rsidR="003D4860" w:rsidRPr="00A77E82" w:rsidRDefault="003D4860" w:rsidP="003D4860">
            <w:pPr>
              <w:pStyle w:val="Sinespaciado"/>
              <w:jc w:val="both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*Esta</w:t>
            </w:r>
            <w:r w:rsidRPr="00A77E82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mañana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nos vamos a saludar con una Frase se Cortesía para resaltar la importancia de saludarnos cada día.</w:t>
            </w:r>
          </w:p>
          <w:p w:rsidR="003D4860" w:rsidRPr="00A77E82" w:rsidRDefault="003D4860" w:rsidP="003D4860">
            <w:pPr>
              <w:pStyle w:val="Sinespaciado"/>
              <w:jc w:val="both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 w:rsidRPr="00A77E82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*Registrar la fecha del Día de Hoy con el Número y Nombre del Mes en el Calendario para lleva un conteo de los días que asistimos al Jardín en esta modalidad de trabajo.</w:t>
            </w:r>
          </w:p>
          <w:p w:rsidR="003D4860" w:rsidRDefault="003D4860" w:rsidP="003D4860">
            <w:pPr>
              <w:pStyle w:val="Sinespaciado"/>
              <w:jc w:val="both"/>
              <w:rPr>
                <w:rFonts w:ascii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*** 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Recordar la importancia de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</w:rPr>
              <w:t>sanitizar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las áreas de trabajo, juguetes e instrumentos que usamos en las actividades para cuidar nuestra salud.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-Compartir la Lectura de La Mochila Viajera, contestar a las siguientes preguntas: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*¿Cuáles son los personajes principales?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*¿Qué le sucede al personaje principal?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*¿Cuál es el mensaje principal del cuento que se leyó?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*¿En qué lugar sucedió el cuento?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*¿Le ha sucedido algo parecido a lo del cuento?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lastRenderedPageBreak/>
              <w:t>-Compartir la Información relacionada con el Nacimiento de Benito Juárez y encontrar semejanzas y diferencias entre la información de todos los Compañeros.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-Ver el Video Cuento de la Biografía de  Benito Juárez y Compararla con la Información de las Tareas.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-Rescatar y Comentar sobre la Frase Principal de Benito Juárez. “El Respeto al Derecho Ajeno es la Paz”. Y comentar qué entienden por Respeto.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 Escribir una Conclusión que Dictarán a la Educadora sobre lo que es el Valor del Respeto.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-Revisar Nuevamente la Lista de los Elementos que sufren Cambios Cuando llega la </w:t>
            </w:r>
            <w:proofErr w:type="gram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Primavera</w:t>
            </w:r>
            <w:proofErr w:type="gram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-Realizar el Trabajo con la Lámina “El Acuario” de Mi Álbum Página 32 donde localizará cada una de las especies que existen en la imagen del Acuario Contará cada elemento y Coloreará los cuadros que correspondan al Número de Elementos de cada especie.</w:t>
            </w:r>
            <w:r w:rsidR="005C1794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Sentido Numérico.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-Comentar qué le pareció Fácil y qué difícil de las Actividades de realizadas y porqué lo considera así.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-Ordenar todos los Materiales utilizados y Despedirnos con una Frase de Cortesía.</w:t>
            </w:r>
          </w:p>
          <w:p w:rsidR="003D4860" w:rsidRDefault="003D4860" w:rsidP="003D4860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804FEF" w:rsidRDefault="00804FEF"/>
        </w:tc>
      </w:tr>
    </w:tbl>
    <w:p w:rsidR="00804FEF" w:rsidRDefault="00804FEF"/>
    <w:p w:rsidR="003D4860" w:rsidRDefault="003D4860"/>
    <w:p w:rsidR="003D4860" w:rsidRDefault="003D4860"/>
    <w:p w:rsidR="003D4860" w:rsidRDefault="003D4860"/>
    <w:p w:rsidR="003D4860" w:rsidRDefault="003D4860"/>
    <w:p w:rsidR="003D4860" w:rsidRDefault="003D4860"/>
    <w:p w:rsidR="003D4860" w:rsidRDefault="003D4860">
      <w:r>
        <w:rPr>
          <w:noProof/>
          <w:lang w:eastAsia="es-MX"/>
        </w:rPr>
        <w:drawing>
          <wp:inline distT="0" distB="0" distL="0" distR="0" wp14:anchorId="363396CB">
            <wp:extent cx="7858125" cy="4752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482" cy="475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794" w:rsidRDefault="005C1794"/>
    <w:p w:rsidR="005C1794" w:rsidRDefault="005C1794"/>
    <w:p w:rsidR="005C1794" w:rsidRDefault="005C1794">
      <w:r>
        <w:rPr>
          <w:noProof/>
          <w:lang w:eastAsia="es-MX"/>
        </w:rPr>
        <w:drawing>
          <wp:inline distT="0" distB="0" distL="0" distR="0" wp14:anchorId="0DFA8849">
            <wp:extent cx="7991475" cy="50006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370" cy="500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1794" w:rsidSect="0042607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70"/>
    <w:rsid w:val="00136C74"/>
    <w:rsid w:val="003D4860"/>
    <w:rsid w:val="00426070"/>
    <w:rsid w:val="005C1794"/>
    <w:rsid w:val="007540AA"/>
    <w:rsid w:val="0080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11EB2-AFB0-4921-89C5-813EC172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0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26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42607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426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DB37-32CE-4949-B1CE-3EF3A8DB7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417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2022-03-29T03:50:00Z</dcterms:created>
  <dcterms:modified xsi:type="dcterms:W3CDTF">2022-03-29T04:40:00Z</dcterms:modified>
</cp:coreProperties>
</file>