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0C" w:rsidRPr="004C1B80" w:rsidRDefault="00592A0C" w:rsidP="00592A0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C1B80">
        <w:rPr>
          <w:rFonts w:ascii="Arial" w:hAnsi="Arial" w:cs="Arial"/>
          <w:b/>
          <w:bCs/>
          <w:sz w:val="28"/>
          <w:szCs w:val="28"/>
        </w:rPr>
        <w:t>CEDEX “BENITO JUÁREZ”</w:t>
      </w:r>
    </w:p>
    <w:p w:rsidR="00592A0C" w:rsidRPr="004C1B80" w:rsidRDefault="00592A0C" w:rsidP="00592A0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PRODUCTOS CTE TERCERA</w:t>
      </w:r>
      <w:r w:rsidRPr="004C1B80">
        <w:rPr>
          <w:rFonts w:ascii="Arial" w:hAnsi="Arial" w:cs="Arial"/>
          <w:b/>
          <w:bCs/>
          <w:sz w:val="28"/>
          <w:szCs w:val="28"/>
        </w:rPr>
        <w:t xml:space="preserve"> SESIÓN</w:t>
      </w:r>
    </w:p>
    <w:p w:rsidR="00BB6CB7" w:rsidRPr="009E7417" w:rsidRDefault="00BB6CB7" w:rsidP="009E74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2A0C" w:rsidRDefault="00592A0C" w:rsidP="009E74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7417">
        <w:rPr>
          <w:rFonts w:ascii="Arial" w:hAnsi="Arial" w:cs="Arial"/>
          <w:sz w:val="24"/>
          <w:szCs w:val="24"/>
        </w:rPr>
        <w:t xml:space="preserve">Lo plasmado por el colectivo docente el </w:t>
      </w:r>
      <w:r w:rsidR="009E7417" w:rsidRPr="009E7417">
        <w:rPr>
          <w:rFonts w:ascii="Arial" w:hAnsi="Arial" w:cs="Arial"/>
          <w:sz w:val="24"/>
          <w:szCs w:val="24"/>
        </w:rPr>
        <w:t>día</w:t>
      </w:r>
      <w:r w:rsidR="00030329">
        <w:rPr>
          <w:rFonts w:ascii="Arial" w:hAnsi="Arial" w:cs="Arial"/>
          <w:sz w:val="24"/>
          <w:szCs w:val="24"/>
        </w:rPr>
        <w:t>,</w:t>
      </w:r>
      <w:r w:rsidRPr="009E7417">
        <w:rPr>
          <w:rFonts w:ascii="Arial" w:hAnsi="Arial" w:cs="Arial"/>
          <w:sz w:val="24"/>
          <w:szCs w:val="24"/>
        </w:rPr>
        <w:t xml:space="preserve"> 28 de enero de 2022, durante la tercera reunión </w:t>
      </w:r>
      <w:r w:rsidR="009E7417">
        <w:rPr>
          <w:rFonts w:ascii="Arial" w:hAnsi="Arial" w:cs="Arial"/>
          <w:sz w:val="24"/>
          <w:szCs w:val="24"/>
        </w:rPr>
        <w:t>del CTE</w:t>
      </w:r>
      <w:r w:rsidRPr="009E7417">
        <w:rPr>
          <w:rFonts w:ascii="Arial" w:hAnsi="Arial" w:cs="Arial"/>
          <w:sz w:val="24"/>
          <w:szCs w:val="24"/>
        </w:rPr>
        <w:t xml:space="preserve">, tiene que ver con las estrategias que se han realizado y que se propone </w:t>
      </w:r>
      <w:r w:rsidR="009E7417" w:rsidRPr="009E7417">
        <w:rPr>
          <w:rFonts w:ascii="Arial" w:hAnsi="Arial" w:cs="Arial"/>
          <w:sz w:val="24"/>
          <w:szCs w:val="24"/>
        </w:rPr>
        <w:t>realizar</w:t>
      </w:r>
      <w:r w:rsidRPr="009E7417">
        <w:rPr>
          <w:rFonts w:ascii="Arial" w:hAnsi="Arial" w:cs="Arial"/>
          <w:sz w:val="24"/>
          <w:szCs w:val="24"/>
        </w:rPr>
        <w:t xml:space="preserve"> a futuro en cuanto al tema de la comprensión lectora en los alumnos que tenemos a </w:t>
      </w:r>
      <w:r w:rsidR="009E7417" w:rsidRPr="009E7417">
        <w:rPr>
          <w:rFonts w:ascii="Arial" w:hAnsi="Arial" w:cs="Arial"/>
          <w:sz w:val="24"/>
          <w:szCs w:val="24"/>
        </w:rPr>
        <w:t>nuestro</w:t>
      </w:r>
      <w:r w:rsidRPr="009E7417">
        <w:rPr>
          <w:rFonts w:ascii="Arial" w:hAnsi="Arial" w:cs="Arial"/>
          <w:sz w:val="24"/>
          <w:szCs w:val="24"/>
        </w:rPr>
        <w:t xml:space="preserve"> cargo, ya que la </w:t>
      </w:r>
      <w:r w:rsidR="009E7417" w:rsidRPr="009E7417">
        <w:rPr>
          <w:rFonts w:ascii="Arial" w:hAnsi="Arial" w:cs="Arial"/>
          <w:sz w:val="24"/>
          <w:szCs w:val="24"/>
        </w:rPr>
        <w:t>comprensión</w:t>
      </w:r>
      <w:r w:rsidRPr="009E7417">
        <w:rPr>
          <w:rFonts w:ascii="Arial" w:hAnsi="Arial" w:cs="Arial"/>
          <w:sz w:val="24"/>
          <w:szCs w:val="24"/>
        </w:rPr>
        <w:t xml:space="preserve"> </w:t>
      </w:r>
      <w:r w:rsidR="009E7417" w:rsidRPr="009E7417">
        <w:rPr>
          <w:rFonts w:ascii="Arial" w:hAnsi="Arial" w:cs="Arial"/>
          <w:sz w:val="24"/>
          <w:szCs w:val="24"/>
        </w:rPr>
        <w:t>lectora</w:t>
      </w:r>
      <w:r w:rsidRPr="009E7417">
        <w:rPr>
          <w:rFonts w:ascii="Arial" w:hAnsi="Arial" w:cs="Arial"/>
          <w:sz w:val="24"/>
          <w:szCs w:val="24"/>
        </w:rPr>
        <w:t xml:space="preserve"> es de suma importancia para que el alumno pueda desarrollarse en otras áreas de aprendizaje ya que la lectura es la que le abre el camino a obtener cualquier conocimiento nuevo, es por eso que para lo que resta del ciclo escolar será un ámbito muy importante que se tratara de implantar lo </w:t>
      </w:r>
      <w:r w:rsidR="009E7417" w:rsidRPr="009E7417">
        <w:rPr>
          <w:rFonts w:ascii="Arial" w:hAnsi="Arial" w:cs="Arial"/>
          <w:sz w:val="24"/>
          <w:szCs w:val="24"/>
        </w:rPr>
        <w:t>más</w:t>
      </w:r>
      <w:r w:rsidRPr="009E7417">
        <w:rPr>
          <w:rFonts w:ascii="Arial" w:hAnsi="Arial" w:cs="Arial"/>
          <w:sz w:val="24"/>
          <w:szCs w:val="24"/>
        </w:rPr>
        <w:t xml:space="preserve"> posible en el aprendizaje de cada alumno a nuestro cargo, </w:t>
      </w:r>
      <w:r w:rsidR="009E7417" w:rsidRPr="009E7417">
        <w:rPr>
          <w:rFonts w:ascii="Arial" w:hAnsi="Arial" w:cs="Arial"/>
          <w:sz w:val="24"/>
          <w:szCs w:val="24"/>
        </w:rPr>
        <w:t>también se abordaron algunos temas relacionados con la organización del Centro de Trabajo, con lo que se espera continuar con las actividades de acuerdo a lo que ya se ha establecido en sesiones anteriores</w:t>
      </w:r>
      <w:r w:rsidR="009E7417">
        <w:rPr>
          <w:rFonts w:ascii="Arial" w:hAnsi="Arial" w:cs="Arial"/>
          <w:sz w:val="24"/>
          <w:szCs w:val="24"/>
        </w:rPr>
        <w:t xml:space="preserve"> del CTE</w:t>
      </w:r>
      <w:r w:rsidR="009E7417" w:rsidRPr="009E7417">
        <w:rPr>
          <w:rFonts w:ascii="Arial" w:hAnsi="Arial" w:cs="Arial"/>
          <w:sz w:val="24"/>
          <w:szCs w:val="24"/>
        </w:rPr>
        <w:t>.</w:t>
      </w:r>
    </w:p>
    <w:p w:rsidR="007574EA" w:rsidRDefault="007574EA" w:rsidP="009E74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74EA" w:rsidRDefault="007574EA" w:rsidP="009E74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74EA" w:rsidRPr="00030329" w:rsidRDefault="007574EA" w:rsidP="009E74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0329">
        <w:rPr>
          <w:rFonts w:ascii="Arial" w:hAnsi="Arial" w:cs="Arial"/>
          <w:b/>
          <w:sz w:val="24"/>
          <w:szCs w:val="24"/>
        </w:rPr>
        <w:t>La Autorregulación Emocional</w:t>
      </w:r>
    </w:p>
    <w:p w:rsidR="007574EA" w:rsidRDefault="007574EA" w:rsidP="009E74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emociones son parte de cada ser humano y nos acompañan en cada situación a la que nos enfrentamos y aunque en </w:t>
      </w:r>
      <w:r w:rsidR="00A24DD4">
        <w:rPr>
          <w:rFonts w:ascii="Arial" w:hAnsi="Arial" w:cs="Arial"/>
          <w:sz w:val="24"/>
          <w:szCs w:val="24"/>
        </w:rPr>
        <w:t>muchos</w:t>
      </w:r>
      <w:r>
        <w:rPr>
          <w:rFonts w:ascii="Arial" w:hAnsi="Arial" w:cs="Arial"/>
          <w:sz w:val="24"/>
          <w:szCs w:val="24"/>
        </w:rPr>
        <w:t xml:space="preserve"> casos las hemos definido </w:t>
      </w:r>
      <w:r w:rsidR="00A24DD4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positivas o negativas, la verdad es que </w:t>
      </w:r>
      <w:r w:rsidR="00A24DD4">
        <w:rPr>
          <w:rFonts w:ascii="Arial" w:hAnsi="Arial" w:cs="Arial"/>
          <w:sz w:val="24"/>
          <w:szCs w:val="24"/>
        </w:rPr>
        <w:t>necesitamos</w:t>
      </w:r>
      <w:r>
        <w:rPr>
          <w:rFonts w:ascii="Arial" w:hAnsi="Arial" w:cs="Arial"/>
          <w:sz w:val="24"/>
          <w:szCs w:val="24"/>
        </w:rPr>
        <w:t xml:space="preserve"> tanto de unas como otras para moldear nuestro carácter, pero esto no significa de debemos dejar que estas emociones sean dominadoras en cada situación, sino que debemos saber </w:t>
      </w:r>
      <w:r w:rsidR="00A24DD4">
        <w:rPr>
          <w:rFonts w:ascii="Arial" w:hAnsi="Arial" w:cs="Arial"/>
          <w:sz w:val="24"/>
          <w:szCs w:val="24"/>
        </w:rPr>
        <w:t>lidiar</w:t>
      </w:r>
      <w:r>
        <w:rPr>
          <w:rFonts w:ascii="Arial" w:hAnsi="Arial" w:cs="Arial"/>
          <w:sz w:val="24"/>
          <w:szCs w:val="24"/>
        </w:rPr>
        <w:t xml:space="preserve"> con esa primera emoción que sentimos, eso es la autorregulación emocional, la que nos ayuda a </w:t>
      </w:r>
      <w:r w:rsidR="00A24DD4">
        <w:rPr>
          <w:rFonts w:ascii="Arial" w:hAnsi="Arial" w:cs="Arial"/>
          <w:sz w:val="24"/>
          <w:szCs w:val="24"/>
        </w:rPr>
        <w:t>que nuestro pensamiento lógico nos invada lo más pronto posible después de cualquier emoción que hayamos tenido, esto nos puede ayudar a afrontar situaciones de mejor manera evitando circunstancias en las que no queríamos estar.</w:t>
      </w:r>
    </w:p>
    <w:p w:rsidR="007574EA" w:rsidRDefault="007574EA" w:rsidP="009E74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74EA" w:rsidRDefault="007574EA" w:rsidP="009E74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¿Qué actividades se pueden realizar en CEDEX para fomentar la autorregulación de emociones entre los estudiantes?</w:t>
      </w:r>
    </w:p>
    <w:p w:rsidR="00A24DD4" w:rsidRDefault="00A24DD4" w:rsidP="00A24DD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Presentar a los alumnos un situación bastante común en la sociedad en la que se presente un conflicto, y dejar que el alumno explique su forma de afrontar o resolver ese problema, dependiendo de 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respuesta del alumno, el profesor </w:t>
      </w:r>
      <w:r w:rsidR="00FC72D4">
        <w:rPr>
          <w:rFonts w:ascii="Arial" w:hAnsi="Arial" w:cs="Arial"/>
          <w:sz w:val="24"/>
          <w:szCs w:val="24"/>
        </w:rPr>
        <w:t>dará</w:t>
      </w:r>
      <w:r>
        <w:rPr>
          <w:rFonts w:ascii="Arial" w:hAnsi="Arial" w:cs="Arial"/>
          <w:sz w:val="24"/>
          <w:szCs w:val="24"/>
        </w:rPr>
        <w:t xml:space="preserve"> un mejor ejemplo de </w:t>
      </w:r>
      <w:r w:rsidR="00FC72D4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actuar ante esa situación en </w:t>
      </w:r>
      <w:r w:rsidR="00FC72D4">
        <w:rPr>
          <w:rFonts w:ascii="Arial" w:hAnsi="Arial" w:cs="Arial"/>
          <w:sz w:val="24"/>
          <w:szCs w:val="24"/>
        </w:rPr>
        <w:t>específico</w:t>
      </w:r>
      <w:r>
        <w:rPr>
          <w:rFonts w:ascii="Arial" w:hAnsi="Arial" w:cs="Arial"/>
          <w:sz w:val="24"/>
          <w:szCs w:val="24"/>
        </w:rPr>
        <w:t xml:space="preserve"> o también </w:t>
      </w:r>
      <w:r w:rsidR="00FC72D4">
        <w:rPr>
          <w:rFonts w:ascii="Arial" w:hAnsi="Arial" w:cs="Arial"/>
          <w:sz w:val="24"/>
          <w:szCs w:val="24"/>
        </w:rPr>
        <w:t>dará</w:t>
      </w:r>
      <w:r>
        <w:rPr>
          <w:rFonts w:ascii="Arial" w:hAnsi="Arial" w:cs="Arial"/>
          <w:sz w:val="24"/>
          <w:szCs w:val="24"/>
        </w:rPr>
        <w:t xml:space="preserve"> un ejemplo de </w:t>
      </w:r>
      <w:r w:rsidR="00FC72D4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no se debería actuar en esa situación</w:t>
      </w:r>
      <w:r w:rsidR="00FC72D4">
        <w:rPr>
          <w:rFonts w:ascii="Arial" w:hAnsi="Arial" w:cs="Arial"/>
          <w:sz w:val="24"/>
          <w:szCs w:val="24"/>
        </w:rPr>
        <w:t>.</w:t>
      </w:r>
    </w:p>
    <w:p w:rsidR="00FC72D4" w:rsidRDefault="00FC72D4" w:rsidP="00A24DD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alumno presentara ante sus compañeros una situación que el haya vivido o de la que haya sido testigo, y explicara la forma de actuar de las personas involucradas, una vez explicado los demás alumnos discutirán sobre una mejor forma en la que se hubiese podido actuar en esa situación.</w:t>
      </w:r>
    </w:p>
    <w:p w:rsidR="00BD42F0" w:rsidRDefault="00BD42F0" w:rsidP="00BD42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42F0" w:rsidRDefault="00BD42F0" w:rsidP="00BD42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42F0" w:rsidRPr="00030329" w:rsidRDefault="00BD42F0" w:rsidP="00BD42F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0329">
        <w:rPr>
          <w:rFonts w:ascii="Arial" w:hAnsi="Arial" w:cs="Arial"/>
          <w:b/>
          <w:sz w:val="24"/>
          <w:szCs w:val="24"/>
        </w:rPr>
        <w:t>¿Qué significa leer para ustedes?</w:t>
      </w:r>
    </w:p>
    <w:p w:rsidR="00BD42F0" w:rsidRDefault="00BD42F0" w:rsidP="00BD42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Leer como modo practico, es la decodificación de caracteres a los que se trata de encontrar un significado, pero usado como medio para el aprendizaje, es la puerta a nuevo conocimiento, a tener pensamiento </w:t>
      </w:r>
      <w:r w:rsidR="00345412">
        <w:rPr>
          <w:rFonts w:ascii="Arial" w:hAnsi="Arial" w:cs="Arial"/>
          <w:sz w:val="24"/>
          <w:szCs w:val="24"/>
        </w:rPr>
        <w:t>crítico</w:t>
      </w:r>
      <w:r>
        <w:rPr>
          <w:rFonts w:ascii="Arial" w:hAnsi="Arial" w:cs="Arial"/>
          <w:sz w:val="24"/>
          <w:szCs w:val="24"/>
        </w:rPr>
        <w:t>, a formular una idea sobre el mundo, o a generar nuevas ideas</w:t>
      </w:r>
      <w:r w:rsidR="001C6486">
        <w:rPr>
          <w:rFonts w:ascii="Arial" w:hAnsi="Arial" w:cs="Arial"/>
          <w:sz w:val="24"/>
          <w:szCs w:val="24"/>
        </w:rPr>
        <w:t>.</w:t>
      </w:r>
    </w:p>
    <w:p w:rsidR="00345412" w:rsidRDefault="00345412" w:rsidP="003454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5412" w:rsidRPr="00345412" w:rsidRDefault="00345412" w:rsidP="003454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42F0" w:rsidRPr="00030329" w:rsidRDefault="00BD42F0" w:rsidP="00BD42F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0329">
        <w:rPr>
          <w:rFonts w:ascii="Arial" w:hAnsi="Arial" w:cs="Arial"/>
          <w:b/>
          <w:sz w:val="24"/>
          <w:szCs w:val="24"/>
        </w:rPr>
        <w:t>¿Qué hacer para que la lectura active el pensamiento de las y los alumnos que se atienden en los CEDEX?</w:t>
      </w:r>
    </w:p>
    <w:p w:rsidR="001C6486" w:rsidRDefault="001C6486" w:rsidP="001C648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primero </w:t>
      </w:r>
      <w:r w:rsidR="00345412">
        <w:rPr>
          <w:rFonts w:ascii="Arial" w:hAnsi="Arial" w:cs="Arial"/>
          <w:sz w:val="24"/>
          <w:szCs w:val="24"/>
        </w:rPr>
        <w:t>sería</w:t>
      </w:r>
      <w:r>
        <w:rPr>
          <w:rFonts w:ascii="Arial" w:hAnsi="Arial" w:cs="Arial"/>
          <w:sz w:val="24"/>
          <w:szCs w:val="24"/>
        </w:rPr>
        <w:t xml:space="preserve"> encontrar lecturas sobre los temas que al alumno le puedan ser de interés, ya que si el alumno no </w:t>
      </w:r>
      <w:r w:rsidR="00345412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muy </w:t>
      </w:r>
      <w:r w:rsidR="00345412">
        <w:rPr>
          <w:rFonts w:ascii="Arial" w:hAnsi="Arial" w:cs="Arial"/>
          <w:sz w:val="24"/>
          <w:szCs w:val="24"/>
        </w:rPr>
        <w:t>acostumbrado</w:t>
      </w:r>
      <w:r>
        <w:rPr>
          <w:rFonts w:ascii="Arial" w:hAnsi="Arial" w:cs="Arial"/>
          <w:sz w:val="24"/>
          <w:szCs w:val="24"/>
        </w:rPr>
        <w:t xml:space="preserve"> a darse un tiempo para leer, le será difícil empezar con una lectura muy pesada o con la que no comparta un interés.</w:t>
      </w:r>
    </w:p>
    <w:p w:rsidR="001C6486" w:rsidRDefault="001C6486" w:rsidP="001C648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Hacer ejercicios pequeños con los alumnos sobre una lectura en </w:t>
      </w:r>
      <w:r w:rsidR="00345412">
        <w:rPr>
          <w:rFonts w:ascii="Arial" w:hAnsi="Arial" w:cs="Arial"/>
          <w:sz w:val="24"/>
          <w:szCs w:val="24"/>
        </w:rPr>
        <w:t>específico</w:t>
      </w:r>
      <w:r>
        <w:rPr>
          <w:rFonts w:ascii="Arial" w:hAnsi="Arial" w:cs="Arial"/>
          <w:sz w:val="24"/>
          <w:szCs w:val="24"/>
        </w:rPr>
        <w:t>, en la que ellos deberán plantear en un pequeño escrito lo que han entendido hasta ese momento de la lectura.</w:t>
      </w:r>
    </w:p>
    <w:p w:rsidR="001C6486" w:rsidRDefault="00345412" w:rsidP="001C648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Encontrar un texto el cual pueda ser interpretado de diferentes maneras, leerlo a los alumnos y preguntarles cuales son las formas en que ellos podrían interpretar ese texto y el por qué lo creen de esa manera.</w:t>
      </w:r>
    </w:p>
    <w:p w:rsidR="00345412" w:rsidRDefault="00345412" w:rsidP="003454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5412" w:rsidRPr="00030329" w:rsidRDefault="00A25C36" w:rsidP="003454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0329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365814</wp:posOffset>
            </wp:positionV>
            <wp:extent cx="5486400" cy="4794637"/>
            <wp:effectExtent l="0" t="0" r="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V relativeFrom="margin">
              <wp14:pctHeight>0</wp14:pctHeight>
            </wp14:sizeRelV>
          </wp:anchor>
        </w:drawing>
      </w:r>
      <w:r w:rsidR="00345412" w:rsidRPr="00030329">
        <w:rPr>
          <w:rFonts w:ascii="Arial" w:hAnsi="Arial" w:cs="Arial"/>
          <w:b/>
          <w:sz w:val="24"/>
          <w:szCs w:val="24"/>
        </w:rPr>
        <w:t>¿Cuáles de los siguientes pasos utilizan para comprender un texto?</w:t>
      </w:r>
    </w:p>
    <w:p w:rsidR="00CE7E5C" w:rsidRDefault="00CE7E5C" w:rsidP="003454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41E55" wp14:editId="477C55D4">
                <wp:simplePos x="0" y="0"/>
                <wp:positionH relativeFrom="column">
                  <wp:posOffset>1503460</wp:posOffset>
                </wp:positionH>
                <wp:positionV relativeFrom="paragraph">
                  <wp:posOffset>3650201</wp:posOffset>
                </wp:positionV>
                <wp:extent cx="188595" cy="162560"/>
                <wp:effectExtent l="0" t="0" r="1905" b="8890"/>
                <wp:wrapNone/>
                <wp:docPr id="4" name="Multiplic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6256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C28B" id="Multiplicar 4" o:spid="_x0000_s1026" style="position:absolute;margin-left:118.4pt;margin-top:287.4pt;width:14.85pt;height: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595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" path="m32814,53523l57777,24563,94298,56041,130818,24563r24963,28960l123578,81280r32203,27757l130818,137997,94298,106519,57777,137997,32814,109037,65017,81280,32814,53523xe" fillcolor="#5b9bd5 [3204]" strokecolor="#1f4d78 [1604]" strokeweight="1pt">
                <v:stroke joinstyle="miter"/>
                <v:path arrowok="t" o:connecttype="custom" o:connectlocs="32814,53523;57777,24563;94298,56041;130818,24563;155781,53523;123578,81280;155781,109037;130818,137997;94298,106519;57777,137997;32814,109037;65017,81280;32814,53523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41E55" wp14:editId="477C55D4">
                <wp:simplePos x="0" y="0"/>
                <wp:positionH relativeFrom="column">
                  <wp:posOffset>1504122</wp:posOffset>
                </wp:positionH>
                <wp:positionV relativeFrom="paragraph">
                  <wp:posOffset>3234607</wp:posOffset>
                </wp:positionV>
                <wp:extent cx="188595" cy="160020"/>
                <wp:effectExtent l="0" t="0" r="1905" b="11430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6002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83EB2" id="Multiplicar 5" o:spid="_x0000_s1026" style="position:absolute;margin-left:118.45pt;margin-top:254.7pt;width:14.85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59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" path="m33121,52782l57471,24084,94298,55330,131124,24084r24350,28698l123384,80010r32090,27228l131124,135936,94298,104690,57471,135936,33121,107238,65211,80010,33121,52782xe" fillcolor="#5b9bd5 [3204]" strokecolor="#1f4d78 [1604]" strokeweight="1pt">
                <v:stroke joinstyle="miter"/>
                <v:path arrowok="t" o:connecttype="custom" o:connectlocs="33121,52782;57471,24084;94298,55330;131124,24084;155474,52782;123384,80010;155474,107238;131124,135936;94298,104690;57471,135936;33121,107238;65211,80010;33121,52782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341E55" wp14:editId="477C55D4">
                <wp:simplePos x="0" y="0"/>
                <wp:positionH relativeFrom="column">
                  <wp:posOffset>1517125</wp:posOffset>
                </wp:positionH>
                <wp:positionV relativeFrom="paragraph">
                  <wp:posOffset>4083271</wp:posOffset>
                </wp:positionV>
                <wp:extent cx="173355" cy="160020"/>
                <wp:effectExtent l="0" t="0" r="0" b="0"/>
                <wp:wrapNone/>
                <wp:docPr id="6" name="Multiplic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6002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C95F" id="Multiplicar 6" o:spid="_x0000_s1026" style="position:absolute;margin-left:119.45pt;margin-top:321.5pt;width:13.65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" path="m28871,52261l54400,24605,86678,54400,118955,24605r25529,27656l114422,80010r30062,27749l118955,135415,86678,105620,54400,135415,28871,107759,58933,80010,28871,52261xe" fillcolor="#5b9bd5 [3204]" strokecolor="#1f4d78 [1604]" strokeweight="1pt">
                <v:stroke joinstyle="miter"/>
                <v:path arrowok="t" o:connecttype="custom" o:connectlocs="28871,52261;54400,24605;86678,54400;118955,24605;144484,52261;114422,80010;144484,107759;118955,135415;86678,105620;54400,135415;28871,107759;58933,80010;28871,52261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341E55" wp14:editId="477C55D4">
                <wp:simplePos x="0" y="0"/>
                <wp:positionH relativeFrom="column">
                  <wp:posOffset>1503487</wp:posOffset>
                </wp:positionH>
                <wp:positionV relativeFrom="paragraph">
                  <wp:posOffset>2354801</wp:posOffset>
                </wp:positionV>
                <wp:extent cx="176784" cy="163068"/>
                <wp:effectExtent l="0" t="0" r="0" b="889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" cy="163068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6240A" id="Multiplicar 7" o:spid="_x0000_s1026" style="position:absolute;margin-left:118.4pt;margin-top:185.4pt;width:13.9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784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" path="m29457,53261l55461,25069,88392,55445,121323,25069r26004,28192l116676,81534r30651,28273l121323,137999,88392,107623,55461,137999,29457,109807,60108,81534,29457,53261xe" fillcolor="#5b9bd5 [3204]" strokecolor="#1f4d78 [1604]" strokeweight="1pt">
                <v:stroke joinstyle="miter"/>
                <v:path arrowok="t" o:connecttype="custom" o:connectlocs="29457,53261;55461,25069;88392,55445;121323,25069;147327,53261;116676,81534;147327,109807;121323,137999;88392,107623;55461,137999;29457,109807;60108,81534;29457,53261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41E55" wp14:editId="477C55D4">
                <wp:simplePos x="0" y="0"/>
                <wp:positionH relativeFrom="column">
                  <wp:posOffset>1494459</wp:posOffset>
                </wp:positionH>
                <wp:positionV relativeFrom="paragraph">
                  <wp:posOffset>1949450</wp:posOffset>
                </wp:positionV>
                <wp:extent cx="188595" cy="155448"/>
                <wp:effectExtent l="0" t="0" r="1905" b="16510"/>
                <wp:wrapNone/>
                <wp:docPr id="3" name="Multiplic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55448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79399" id="Multiplicar 3" o:spid="_x0000_s1026" style="position:absolute;margin-left:117.65pt;margin-top:153.5pt;width:14.85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595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" path="m33669,51441l56923,23228,94298,54034,131672,23228r23254,28213l123039,77724r31887,26283l131672,132220,94298,101414,56923,132220,33669,104007,65556,77724,33669,51441xe" fillcolor="#5b9bd5 [3204]" strokecolor="#1f4d78 [1604]" strokeweight="1pt">
                <v:stroke joinstyle="miter"/>
                <v:path arrowok="t" o:connecttype="custom" o:connectlocs="33669,51441;56923,23228;94298,54034;131672,23228;154926,51441;123039,77724;154926,104007;131672,132220;94298,101414;56923,132220;33669,104007;65556,77724;33669,51441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1508760</wp:posOffset>
                </wp:positionV>
                <wp:extent cx="158115" cy="171450"/>
                <wp:effectExtent l="0" t="0" r="0" b="0"/>
                <wp:wrapNone/>
                <wp:docPr id="2" name="Multiplic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714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34893" id="Multiplicar 2" o:spid="_x0000_s1026" style="position:absolute;margin-left:119.55pt;margin-top:118.8pt;width:12.4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11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" path="m24306,53784l51644,28572,79058,58297,106471,28572r27338,25212l104352,85725r29457,31941l106471,142878,79058,113153,51644,142878,24306,117666,53763,85725,24306,53784xe" fillcolor="#5b9bd5 [3204]" strokecolor="#1f4d78 [1604]" strokeweight="1pt">
                <v:stroke joinstyle="miter"/>
                <v:path arrowok="t" o:connecttype="custom" o:connectlocs="24306,53784;51644,28572;79058,58297;106471,28572;133809,53784;104352,85725;133809,117666;106471,142878;79058,113153;51644,142878;24306,117666;53763,85725;24306,53784" o:connectangles="0,0,0,0,0,0,0,0,0,0,0,0,0"/>
              </v:shape>
            </w:pict>
          </mc:Fallback>
        </mc:AlternateContent>
      </w:r>
    </w:p>
    <w:p w:rsidR="00CE7E5C" w:rsidRPr="00CE7E5C" w:rsidRDefault="00CE7E5C" w:rsidP="00CE7E5C">
      <w:pPr>
        <w:rPr>
          <w:rFonts w:ascii="Arial" w:hAnsi="Arial" w:cs="Arial"/>
          <w:sz w:val="24"/>
          <w:szCs w:val="24"/>
        </w:rPr>
      </w:pPr>
    </w:p>
    <w:p w:rsidR="00CE7E5C" w:rsidRPr="00CE7E5C" w:rsidRDefault="00CE7E5C" w:rsidP="00CE7E5C">
      <w:pPr>
        <w:rPr>
          <w:rFonts w:ascii="Arial" w:hAnsi="Arial" w:cs="Arial"/>
          <w:sz w:val="24"/>
          <w:szCs w:val="24"/>
        </w:rPr>
      </w:pPr>
    </w:p>
    <w:p w:rsidR="00CE7E5C" w:rsidRPr="00CE7E5C" w:rsidRDefault="00CE7E5C" w:rsidP="00CE7E5C">
      <w:pPr>
        <w:rPr>
          <w:rFonts w:ascii="Arial" w:hAnsi="Arial" w:cs="Arial"/>
          <w:sz w:val="24"/>
          <w:szCs w:val="24"/>
        </w:rPr>
      </w:pPr>
    </w:p>
    <w:p w:rsidR="00CE7E5C" w:rsidRPr="00CE7E5C" w:rsidRDefault="00CE7E5C" w:rsidP="00CE7E5C">
      <w:pPr>
        <w:rPr>
          <w:rFonts w:ascii="Arial" w:hAnsi="Arial" w:cs="Arial"/>
          <w:sz w:val="24"/>
          <w:szCs w:val="24"/>
        </w:rPr>
      </w:pPr>
    </w:p>
    <w:p w:rsidR="00CE7E5C" w:rsidRPr="00CE7E5C" w:rsidRDefault="00CE7E5C" w:rsidP="00CE7E5C">
      <w:pPr>
        <w:rPr>
          <w:rFonts w:ascii="Arial" w:hAnsi="Arial" w:cs="Arial"/>
          <w:sz w:val="24"/>
          <w:szCs w:val="24"/>
        </w:rPr>
      </w:pPr>
    </w:p>
    <w:p w:rsidR="00CE7E5C" w:rsidRPr="00CE7E5C" w:rsidRDefault="00CE7E5C" w:rsidP="00CE7E5C">
      <w:pPr>
        <w:rPr>
          <w:rFonts w:ascii="Arial" w:hAnsi="Arial" w:cs="Arial"/>
          <w:sz w:val="24"/>
          <w:szCs w:val="24"/>
        </w:rPr>
      </w:pPr>
    </w:p>
    <w:p w:rsidR="00CE7E5C" w:rsidRPr="00CE7E5C" w:rsidRDefault="00CE7E5C" w:rsidP="00CE7E5C">
      <w:pPr>
        <w:rPr>
          <w:rFonts w:ascii="Arial" w:hAnsi="Arial" w:cs="Arial"/>
          <w:sz w:val="24"/>
          <w:szCs w:val="24"/>
        </w:rPr>
      </w:pPr>
    </w:p>
    <w:p w:rsidR="00CE7E5C" w:rsidRPr="00CE7E5C" w:rsidRDefault="00CE7E5C" w:rsidP="00CE7E5C">
      <w:pPr>
        <w:rPr>
          <w:rFonts w:ascii="Arial" w:hAnsi="Arial" w:cs="Arial"/>
          <w:sz w:val="24"/>
          <w:szCs w:val="24"/>
        </w:rPr>
      </w:pPr>
    </w:p>
    <w:p w:rsidR="00CE7E5C" w:rsidRPr="00CE7E5C" w:rsidRDefault="00CE7E5C" w:rsidP="00CE7E5C">
      <w:pPr>
        <w:rPr>
          <w:rFonts w:ascii="Arial" w:hAnsi="Arial" w:cs="Arial"/>
          <w:sz w:val="24"/>
          <w:szCs w:val="24"/>
        </w:rPr>
      </w:pPr>
    </w:p>
    <w:p w:rsidR="00CE7E5C" w:rsidRPr="00CE7E5C" w:rsidRDefault="00CE7E5C" w:rsidP="00CE7E5C">
      <w:pPr>
        <w:rPr>
          <w:rFonts w:ascii="Arial" w:hAnsi="Arial" w:cs="Arial"/>
          <w:sz w:val="24"/>
          <w:szCs w:val="24"/>
        </w:rPr>
      </w:pPr>
    </w:p>
    <w:p w:rsidR="00CE7E5C" w:rsidRPr="00CE7E5C" w:rsidRDefault="00CE7E5C" w:rsidP="00CE7E5C">
      <w:pPr>
        <w:rPr>
          <w:rFonts w:ascii="Arial" w:hAnsi="Arial" w:cs="Arial"/>
          <w:sz w:val="24"/>
          <w:szCs w:val="24"/>
        </w:rPr>
      </w:pPr>
    </w:p>
    <w:p w:rsidR="00CE7E5C" w:rsidRPr="00CE7E5C" w:rsidRDefault="00CE7E5C" w:rsidP="00CE7E5C">
      <w:pPr>
        <w:rPr>
          <w:rFonts w:ascii="Arial" w:hAnsi="Arial" w:cs="Arial"/>
          <w:sz w:val="24"/>
          <w:szCs w:val="24"/>
        </w:rPr>
      </w:pPr>
    </w:p>
    <w:p w:rsidR="00CE7E5C" w:rsidRPr="00CE7E5C" w:rsidRDefault="00CE7E5C" w:rsidP="00CE7E5C">
      <w:pPr>
        <w:rPr>
          <w:rFonts w:ascii="Arial" w:hAnsi="Arial" w:cs="Arial"/>
          <w:sz w:val="24"/>
          <w:szCs w:val="24"/>
        </w:rPr>
      </w:pPr>
    </w:p>
    <w:p w:rsidR="00CE7E5C" w:rsidRPr="00CE7E5C" w:rsidRDefault="00CE7E5C" w:rsidP="00CE7E5C">
      <w:pPr>
        <w:rPr>
          <w:rFonts w:ascii="Arial" w:hAnsi="Arial" w:cs="Arial"/>
          <w:sz w:val="24"/>
          <w:szCs w:val="24"/>
        </w:rPr>
      </w:pPr>
    </w:p>
    <w:p w:rsidR="00CE7E5C" w:rsidRPr="00CE7E5C" w:rsidRDefault="00CE7E5C" w:rsidP="00CE7E5C">
      <w:pPr>
        <w:rPr>
          <w:rFonts w:ascii="Arial" w:hAnsi="Arial" w:cs="Arial"/>
          <w:sz w:val="24"/>
          <w:szCs w:val="24"/>
        </w:rPr>
      </w:pPr>
    </w:p>
    <w:p w:rsidR="00CE7E5C" w:rsidRPr="00CE7E5C" w:rsidRDefault="00CE7E5C" w:rsidP="00CE7E5C">
      <w:pPr>
        <w:rPr>
          <w:rFonts w:ascii="Arial" w:hAnsi="Arial" w:cs="Arial"/>
          <w:sz w:val="24"/>
          <w:szCs w:val="24"/>
        </w:rPr>
      </w:pPr>
    </w:p>
    <w:p w:rsidR="00CE7E5C" w:rsidRDefault="00CE7E5C" w:rsidP="00CE7E5C">
      <w:pPr>
        <w:rPr>
          <w:rFonts w:ascii="Arial" w:hAnsi="Arial" w:cs="Arial"/>
          <w:sz w:val="24"/>
          <w:szCs w:val="24"/>
        </w:rPr>
      </w:pPr>
    </w:p>
    <w:p w:rsidR="00345412" w:rsidRDefault="00CE7E5C" w:rsidP="00CE7E5C">
      <w:pPr>
        <w:tabs>
          <w:tab w:val="left" w:pos="53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E7E5C" w:rsidRDefault="00CE7E5C" w:rsidP="00CE7E5C">
      <w:pPr>
        <w:tabs>
          <w:tab w:val="left" w:pos="5372"/>
        </w:tabs>
        <w:rPr>
          <w:rFonts w:ascii="Arial" w:hAnsi="Arial" w:cs="Arial"/>
          <w:sz w:val="24"/>
          <w:szCs w:val="24"/>
        </w:rPr>
      </w:pPr>
    </w:p>
    <w:p w:rsidR="00CE7E5C" w:rsidRPr="00030329" w:rsidRDefault="00C8321C" w:rsidP="00CE7E5C">
      <w:pPr>
        <w:tabs>
          <w:tab w:val="left" w:pos="5372"/>
        </w:tabs>
        <w:rPr>
          <w:rFonts w:ascii="Arial" w:hAnsi="Arial" w:cs="Arial"/>
          <w:b/>
          <w:sz w:val="24"/>
          <w:szCs w:val="24"/>
        </w:rPr>
      </w:pPr>
      <w:r w:rsidRPr="00030329">
        <w:rPr>
          <w:rFonts w:ascii="Arial" w:hAnsi="Arial" w:cs="Arial"/>
          <w:b/>
          <w:sz w:val="24"/>
          <w:szCs w:val="24"/>
        </w:rPr>
        <w:lastRenderedPageBreak/>
        <w:t>Acciones para favorecer la comprensión lectora</w:t>
      </w:r>
    </w:p>
    <w:p w:rsidR="00C8321C" w:rsidRDefault="00C8321C" w:rsidP="00030329">
      <w:pPr>
        <w:tabs>
          <w:tab w:val="left" w:pos="53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321C" w:rsidRDefault="00C8321C" w:rsidP="00030329">
      <w:pPr>
        <w:pStyle w:val="Prrafodelista"/>
        <w:numPr>
          <w:ilvl w:val="0"/>
          <w:numId w:val="1"/>
        </w:numPr>
        <w:tabs>
          <w:tab w:val="left" w:pos="53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a los alumnos un </w:t>
      </w:r>
      <w:r w:rsidR="00030329">
        <w:rPr>
          <w:rFonts w:ascii="Arial" w:hAnsi="Arial" w:cs="Arial"/>
          <w:sz w:val="24"/>
          <w:szCs w:val="24"/>
        </w:rPr>
        <w:t>cuestionario</w:t>
      </w:r>
      <w:r>
        <w:rPr>
          <w:rFonts w:ascii="Arial" w:hAnsi="Arial" w:cs="Arial"/>
          <w:sz w:val="24"/>
          <w:szCs w:val="24"/>
        </w:rPr>
        <w:t xml:space="preserve"> sobre sus principales gustos o temas que le </w:t>
      </w:r>
      <w:r w:rsidR="00030329">
        <w:rPr>
          <w:rFonts w:ascii="Arial" w:hAnsi="Arial" w:cs="Arial"/>
          <w:sz w:val="24"/>
          <w:szCs w:val="24"/>
        </w:rPr>
        <w:t>sean</w:t>
      </w:r>
      <w:r>
        <w:rPr>
          <w:rFonts w:ascii="Arial" w:hAnsi="Arial" w:cs="Arial"/>
          <w:sz w:val="24"/>
          <w:szCs w:val="24"/>
        </w:rPr>
        <w:t xml:space="preserve"> relevantes en su vida diaria.</w:t>
      </w:r>
    </w:p>
    <w:p w:rsidR="00C8321C" w:rsidRDefault="00C8321C" w:rsidP="00030329">
      <w:pPr>
        <w:pStyle w:val="Prrafodelista"/>
        <w:numPr>
          <w:ilvl w:val="0"/>
          <w:numId w:val="1"/>
        </w:numPr>
        <w:tabs>
          <w:tab w:val="left" w:pos="53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información recabada del cuestionario, el maestro se encargara de recabar material ya sea físico </w:t>
      </w:r>
      <w:r w:rsidR="00AF7DA8">
        <w:rPr>
          <w:rFonts w:ascii="Arial" w:hAnsi="Arial" w:cs="Arial"/>
          <w:sz w:val="24"/>
          <w:szCs w:val="24"/>
        </w:rPr>
        <w:t>o digital, al cual el alumno tendrá acceso para practicar su lectura.</w:t>
      </w:r>
    </w:p>
    <w:p w:rsidR="00AF7DA8" w:rsidRDefault="00AF7DA8" w:rsidP="00030329">
      <w:pPr>
        <w:pStyle w:val="Prrafodelista"/>
        <w:numPr>
          <w:ilvl w:val="0"/>
          <w:numId w:val="1"/>
        </w:numPr>
        <w:tabs>
          <w:tab w:val="left" w:pos="53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Plantear en los alumnos la pregunta de, ¿dónde es el espacio que ellos se sienten bien para leer?, y que ellos puedan definir ese lugar donde ellos sientan que no habrá distractores para realizar su lectura.</w:t>
      </w:r>
    </w:p>
    <w:p w:rsidR="00AF7DA8" w:rsidRDefault="00AF7DA8" w:rsidP="00030329">
      <w:pPr>
        <w:pStyle w:val="Prrafodelista"/>
        <w:numPr>
          <w:ilvl w:val="0"/>
          <w:numId w:val="1"/>
        </w:numPr>
        <w:tabs>
          <w:tab w:val="left" w:pos="53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Definir junto con los alumnos un periodo de tiempo adecuado de acuerdo a sus capacidades, ya sea de 10 minutos en adelante al </w:t>
      </w:r>
      <w:r w:rsidR="00030329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>, destinados solamente a leer.</w:t>
      </w:r>
    </w:p>
    <w:p w:rsidR="00AF7DA8" w:rsidRDefault="00264B7B" w:rsidP="00030329">
      <w:pPr>
        <w:pStyle w:val="Prrafodelista"/>
        <w:numPr>
          <w:ilvl w:val="0"/>
          <w:numId w:val="1"/>
        </w:numPr>
        <w:tabs>
          <w:tab w:val="left" w:pos="53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 un calendario de mejora tanto en la comprensión que va teniendo como en el tiempo que le dedica al </w:t>
      </w:r>
      <w:r w:rsidR="00030329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el alumno a su lectura.</w:t>
      </w:r>
    </w:p>
    <w:p w:rsidR="00264B7B" w:rsidRDefault="002A591B" w:rsidP="00030329">
      <w:pPr>
        <w:pStyle w:val="Prrafodelista"/>
        <w:numPr>
          <w:ilvl w:val="0"/>
          <w:numId w:val="1"/>
        </w:numPr>
        <w:tabs>
          <w:tab w:val="left" w:pos="53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una busque da de textos sencillos, en los que el docente se encargara de descomponer ya sea en párrafos o en enunciados, a los cuales el alumno tendrá que encontrarles sentido y armarlos de acuerdo a su criterio.</w:t>
      </w:r>
    </w:p>
    <w:p w:rsidR="002A591B" w:rsidRDefault="00171799" w:rsidP="00030329">
      <w:pPr>
        <w:pStyle w:val="Prrafodelista"/>
        <w:numPr>
          <w:ilvl w:val="0"/>
          <w:numId w:val="1"/>
        </w:numPr>
        <w:tabs>
          <w:tab w:val="left" w:pos="53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docente realizara una búsqueda de historias cortas en la que el alumno después de leerlas se encargara de darles un </w:t>
      </w:r>
      <w:r w:rsidR="00030329">
        <w:rPr>
          <w:rFonts w:ascii="Arial" w:hAnsi="Arial" w:cs="Arial"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 según su criterio y después lo compartirá con sus compañeros.</w:t>
      </w:r>
    </w:p>
    <w:p w:rsidR="00171799" w:rsidRDefault="00171799" w:rsidP="00030329">
      <w:pPr>
        <w:pStyle w:val="Prrafodelista"/>
        <w:numPr>
          <w:ilvl w:val="0"/>
          <w:numId w:val="1"/>
        </w:numPr>
        <w:tabs>
          <w:tab w:val="left" w:pos="53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docente le proporcionara al alumno un texto del cual se le especificara que tiene que hacer un dibujo de como inicia la historia, o de </w:t>
      </w:r>
      <w:r w:rsidR="00030329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se desarrolla, o de como finaliza.</w:t>
      </w:r>
    </w:p>
    <w:p w:rsidR="00171799" w:rsidRDefault="00171799" w:rsidP="00030329">
      <w:pPr>
        <w:pStyle w:val="Prrafodelista"/>
        <w:numPr>
          <w:ilvl w:val="0"/>
          <w:numId w:val="1"/>
        </w:numPr>
        <w:tabs>
          <w:tab w:val="left" w:pos="53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les pedirá a los alumnos que escojan 3 de sus canciones favoritas, de las cuales se buscara su letra, se le pedirá que el alumno primero </w:t>
      </w:r>
      <w:r w:rsidR="00030329">
        <w:rPr>
          <w:rFonts w:ascii="Arial" w:hAnsi="Arial" w:cs="Arial"/>
          <w:sz w:val="24"/>
          <w:szCs w:val="24"/>
        </w:rPr>
        <w:t>realice</w:t>
      </w:r>
      <w:r>
        <w:rPr>
          <w:rFonts w:ascii="Arial" w:hAnsi="Arial" w:cs="Arial"/>
          <w:sz w:val="24"/>
          <w:szCs w:val="24"/>
        </w:rPr>
        <w:t xml:space="preserve"> un análisis por si solo de lo que </w:t>
      </w:r>
      <w:r w:rsidR="00030329">
        <w:rPr>
          <w:rFonts w:ascii="Arial" w:hAnsi="Arial" w:cs="Arial"/>
          <w:sz w:val="24"/>
          <w:szCs w:val="24"/>
        </w:rPr>
        <w:t>él</w:t>
      </w:r>
      <w:r>
        <w:rPr>
          <w:rFonts w:ascii="Arial" w:hAnsi="Arial" w:cs="Arial"/>
          <w:sz w:val="24"/>
          <w:szCs w:val="24"/>
        </w:rPr>
        <w:t xml:space="preserve"> entiende sobre a </w:t>
      </w:r>
      <w:r w:rsidR="00030329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se </w:t>
      </w:r>
      <w:r w:rsidR="00030329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refiriendo la canción, después la compartirá con sus compañeros y el docente, los cuales realizaran otro </w:t>
      </w:r>
      <w:r w:rsidR="00030329">
        <w:rPr>
          <w:rFonts w:ascii="Arial" w:hAnsi="Arial" w:cs="Arial"/>
          <w:sz w:val="24"/>
          <w:szCs w:val="24"/>
        </w:rPr>
        <w:t>análisis</w:t>
      </w:r>
      <w:r>
        <w:rPr>
          <w:rFonts w:ascii="Arial" w:hAnsi="Arial" w:cs="Arial"/>
          <w:sz w:val="24"/>
          <w:szCs w:val="24"/>
        </w:rPr>
        <w:t xml:space="preserve"> pero ya en plenaria.</w:t>
      </w:r>
    </w:p>
    <w:p w:rsidR="00171799" w:rsidRPr="00030329" w:rsidRDefault="00171799" w:rsidP="00030329">
      <w:pPr>
        <w:tabs>
          <w:tab w:val="left" w:pos="5372"/>
        </w:tabs>
        <w:ind w:left="360"/>
        <w:rPr>
          <w:rFonts w:ascii="Arial" w:hAnsi="Arial" w:cs="Arial"/>
          <w:sz w:val="24"/>
          <w:szCs w:val="24"/>
        </w:rPr>
      </w:pPr>
    </w:p>
    <w:sectPr w:rsidR="00171799" w:rsidRPr="000303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D6CAE"/>
    <w:multiLevelType w:val="hybridMultilevel"/>
    <w:tmpl w:val="5D3C3B7A"/>
    <w:lvl w:ilvl="0" w:tplc="4BF8FF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0C"/>
    <w:rsid w:val="00030329"/>
    <w:rsid w:val="000B4EF4"/>
    <w:rsid w:val="00171799"/>
    <w:rsid w:val="001C6486"/>
    <w:rsid w:val="00264B7B"/>
    <w:rsid w:val="002A591B"/>
    <w:rsid w:val="00345412"/>
    <w:rsid w:val="00592A0C"/>
    <w:rsid w:val="007574EA"/>
    <w:rsid w:val="009E7417"/>
    <w:rsid w:val="00A24DD4"/>
    <w:rsid w:val="00A25C36"/>
    <w:rsid w:val="00AF7DA8"/>
    <w:rsid w:val="00BB6CB7"/>
    <w:rsid w:val="00BD169A"/>
    <w:rsid w:val="00BD42F0"/>
    <w:rsid w:val="00C54BB8"/>
    <w:rsid w:val="00C8321C"/>
    <w:rsid w:val="00CE7E5C"/>
    <w:rsid w:val="00FC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2B7FD-AF3A-4518-A730-56406B87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A0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58741D-8116-4B72-A86C-62AC886B631B}" type="doc">
      <dgm:prSet loTypeId="urn:microsoft.com/office/officeart/2008/layout/SquareAccentList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47ED866-FCED-4F10-B7F7-7989F6CBF758}">
      <dgm:prSet phldrT="[Texto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Comprensión lectora</a:t>
          </a:r>
        </a:p>
      </dgm:t>
    </dgm:pt>
    <dgm:pt modelId="{87967ACC-2FB5-451F-B72D-87F3A503335C}" type="parTrans" cxnId="{4F90B5E2-148F-4EA3-A17D-FDF6BCCA6FA8}">
      <dgm:prSet/>
      <dgm:spPr/>
      <dgm:t>
        <a:bodyPr/>
        <a:lstStyle/>
        <a:p>
          <a:endParaRPr lang="en-US"/>
        </a:p>
      </dgm:t>
    </dgm:pt>
    <dgm:pt modelId="{321DA3B2-D692-486E-BA01-C615DEA97F62}" type="sibTrans" cxnId="{4F90B5E2-148F-4EA3-A17D-FDF6BCCA6FA8}">
      <dgm:prSet/>
      <dgm:spPr/>
      <dgm:t>
        <a:bodyPr/>
        <a:lstStyle/>
        <a:p>
          <a:endParaRPr lang="en-US"/>
        </a:p>
      </dgm:t>
    </dgm:pt>
    <dgm:pt modelId="{972FE11C-6904-4FBD-83D6-85351443412E}">
      <dgm:prSet phldrT="[Texto]"/>
      <dgm:spPr/>
      <dgm:t>
        <a:bodyPr/>
        <a:lstStyle/>
        <a:p>
          <a:r>
            <a:rPr lang="en-US"/>
            <a:t>Enfocarse en los verbos</a:t>
          </a:r>
        </a:p>
      </dgm:t>
    </dgm:pt>
    <dgm:pt modelId="{6AD1A92A-297B-438A-8348-B43255E6DA1A}" type="parTrans" cxnId="{2B7A87A6-41C3-4ECE-87EA-354FBD96AD0B}">
      <dgm:prSet/>
      <dgm:spPr/>
      <dgm:t>
        <a:bodyPr/>
        <a:lstStyle/>
        <a:p>
          <a:endParaRPr lang="en-US"/>
        </a:p>
      </dgm:t>
    </dgm:pt>
    <dgm:pt modelId="{7C44F7BA-0E91-434E-9930-AE0D80CBFCE8}" type="sibTrans" cxnId="{2B7A87A6-41C3-4ECE-87EA-354FBD96AD0B}">
      <dgm:prSet/>
      <dgm:spPr/>
      <dgm:t>
        <a:bodyPr/>
        <a:lstStyle/>
        <a:p>
          <a:endParaRPr lang="en-US"/>
        </a:p>
      </dgm:t>
    </dgm:pt>
    <dgm:pt modelId="{85C4C6F1-F17C-416D-9D26-FE9A78BC7B61}">
      <dgm:prSet phldrT="[Texto]"/>
      <dgm:spPr/>
      <dgm:t>
        <a:bodyPr/>
        <a:lstStyle/>
        <a:p>
          <a:r>
            <a:rPr lang="en-US"/>
            <a:t>Imaginar lo que se va leyendo</a:t>
          </a:r>
        </a:p>
      </dgm:t>
    </dgm:pt>
    <dgm:pt modelId="{23B91B26-5028-4CAC-A727-49EB451AC779}" type="parTrans" cxnId="{BAE96137-F8BC-4FAA-8369-858DDC373082}">
      <dgm:prSet/>
      <dgm:spPr/>
      <dgm:t>
        <a:bodyPr/>
        <a:lstStyle/>
        <a:p>
          <a:endParaRPr lang="en-US"/>
        </a:p>
      </dgm:t>
    </dgm:pt>
    <dgm:pt modelId="{9DF2638D-A234-4532-9420-33D52F11ADE7}" type="sibTrans" cxnId="{BAE96137-F8BC-4FAA-8369-858DDC373082}">
      <dgm:prSet/>
      <dgm:spPr/>
      <dgm:t>
        <a:bodyPr/>
        <a:lstStyle/>
        <a:p>
          <a:endParaRPr lang="en-US"/>
        </a:p>
      </dgm:t>
    </dgm:pt>
    <dgm:pt modelId="{36147AEB-0B35-4907-8E53-157DEEBFFAE1}">
      <dgm:prSet phldrT="[Texto]"/>
      <dgm:spPr/>
      <dgm:t>
        <a:bodyPr/>
        <a:lstStyle/>
        <a:p>
          <a:r>
            <a:rPr lang="en-US"/>
            <a:t>Identificar las palabras clave</a:t>
          </a:r>
        </a:p>
      </dgm:t>
    </dgm:pt>
    <dgm:pt modelId="{BCCA24CD-301B-40DA-BAD7-B197F03B9A2E}" type="parTrans" cxnId="{66394D9B-C805-493C-AA9A-145CC84EAE96}">
      <dgm:prSet/>
      <dgm:spPr/>
      <dgm:t>
        <a:bodyPr/>
        <a:lstStyle/>
        <a:p>
          <a:endParaRPr lang="en-US"/>
        </a:p>
      </dgm:t>
    </dgm:pt>
    <dgm:pt modelId="{53FA78EA-74E7-4A7C-BAE5-9194EA5151A3}" type="sibTrans" cxnId="{66394D9B-C805-493C-AA9A-145CC84EAE96}">
      <dgm:prSet/>
      <dgm:spPr/>
      <dgm:t>
        <a:bodyPr/>
        <a:lstStyle/>
        <a:p>
          <a:endParaRPr lang="en-US"/>
        </a:p>
      </dgm:t>
    </dgm:pt>
    <dgm:pt modelId="{ABB84382-BC0E-4BD1-B9E0-576590873EE5}">
      <dgm:prSet phldrT="[Texto]"/>
      <dgm:spPr/>
      <dgm:t>
        <a:bodyPr/>
        <a:lstStyle/>
        <a:p>
          <a:r>
            <a:rPr lang="en-US"/>
            <a:t>Subrayar las palabras desconocidas</a:t>
          </a:r>
        </a:p>
      </dgm:t>
    </dgm:pt>
    <dgm:pt modelId="{0D1A3400-CD53-4930-BEE4-8A359EFC0629}" type="parTrans" cxnId="{404CFBC2-9EC5-4AB1-A57D-95718D1B9AB0}">
      <dgm:prSet/>
      <dgm:spPr/>
      <dgm:t>
        <a:bodyPr/>
        <a:lstStyle/>
        <a:p>
          <a:endParaRPr lang="en-US"/>
        </a:p>
      </dgm:t>
    </dgm:pt>
    <dgm:pt modelId="{01EB4D60-C962-4C51-BEE7-4A855AECB775}" type="sibTrans" cxnId="{404CFBC2-9EC5-4AB1-A57D-95718D1B9AB0}">
      <dgm:prSet/>
      <dgm:spPr/>
      <dgm:t>
        <a:bodyPr/>
        <a:lstStyle/>
        <a:p>
          <a:endParaRPr lang="en-US"/>
        </a:p>
      </dgm:t>
    </dgm:pt>
    <dgm:pt modelId="{03ED7463-E58F-4F7D-B654-850FD23E7C17}">
      <dgm:prSet phldrT="[Texto]"/>
      <dgm:spPr/>
      <dgm:t>
        <a:bodyPr/>
        <a:lstStyle/>
        <a:p>
          <a:r>
            <a:rPr lang="en-US"/>
            <a:t>Comprobar las predicciones o inferencias</a:t>
          </a:r>
        </a:p>
      </dgm:t>
    </dgm:pt>
    <dgm:pt modelId="{7956DB3C-FE9D-4D27-BBC6-3A5CF415003A}" type="parTrans" cxnId="{06CE2E15-4153-456B-BBE6-12AB882168AD}">
      <dgm:prSet/>
      <dgm:spPr/>
      <dgm:t>
        <a:bodyPr/>
        <a:lstStyle/>
        <a:p>
          <a:endParaRPr lang="en-US"/>
        </a:p>
      </dgm:t>
    </dgm:pt>
    <dgm:pt modelId="{54D4E80B-4328-4E72-A53E-4EC3994C8FFB}" type="sibTrans" cxnId="{06CE2E15-4153-456B-BBE6-12AB882168AD}">
      <dgm:prSet/>
      <dgm:spPr/>
      <dgm:t>
        <a:bodyPr/>
        <a:lstStyle/>
        <a:p>
          <a:endParaRPr lang="en-US"/>
        </a:p>
      </dgm:t>
    </dgm:pt>
    <dgm:pt modelId="{B127080E-5259-478C-B538-1A1DBA38A8CF}">
      <dgm:prSet phldrT="[Texto]"/>
      <dgm:spPr/>
      <dgm:t>
        <a:bodyPr/>
        <a:lstStyle/>
        <a:p>
          <a:r>
            <a:rPr lang="en-US"/>
            <a:t>Hacer anotaciones a un lado del texto</a:t>
          </a:r>
        </a:p>
      </dgm:t>
    </dgm:pt>
    <dgm:pt modelId="{D74EAAE9-15F2-42CA-8B81-26350D62CDAD}" type="parTrans" cxnId="{E4B0CD46-49EE-4CAB-A380-031942DB638E}">
      <dgm:prSet/>
      <dgm:spPr/>
      <dgm:t>
        <a:bodyPr/>
        <a:lstStyle/>
        <a:p>
          <a:endParaRPr lang="en-US"/>
        </a:p>
      </dgm:t>
    </dgm:pt>
    <dgm:pt modelId="{D24FCC2B-9471-40C1-AE8E-9E9FEC9A951E}" type="sibTrans" cxnId="{E4B0CD46-49EE-4CAB-A380-031942DB638E}">
      <dgm:prSet/>
      <dgm:spPr/>
      <dgm:t>
        <a:bodyPr/>
        <a:lstStyle/>
        <a:p>
          <a:endParaRPr lang="en-US"/>
        </a:p>
      </dgm:t>
    </dgm:pt>
    <dgm:pt modelId="{1F034123-AA2A-4AB1-BCD1-B2CDDC30C7EE}">
      <dgm:prSet phldrT="[Texto]"/>
      <dgm:spPr/>
      <dgm:t>
        <a:bodyPr/>
        <a:lstStyle/>
        <a:p>
          <a:r>
            <a:rPr lang="en-US"/>
            <a:t>Predecir el contenido a partir del título</a:t>
          </a:r>
        </a:p>
      </dgm:t>
    </dgm:pt>
    <dgm:pt modelId="{FB3A5BDE-1411-4B93-B009-11FE664DE174}" type="parTrans" cxnId="{521BB45C-CB00-4010-B296-BB24F83379AC}">
      <dgm:prSet/>
      <dgm:spPr/>
      <dgm:t>
        <a:bodyPr/>
        <a:lstStyle/>
        <a:p>
          <a:endParaRPr lang="en-US"/>
        </a:p>
      </dgm:t>
    </dgm:pt>
    <dgm:pt modelId="{EC48553A-A2EF-4DD8-B4D9-25B89F33C11C}" type="sibTrans" cxnId="{521BB45C-CB00-4010-B296-BB24F83379AC}">
      <dgm:prSet/>
      <dgm:spPr/>
      <dgm:t>
        <a:bodyPr/>
        <a:lstStyle/>
        <a:p>
          <a:endParaRPr lang="en-US"/>
        </a:p>
      </dgm:t>
    </dgm:pt>
    <dgm:pt modelId="{86295185-E68F-435D-9690-82B7B94FF750}">
      <dgm:prSet phldrT="[Texto]"/>
      <dgm:spPr/>
      <dgm:t>
        <a:bodyPr/>
        <a:lstStyle/>
        <a:p>
          <a:r>
            <a:rPr lang="en-US"/>
            <a:t>Inferir a partir de lo que sé del tema</a:t>
          </a:r>
        </a:p>
      </dgm:t>
    </dgm:pt>
    <dgm:pt modelId="{EE43B26B-C5AA-404B-A6CD-9DF192D9E099}" type="parTrans" cxnId="{3E472227-280B-4D17-A494-6C57340FF04A}">
      <dgm:prSet/>
      <dgm:spPr/>
      <dgm:t>
        <a:bodyPr/>
        <a:lstStyle/>
        <a:p>
          <a:endParaRPr lang="en-US"/>
        </a:p>
      </dgm:t>
    </dgm:pt>
    <dgm:pt modelId="{FB7E71E2-DBFF-4C2C-A76C-E61F800CC536}" type="sibTrans" cxnId="{3E472227-280B-4D17-A494-6C57340FF04A}">
      <dgm:prSet/>
      <dgm:spPr/>
      <dgm:t>
        <a:bodyPr/>
        <a:lstStyle/>
        <a:p>
          <a:endParaRPr lang="en-US"/>
        </a:p>
      </dgm:t>
    </dgm:pt>
    <dgm:pt modelId="{BE955F0F-F693-4740-A98C-B75926ECA968}">
      <dgm:prSet phldrT="[Texto]"/>
      <dgm:spPr/>
      <dgm:t>
        <a:bodyPr/>
        <a:lstStyle/>
        <a:p>
          <a:r>
            <a:rPr lang="en-US"/>
            <a:t>Tener claro el propósito de la lectura</a:t>
          </a:r>
        </a:p>
      </dgm:t>
    </dgm:pt>
    <dgm:pt modelId="{25C5A78F-1279-4F5E-B7C2-EED3433154DD}" type="parTrans" cxnId="{F2301734-087E-4A18-9D82-32EB3038D425}">
      <dgm:prSet/>
      <dgm:spPr/>
      <dgm:t>
        <a:bodyPr/>
        <a:lstStyle/>
        <a:p>
          <a:endParaRPr lang="en-US"/>
        </a:p>
      </dgm:t>
    </dgm:pt>
    <dgm:pt modelId="{29B96C54-B326-4DE8-B127-E597F764494B}" type="sibTrans" cxnId="{F2301734-087E-4A18-9D82-32EB3038D425}">
      <dgm:prSet/>
      <dgm:spPr/>
      <dgm:t>
        <a:bodyPr/>
        <a:lstStyle/>
        <a:p>
          <a:endParaRPr lang="en-US"/>
        </a:p>
      </dgm:t>
    </dgm:pt>
    <dgm:pt modelId="{4C2D9B2F-13B3-4711-8FDA-00ED5CF61A05}" type="pres">
      <dgm:prSet presAssocID="{D258741D-8116-4B72-A86C-62AC886B631B}" presName="layout" presStyleCnt="0">
        <dgm:presLayoutVars>
          <dgm:chMax/>
          <dgm:chPref/>
          <dgm:dir/>
          <dgm:resizeHandles/>
        </dgm:presLayoutVars>
      </dgm:prSet>
      <dgm:spPr/>
    </dgm:pt>
    <dgm:pt modelId="{7D2E78A7-F6E1-4F0D-8FC7-4FC3623F9B68}" type="pres">
      <dgm:prSet presAssocID="{647ED866-FCED-4F10-B7F7-7989F6CBF758}" presName="root" presStyleCnt="0">
        <dgm:presLayoutVars>
          <dgm:chMax/>
          <dgm:chPref/>
        </dgm:presLayoutVars>
      </dgm:prSet>
      <dgm:spPr/>
    </dgm:pt>
    <dgm:pt modelId="{22CA234A-5479-4041-A3B3-D3FB007CE657}" type="pres">
      <dgm:prSet presAssocID="{647ED866-FCED-4F10-B7F7-7989F6CBF758}" presName="rootComposite" presStyleCnt="0">
        <dgm:presLayoutVars/>
      </dgm:prSet>
      <dgm:spPr/>
    </dgm:pt>
    <dgm:pt modelId="{DE6E433E-6BB2-4E76-86CA-C52E80A4A0D6}" type="pres">
      <dgm:prSet presAssocID="{647ED866-FCED-4F10-B7F7-7989F6CBF758}" presName="ParentAccent" presStyleLbl="alignNode1" presStyleIdx="0" presStyleCnt="1"/>
      <dgm:spPr/>
    </dgm:pt>
    <dgm:pt modelId="{08647A92-03BC-47AA-8FF1-387B865F07ED}" type="pres">
      <dgm:prSet presAssocID="{647ED866-FCED-4F10-B7F7-7989F6CBF758}" presName="ParentSmallAccent" presStyleLbl="fgAcc1" presStyleIdx="0" presStyleCnt="1" custLinFactY="100000" custLinFactNeighborX="5755" custLinFactNeighborY="141728"/>
      <dgm:spPr/>
    </dgm:pt>
    <dgm:pt modelId="{7210D8A4-C1CE-48CF-93CD-E37840AF3687}" type="pres">
      <dgm:prSet presAssocID="{647ED866-FCED-4F10-B7F7-7989F6CBF758}" presName="Parent" presStyleLbl="revTx" presStyleIdx="0" presStyleCnt="10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8C15C3-6A38-45C2-BBB6-44A9B0DE1E22}" type="pres">
      <dgm:prSet presAssocID="{647ED866-FCED-4F10-B7F7-7989F6CBF758}" presName="childShape" presStyleCnt="0">
        <dgm:presLayoutVars>
          <dgm:chMax val="0"/>
          <dgm:chPref val="0"/>
        </dgm:presLayoutVars>
      </dgm:prSet>
      <dgm:spPr/>
    </dgm:pt>
    <dgm:pt modelId="{077A9553-78B4-4FB1-9023-84328455FB6B}" type="pres">
      <dgm:prSet presAssocID="{972FE11C-6904-4FBD-83D6-85351443412E}" presName="childComposite" presStyleCnt="0">
        <dgm:presLayoutVars>
          <dgm:chMax val="0"/>
          <dgm:chPref val="0"/>
        </dgm:presLayoutVars>
      </dgm:prSet>
      <dgm:spPr/>
    </dgm:pt>
    <dgm:pt modelId="{22979763-7D90-44F6-920D-824A5DA42AE1}" type="pres">
      <dgm:prSet presAssocID="{972FE11C-6904-4FBD-83D6-85351443412E}" presName="ChildAccent" presStyleLbl="solidFgAcc1" presStyleIdx="0" presStyleCnt="9" custLinFactNeighborX="9385" custLinFactNeighborY="11511"/>
      <dgm:spPr/>
    </dgm:pt>
    <dgm:pt modelId="{67EA0414-6613-48EF-A472-F4EC48D7874B}" type="pres">
      <dgm:prSet presAssocID="{972FE11C-6904-4FBD-83D6-85351443412E}" presName="Child" presStyleLbl="revTx" presStyleIdx="1" presStyleCnt="10">
        <dgm:presLayoutVars>
          <dgm:chMax val="0"/>
          <dgm:chPref val="0"/>
          <dgm:bulletEnabled val="1"/>
        </dgm:presLayoutVars>
      </dgm:prSet>
      <dgm:spPr/>
    </dgm:pt>
    <dgm:pt modelId="{5960898D-16AA-403E-8D8A-85C202D25A0D}" type="pres">
      <dgm:prSet presAssocID="{85C4C6F1-F17C-416D-9D26-FE9A78BC7B61}" presName="childComposite" presStyleCnt="0">
        <dgm:presLayoutVars>
          <dgm:chMax val="0"/>
          <dgm:chPref val="0"/>
        </dgm:presLayoutVars>
      </dgm:prSet>
      <dgm:spPr/>
    </dgm:pt>
    <dgm:pt modelId="{9B74707D-E4A4-49A2-9A32-9C0E5B5B2EF8}" type="pres">
      <dgm:prSet presAssocID="{85C4C6F1-F17C-416D-9D26-FE9A78BC7B61}" presName="ChildAccent" presStyleLbl="solidFgAcc1" presStyleIdx="1" presStyleCnt="9"/>
      <dgm:spPr/>
    </dgm:pt>
    <dgm:pt modelId="{D2716585-B6D9-4A6E-99BF-E304D891F98B}" type="pres">
      <dgm:prSet presAssocID="{85C4C6F1-F17C-416D-9D26-FE9A78BC7B61}" presName="Child" presStyleLbl="revTx" presStyleIdx="2" presStyleCnt="10">
        <dgm:presLayoutVars>
          <dgm:chMax val="0"/>
          <dgm:chPref val="0"/>
          <dgm:bulletEnabled val="1"/>
        </dgm:presLayoutVars>
      </dgm:prSet>
      <dgm:spPr/>
    </dgm:pt>
    <dgm:pt modelId="{89E9759E-D650-4A22-9465-F9E91748B5E0}" type="pres">
      <dgm:prSet presAssocID="{36147AEB-0B35-4907-8E53-157DEEBFFAE1}" presName="childComposite" presStyleCnt="0">
        <dgm:presLayoutVars>
          <dgm:chMax val="0"/>
          <dgm:chPref val="0"/>
        </dgm:presLayoutVars>
      </dgm:prSet>
      <dgm:spPr/>
    </dgm:pt>
    <dgm:pt modelId="{B5CEE2AC-3BB1-4D8B-8B4C-6D4EABA91BA3}" type="pres">
      <dgm:prSet presAssocID="{36147AEB-0B35-4907-8E53-157DEEBFFAE1}" presName="ChildAccent" presStyleLbl="solidFgAcc1" presStyleIdx="2" presStyleCnt="9"/>
      <dgm:spPr/>
    </dgm:pt>
    <dgm:pt modelId="{5BBC7D30-F79D-4040-BB83-28E3BA8B414B}" type="pres">
      <dgm:prSet presAssocID="{36147AEB-0B35-4907-8E53-157DEEBFFAE1}" presName="Child" presStyleLbl="revTx" presStyleIdx="3" presStyleCnt="10">
        <dgm:presLayoutVars>
          <dgm:chMax val="0"/>
          <dgm:chPref val="0"/>
          <dgm:bulletEnabled val="1"/>
        </dgm:presLayoutVars>
      </dgm:prSet>
      <dgm:spPr/>
    </dgm:pt>
    <dgm:pt modelId="{E903212E-3973-4F91-B073-CFECF7D1D66F}" type="pres">
      <dgm:prSet presAssocID="{ABB84382-BC0E-4BD1-B9E0-576590873EE5}" presName="childComposite" presStyleCnt="0">
        <dgm:presLayoutVars>
          <dgm:chMax val="0"/>
          <dgm:chPref val="0"/>
        </dgm:presLayoutVars>
      </dgm:prSet>
      <dgm:spPr/>
    </dgm:pt>
    <dgm:pt modelId="{748ADF87-8BE6-4BF1-9966-06D086600182}" type="pres">
      <dgm:prSet presAssocID="{ABB84382-BC0E-4BD1-B9E0-576590873EE5}" presName="ChildAccent" presStyleLbl="solidFgAcc1" presStyleIdx="3" presStyleCnt="9"/>
      <dgm:spPr/>
    </dgm:pt>
    <dgm:pt modelId="{B040DF9F-DB6E-494B-A401-905C562BC689}" type="pres">
      <dgm:prSet presAssocID="{ABB84382-BC0E-4BD1-B9E0-576590873EE5}" presName="Child" presStyleLbl="revTx" presStyleIdx="4" presStyleCnt="10">
        <dgm:presLayoutVars>
          <dgm:chMax val="0"/>
          <dgm:chPref val="0"/>
          <dgm:bulletEnabled val="1"/>
        </dgm:presLayoutVars>
      </dgm:prSet>
      <dgm:spPr/>
    </dgm:pt>
    <dgm:pt modelId="{A28371D2-4973-48C8-8748-540B4C6AB0CE}" type="pres">
      <dgm:prSet presAssocID="{03ED7463-E58F-4F7D-B654-850FD23E7C17}" presName="childComposite" presStyleCnt="0">
        <dgm:presLayoutVars>
          <dgm:chMax val="0"/>
          <dgm:chPref val="0"/>
        </dgm:presLayoutVars>
      </dgm:prSet>
      <dgm:spPr/>
    </dgm:pt>
    <dgm:pt modelId="{D6128020-CD50-4BEC-843F-B656C39460D1}" type="pres">
      <dgm:prSet presAssocID="{03ED7463-E58F-4F7D-B654-850FD23E7C17}" presName="ChildAccent" presStyleLbl="solidFgAcc1" presStyleIdx="4" presStyleCnt="9"/>
      <dgm:spPr/>
    </dgm:pt>
    <dgm:pt modelId="{B6538276-765D-40DB-908A-50CB409C7694}" type="pres">
      <dgm:prSet presAssocID="{03ED7463-E58F-4F7D-B654-850FD23E7C17}" presName="Child" presStyleLbl="revTx" presStyleIdx="5" presStyleCnt="10">
        <dgm:presLayoutVars>
          <dgm:chMax val="0"/>
          <dgm:chPref val="0"/>
          <dgm:bulletEnabled val="1"/>
        </dgm:presLayoutVars>
      </dgm:prSet>
      <dgm:spPr/>
    </dgm:pt>
    <dgm:pt modelId="{6C323CEE-46EC-4CCD-84AF-6AEEB8C7DE32}" type="pres">
      <dgm:prSet presAssocID="{B127080E-5259-478C-B538-1A1DBA38A8CF}" presName="childComposite" presStyleCnt="0">
        <dgm:presLayoutVars>
          <dgm:chMax val="0"/>
          <dgm:chPref val="0"/>
        </dgm:presLayoutVars>
      </dgm:prSet>
      <dgm:spPr/>
    </dgm:pt>
    <dgm:pt modelId="{3C1795F9-E380-4CCE-9FC3-D330A8F2D212}" type="pres">
      <dgm:prSet presAssocID="{B127080E-5259-478C-B538-1A1DBA38A8CF}" presName="ChildAccent" presStyleLbl="solidFgAcc1" presStyleIdx="5" presStyleCnt="9"/>
      <dgm:spPr/>
    </dgm:pt>
    <dgm:pt modelId="{55189790-72C9-418B-82B5-4B4D4A9F2053}" type="pres">
      <dgm:prSet presAssocID="{B127080E-5259-478C-B538-1A1DBA38A8CF}" presName="Child" presStyleLbl="revTx" presStyleIdx="6" presStyleCnt="1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4826EA-9A1D-43ED-A695-F85EA494EBC6}" type="pres">
      <dgm:prSet presAssocID="{1F034123-AA2A-4AB1-BCD1-B2CDDC30C7EE}" presName="childComposite" presStyleCnt="0">
        <dgm:presLayoutVars>
          <dgm:chMax val="0"/>
          <dgm:chPref val="0"/>
        </dgm:presLayoutVars>
      </dgm:prSet>
      <dgm:spPr/>
    </dgm:pt>
    <dgm:pt modelId="{F301FCA1-585C-49AA-A95E-8186EE6305A2}" type="pres">
      <dgm:prSet presAssocID="{1F034123-AA2A-4AB1-BCD1-B2CDDC30C7EE}" presName="ChildAccent" presStyleLbl="solidFgAcc1" presStyleIdx="6" presStyleCnt="9"/>
      <dgm:spPr/>
    </dgm:pt>
    <dgm:pt modelId="{63D1FD8A-AC79-4A1D-8658-9B36087283F3}" type="pres">
      <dgm:prSet presAssocID="{1F034123-AA2A-4AB1-BCD1-B2CDDC30C7EE}" presName="Child" presStyleLbl="revTx" presStyleIdx="7" presStyleCnt="1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79E299-3968-4DA0-8A19-E7666148B69C}" type="pres">
      <dgm:prSet presAssocID="{86295185-E68F-435D-9690-82B7B94FF750}" presName="childComposite" presStyleCnt="0">
        <dgm:presLayoutVars>
          <dgm:chMax val="0"/>
          <dgm:chPref val="0"/>
        </dgm:presLayoutVars>
      </dgm:prSet>
      <dgm:spPr/>
    </dgm:pt>
    <dgm:pt modelId="{B9C85B15-4597-4F3D-B84E-6CF86504D1D3}" type="pres">
      <dgm:prSet presAssocID="{86295185-E68F-435D-9690-82B7B94FF750}" presName="ChildAccent" presStyleLbl="solidFgAcc1" presStyleIdx="7" presStyleCnt="9"/>
      <dgm:spPr/>
    </dgm:pt>
    <dgm:pt modelId="{31C5DBBA-C8A2-4ED1-8F78-F2D44399B1FC}" type="pres">
      <dgm:prSet presAssocID="{86295185-E68F-435D-9690-82B7B94FF750}" presName="Child" presStyleLbl="revTx" presStyleIdx="8" presStyleCnt="1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316F0C-939F-484E-98DD-303FA0EE21ED}" type="pres">
      <dgm:prSet presAssocID="{BE955F0F-F693-4740-A98C-B75926ECA968}" presName="childComposite" presStyleCnt="0">
        <dgm:presLayoutVars>
          <dgm:chMax val="0"/>
          <dgm:chPref val="0"/>
        </dgm:presLayoutVars>
      </dgm:prSet>
      <dgm:spPr/>
    </dgm:pt>
    <dgm:pt modelId="{C5A5E4F3-3963-49BF-A221-312BE09697C9}" type="pres">
      <dgm:prSet presAssocID="{BE955F0F-F693-4740-A98C-B75926ECA968}" presName="ChildAccent" presStyleLbl="solidFgAcc1" presStyleIdx="8" presStyleCnt="9"/>
      <dgm:spPr/>
    </dgm:pt>
    <dgm:pt modelId="{4CEE3055-666D-458A-9E5B-729E29BF465B}" type="pres">
      <dgm:prSet presAssocID="{BE955F0F-F693-4740-A98C-B75926ECA968}" presName="Child" presStyleLbl="revTx" presStyleIdx="9" presStyleCnt="1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16C46B3-FD7E-43F3-B9A8-42E86A60D7EA}" type="presOf" srcId="{BE955F0F-F693-4740-A98C-B75926ECA968}" destId="{4CEE3055-666D-458A-9E5B-729E29BF465B}" srcOrd="0" destOrd="0" presId="urn:microsoft.com/office/officeart/2008/layout/SquareAccentList"/>
    <dgm:cxn modelId="{404CFBC2-9EC5-4AB1-A57D-95718D1B9AB0}" srcId="{647ED866-FCED-4F10-B7F7-7989F6CBF758}" destId="{ABB84382-BC0E-4BD1-B9E0-576590873EE5}" srcOrd="3" destOrd="0" parTransId="{0D1A3400-CD53-4930-BEE4-8A359EFC0629}" sibTransId="{01EB4D60-C962-4C51-BEE7-4A855AECB775}"/>
    <dgm:cxn modelId="{BAE96137-F8BC-4FAA-8369-858DDC373082}" srcId="{647ED866-FCED-4F10-B7F7-7989F6CBF758}" destId="{85C4C6F1-F17C-416D-9D26-FE9A78BC7B61}" srcOrd="1" destOrd="0" parTransId="{23B91B26-5028-4CAC-A727-49EB451AC779}" sibTransId="{9DF2638D-A234-4532-9420-33D52F11ADE7}"/>
    <dgm:cxn modelId="{608D10E6-E5D6-48D3-AB37-80DE54A2C742}" type="presOf" srcId="{647ED866-FCED-4F10-B7F7-7989F6CBF758}" destId="{7210D8A4-C1CE-48CF-93CD-E37840AF3687}" srcOrd="0" destOrd="0" presId="urn:microsoft.com/office/officeart/2008/layout/SquareAccentList"/>
    <dgm:cxn modelId="{E70B1DB9-8990-4229-B28B-FF814F07C5A6}" type="presOf" srcId="{86295185-E68F-435D-9690-82B7B94FF750}" destId="{31C5DBBA-C8A2-4ED1-8F78-F2D44399B1FC}" srcOrd="0" destOrd="0" presId="urn:microsoft.com/office/officeart/2008/layout/SquareAccentList"/>
    <dgm:cxn modelId="{F2301734-087E-4A18-9D82-32EB3038D425}" srcId="{647ED866-FCED-4F10-B7F7-7989F6CBF758}" destId="{BE955F0F-F693-4740-A98C-B75926ECA968}" srcOrd="8" destOrd="0" parTransId="{25C5A78F-1279-4F5E-B7C2-EED3433154DD}" sibTransId="{29B96C54-B326-4DE8-B127-E597F764494B}"/>
    <dgm:cxn modelId="{2B7A87A6-41C3-4ECE-87EA-354FBD96AD0B}" srcId="{647ED866-FCED-4F10-B7F7-7989F6CBF758}" destId="{972FE11C-6904-4FBD-83D6-85351443412E}" srcOrd="0" destOrd="0" parTransId="{6AD1A92A-297B-438A-8348-B43255E6DA1A}" sibTransId="{7C44F7BA-0E91-434E-9930-AE0D80CBFCE8}"/>
    <dgm:cxn modelId="{4F90B5E2-148F-4EA3-A17D-FDF6BCCA6FA8}" srcId="{D258741D-8116-4B72-A86C-62AC886B631B}" destId="{647ED866-FCED-4F10-B7F7-7989F6CBF758}" srcOrd="0" destOrd="0" parTransId="{87967ACC-2FB5-451F-B72D-87F3A503335C}" sibTransId="{321DA3B2-D692-486E-BA01-C615DEA97F62}"/>
    <dgm:cxn modelId="{521BB45C-CB00-4010-B296-BB24F83379AC}" srcId="{647ED866-FCED-4F10-B7F7-7989F6CBF758}" destId="{1F034123-AA2A-4AB1-BCD1-B2CDDC30C7EE}" srcOrd="6" destOrd="0" parTransId="{FB3A5BDE-1411-4B93-B009-11FE664DE174}" sibTransId="{EC48553A-A2EF-4DD8-B4D9-25B89F33C11C}"/>
    <dgm:cxn modelId="{3826A50B-36DF-45A1-8A7B-0CB811F9677B}" type="presOf" srcId="{972FE11C-6904-4FBD-83D6-85351443412E}" destId="{67EA0414-6613-48EF-A472-F4EC48D7874B}" srcOrd="0" destOrd="0" presId="urn:microsoft.com/office/officeart/2008/layout/SquareAccentList"/>
    <dgm:cxn modelId="{E73C2F7C-C1A8-4E9B-9BF4-976E46B47CF6}" type="presOf" srcId="{ABB84382-BC0E-4BD1-B9E0-576590873EE5}" destId="{B040DF9F-DB6E-494B-A401-905C562BC689}" srcOrd="0" destOrd="0" presId="urn:microsoft.com/office/officeart/2008/layout/SquareAccentList"/>
    <dgm:cxn modelId="{D06B5837-B5C4-4C5D-A922-C0ACD16DD8B5}" type="presOf" srcId="{36147AEB-0B35-4907-8E53-157DEEBFFAE1}" destId="{5BBC7D30-F79D-4040-BB83-28E3BA8B414B}" srcOrd="0" destOrd="0" presId="urn:microsoft.com/office/officeart/2008/layout/SquareAccentList"/>
    <dgm:cxn modelId="{35B3E46F-2A8C-4C73-B0FD-71A959F8EFD0}" type="presOf" srcId="{1F034123-AA2A-4AB1-BCD1-B2CDDC30C7EE}" destId="{63D1FD8A-AC79-4A1D-8658-9B36087283F3}" srcOrd="0" destOrd="0" presId="urn:microsoft.com/office/officeart/2008/layout/SquareAccentList"/>
    <dgm:cxn modelId="{2C6C4C8D-9804-4403-9C21-CD57F7289D17}" type="presOf" srcId="{85C4C6F1-F17C-416D-9D26-FE9A78BC7B61}" destId="{D2716585-B6D9-4A6E-99BF-E304D891F98B}" srcOrd="0" destOrd="0" presId="urn:microsoft.com/office/officeart/2008/layout/SquareAccentList"/>
    <dgm:cxn modelId="{66394D9B-C805-493C-AA9A-145CC84EAE96}" srcId="{647ED866-FCED-4F10-B7F7-7989F6CBF758}" destId="{36147AEB-0B35-4907-8E53-157DEEBFFAE1}" srcOrd="2" destOrd="0" parTransId="{BCCA24CD-301B-40DA-BAD7-B197F03B9A2E}" sibTransId="{53FA78EA-74E7-4A7C-BAE5-9194EA5151A3}"/>
    <dgm:cxn modelId="{EA32E6D5-BC59-44C7-B51F-41E0147E8FC9}" type="presOf" srcId="{D258741D-8116-4B72-A86C-62AC886B631B}" destId="{4C2D9B2F-13B3-4711-8FDA-00ED5CF61A05}" srcOrd="0" destOrd="0" presId="urn:microsoft.com/office/officeart/2008/layout/SquareAccentList"/>
    <dgm:cxn modelId="{DDA32C2D-9E37-4570-9593-67392B1ED074}" type="presOf" srcId="{B127080E-5259-478C-B538-1A1DBA38A8CF}" destId="{55189790-72C9-418B-82B5-4B4D4A9F2053}" srcOrd="0" destOrd="0" presId="urn:microsoft.com/office/officeart/2008/layout/SquareAccentList"/>
    <dgm:cxn modelId="{06CE2E15-4153-456B-BBE6-12AB882168AD}" srcId="{647ED866-FCED-4F10-B7F7-7989F6CBF758}" destId="{03ED7463-E58F-4F7D-B654-850FD23E7C17}" srcOrd="4" destOrd="0" parTransId="{7956DB3C-FE9D-4D27-BBC6-3A5CF415003A}" sibTransId="{54D4E80B-4328-4E72-A53E-4EC3994C8FFB}"/>
    <dgm:cxn modelId="{1A629A4F-1272-45C9-AA78-2DF2481EF6AA}" type="presOf" srcId="{03ED7463-E58F-4F7D-B654-850FD23E7C17}" destId="{B6538276-765D-40DB-908A-50CB409C7694}" srcOrd="0" destOrd="0" presId="urn:microsoft.com/office/officeart/2008/layout/SquareAccentList"/>
    <dgm:cxn modelId="{3E472227-280B-4D17-A494-6C57340FF04A}" srcId="{647ED866-FCED-4F10-B7F7-7989F6CBF758}" destId="{86295185-E68F-435D-9690-82B7B94FF750}" srcOrd="7" destOrd="0" parTransId="{EE43B26B-C5AA-404B-A6CD-9DF192D9E099}" sibTransId="{FB7E71E2-DBFF-4C2C-A76C-E61F800CC536}"/>
    <dgm:cxn modelId="{E4B0CD46-49EE-4CAB-A380-031942DB638E}" srcId="{647ED866-FCED-4F10-B7F7-7989F6CBF758}" destId="{B127080E-5259-478C-B538-1A1DBA38A8CF}" srcOrd="5" destOrd="0" parTransId="{D74EAAE9-15F2-42CA-8B81-26350D62CDAD}" sibTransId="{D24FCC2B-9471-40C1-AE8E-9E9FEC9A951E}"/>
    <dgm:cxn modelId="{00AD3028-F127-437C-8BF2-66A4D8DCCFAA}" type="presParOf" srcId="{4C2D9B2F-13B3-4711-8FDA-00ED5CF61A05}" destId="{7D2E78A7-F6E1-4F0D-8FC7-4FC3623F9B68}" srcOrd="0" destOrd="0" presId="urn:microsoft.com/office/officeart/2008/layout/SquareAccentList"/>
    <dgm:cxn modelId="{2DF0A1FA-21C0-4EB3-86F6-213CA65E8DD4}" type="presParOf" srcId="{7D2E78A7-F6E1-4F0D-8FC7-4FC3623F9B68}" destId="{22CA234A-5479-4041-A3B3-D3FB007CE657}" srcOrd="0" destOrd="0" presId="urn:microsoft.com/office/officeart/2008/layout/SquareAccentList"/>
    <dgm:cxn modelId="{6C30BDF4-981A-45E4-9129-AFC39BA7DB5C}" type="presParOf" srcId="{22CA234A-5479-4041-A3B3-D3FB007CE657}" destId="{DE6E433E-6BB2-4E76-86CA-C52E80A4A0D6}" srcOrd="0" destOrd="0" presId="urn:microsoft.com/office/officeart/2008/layout/SquareAccentList"/>
    <dgm:cxn modelId="{77D1EFF4-7C27-4330-8C6B-FC257214BA0E}" type="presParOf" srcId="{22CA234A-5479-4041-A3B3-D3FB007CE657}" destId="{08647A92-03BC-47AA-8FF1-387B865F07ED}" srcOrd="1" destOrd="0" presId="urn:microsoft.com/office/officeart/2008/layout/SquareAccentList"/>
    <dgm:cxn modelId="{5DEB0513-0329-4AE0-9C74-AD0602898E7F}" type="presParOf" srcId="{22CA234A-5479-4041-A3B3-D3FB007CE657}" destId="{7210D8A4-C1CE-48CF-93CD-E37840AF3687}" srcOrd="2" destOrd="0" presId="urn:microsoft.com/office/officeart/2008/layout/SquareAccentList"/>
    <dgm:cxn modelId="{3629B3D1-ED2E-498F-A816-D67DE04B3211}" type="presParOf" srcId="{7D2E78A7-F6E1-4F0D-8FC7-4FC3623F9B68}" destId="{2C8C15C3-6A38-45C2-BBB6-44A9B0DE1E22}" srcOrd="1" destOrd="0" presId="urn:microsoft.com/office/officeart/2008/layout/SquareAccentList"/>
    <dgm:cxn modelId="{A3AC4DDF-E836-4853-BFBE-35624CB760C0}" type="presParOf" srcId="{2C8C15C3-6A38-45C2-BBB6-44A9B0DE1E22}" destId="{077A9553-78B4-4FB1-9023-84328455FB6B}" srcOrd="0" destOrd="0" presId="urn:microsoft.com/office/officeart/2008/layout/SquareAccentList"/>
    <dgm:cxn modelId="{381FB66B-CB48-4931-AE96-3C8D4BF2DB9A}" type="presParOf" srcId="{077A9553-78B4-4FB1-9023-84328455FB6B}" destId="{22979763-7D90-44F6-920D-824A5DA42AE1}" srcOrd="0" destOrd="0" presId="urn:microsoft.com/office/officeart/2008/layout/SquareAccentList"/>
    <dgm:cxn modelId="{0EA9D6D8-95B3-414B-B7B2-736CA87CC51C}" type="presParOf" srcId="{077A9553-78B4-4FB1-9023-84328455FB6B}" destId="{67EA0414-6613-48EF-A472-F4EC48D7874B}" srcOrd="1" destOrd="0" presId="urn:microsoft.com/office/officeart/2008/layout/SquareAccentList"/>
    <dgm:cxn modelId="{24E086E5-0A9F-4C28-ACA3-175B5ED08942}" type="presParOf" srcId="{2C8C15C3-6A38-45C2-BBB6-44A9B0DE1E22}" destId="{5960898D-16AA-403E-8D8A-85C202D25A0D}" srcOrd="1" destOrd="0" presId="urn:microsoft.com/office/officeart/2008/layout/SquareAccentList"/>
    <dgm:cxn modelId="{573BB3A7-FA0F-474D-921D-02B377A13269}" type="presParOf" srcId="{5960898D-16AA-403E-8D8A-85C202D25A0D}" destId="{9B74707D-E4A4-49A2-9A32-9C0E5B5B2EF8}" srcOrd="0" destOrd="0" presId="urn:microsoft.com/office/officeart/2008/layout/SquareAccentList"/>
    <dgm:cxn modelId="{7FE89838-2DC6-4CC5-942A-A53103A8EDB0}" type="presParOf" srcId="{5960898D-16AA-403E-8D8A-85C202D25A0D}" destId="{D2716585-B6D9-4A6E-99BF-E304D891F98B}" srcOrd="1" destOrd="0" presId="urn:microsoft.com/office/officeart/2008/layout/SquareAccentList"/>
    <dgm:cxn modelId="{D40ACDB6-126B-44BD-AE7D-4497A57D20D2}" type="presParOf" srcId="{2C8C15C3-6A38-45C2-BBB6-44A9B0DE1E22}" destId="{89E9759E-D650-4A22-9465-F9E91748B5E0}" srcOrd="2" destOrd="0" presId="urn:microsoft.com/office/officeart/2008/layout/SquareAccentList"/>
    <dgm:cxn modelId="{4C1D8731-0E6D-42DB-B236-CCC97E75016A}" type="presParOf" srcId="{89E9759E-D650-4A22-9465-F9E91748B5E0}" destId="{B5CEE2AC-3BB1-4D8B-8B4C-6D4EABA91BA3}" srcOrd="0" destOrd="0" presId="urn:microsoft.com/office/officeart/2008/layout/SquareAccentList"/>
    <dgm:cxn modelId="{A6FC8176-24FE-47AC-95DA-5B6FE9EB593B}" type="presParOf" srcId="{89E9759E-D650-4A22-9465-F9E91748B5E0}" destId="{5BBC7D30-F79D-4040-BB83-28E3BA8B414B}" srcOrd="1" destOrd="0" presId="urn:microsoft.com/office/officeart/2008/layout/SquareAccentList"/>
    <dgm:cxn modelId="{A734B743-52CB-4966-B9B2-DBB5C7F8DBBB}" type="presParOf" srcId="{2C8C15C3-6A38-45C2-BBB6-44A9B0DE1E22}" destId="{E903212E-3973-4F91-B073-CFECF7D1D66F}" srcOrd="3" destOrd="0" presId="urn:microsoft.com/office/officeart/2008/layout/SquareAccentList"/>
    <dgm:cxn modelId="{D1E2A3E4-B106-4256-8912-4C4959E46FE2}" type="presParOf" srcId="{E903212E-3973-4F91-B073-CFECF7D1D66F}" destId="{748ADF87-8BE6-4BF1-9966-06D086600182}" srcOrd="0" destOrd="0" presId="urn:microsoft.com/office/officeart/2008/layout/SquareAccentList"/>
    <dgm:cxn modelId="{99C08AD1-65F3-40CF-852F-DF909BABA073}" type="presParOf" srcId="{E903212E-3973-4F91-B073-CFECF7D1D66F}" destId="{B040DF9F-DB6E-494B-A401-905C562BC689}" srcOrd="1" destOrd="0" presId="urn:microsoft.com/office/officeart/2008/layout/SquareAccentList"/>
    <dgm:cxn modelId="{DF57A1A7-17FF-45CE-9823-456BA4A39221}" type="presParOf" srcId="{2C8C15C3-6A38-45C2-BBB6-44A9B0DE1E22}" destId="{A28371D2-4973-48C8-8748-540B4C6AB0CE}" srcOrd="4" destOrd="0" presId="urn:microsoft.com/office/officeart/2008/layout/SquareAccentList"/>
    <dgm:cxn modelId="{A3929AFB-D167-43B8-A145-9ABF8593A0FC}" type="presParOf" srcId="{A28371D2-4973-48C8-8748-540B4C6AB0CE}" destId="{D6128020-CD50-4BEC-843F-B656C39460D1}" srcOrd="0" destOrd="0" presId="urn:microsoft.com/office/officeart/2008/layout/SquareAccentList"/>
    <dgm:cxn modelId="{AF3D72EA-6498-40F7-AAB1-4253F6EB5386}" type="presParOf" srcId="{A28371D2-4973-48C8-8748-540B4C6AB0CE}" destId="{B6538276-765D-40DB-908A-50CB409C7694}" srcOrd="1" destOrd="0" presId="urn:microsoft.com/office/officeart/2008/layout/SquareAccentList"/>
    <dgm:cxn modelId="{BA724E77-20E3-42D7-83B8-19DFD279FA9D}" type="presParOf" srcId="{2C8C15C3-6A38-45C2-BBB6-44A9B0DE1E22}" destId="{6C323CEE-46EC-4CCD-84AF-6AEEB8C7DE32}" srcOrd="5" destOrd="0" presId="urn:microsoft.com/office/officeart/2008/layout/SquareAccentList"/>
    <dgm:cxn modelId="{5FC2DFA5-D63B-4D37-9EC6-C9DAC83DEA4C}" type="presParOf" srcId="{6C323CEE-46EC-4CCD-84AF-6AEEB8C7DE32}" destId="{3C1795F9-E380-4CCE-9FC3-D330A8F2D212}" srcOrd="0" destOrd="0" presId="urn:microsoft.com/office/officeart/2008/layout/SquareAccentList"/>
    <dgm:cxn modelId="{45261804-521B-4E59-A158-0D178DC3F3AE}" type="presParOf" srcId="{6C323CEE-46EC-4CCD-84AF-6AEEB8C7DE32}" destId="{55189790-72C9-418B-82B5-4B4D4A9F2053}" srcOrd="1" destOrd="0" presId="urn:microsoft.com/office/officeart/2008/layout/SquareAccentList"/>
    <dgm:cxn modelId="{AEC1D6DF-F3C0-4F8B-907E-0B9497E319DC}" type="presParOf" srcId="{2C8C15C3-6A38-45C2-BBB6-44A9B0DE1E22}" destId="{2B4826EA-9A1D-43ED-A695-F85EA494EBC6}" srcOrd="6" destOrd="0" presId="urn:microsoft.com/office/officeart/2008/layout/SquareAccentList"/>
    <dgm:cxn modelId="{B34B3556-C94E-4CA3-9D95-779234CB29F9}" type="presParOf" srcId="{2B4826EA-9A1D-43ED-A695-F85EA494EBC6}" destId="{F301FCA1-585C-49AA-A95E-8186EE6305A2}" srcOrd="0" destOrd="0" presId="urn:microsoft.com/office/officeart/2008/layout/SquareAccentList"/>
    <dgm:cxn modelId="{50309047-1068-4C29-A10F-7ECEE80CE1A0}" type="presParOf" srcId="{2B4826EA-9A1D-43ED-A695-F85EA494EBC6}" destId="{63D1FD8A-AC79-4A1D-8658-9B36087283F3}" srcOrd="1" destOrd="0" presId="urn:microsoft.com/office/officeart/2008/layout/SquareAccentList"/>
    <dgm:cxn modelId="{B615BD8D-BB1A-449B-86F8-ED95597EC28C}" type="presParOf" srcId="{2C8C15C3-6A38-45C2-BBB6-44A9B0DE1E22}" destId="{C079E299-3968-4DA0-8A19-E7666148B69C}" srcOrd="7" destOrd="0" presId="urn:microsoft.com/office/officeart/2008/layout/SquareAccentList"/>
    <dgm:cxn modelId="{493AA5F9-89C9-4290-B141-D13A03CFBA0C}" type="presParOf" srcId="{C079E299-3968-4DA0-8A19-E7666148B69C}" destId="{B9C85B15-4597-4F3D-B84E-6CF86504D1D3}" srcOrd="0" destOrd="0" presId="urn:microsoft.com/office/officeart/2008/layout/SquareAccentList"/>
    <dgm:cxn modelId="{DEFFE894-C4AC-4E61-B5E5-E2BEF8DB8023}" type="presParOf" srcId="{C079E299-3968-4DA0-8A19-E7666148B69C}" destId="{31C5DBBA-C8A2-4ED1-8F78-F2D44399B1FC}" srcOrd="1" destOrd="0" presId="urn:microsoft.com/office/officeart/2008/layout/SquareAccentList"/>
    <dgm:cxn modelId="{63D408AD-2D74-4796-9765-95E69C61457B}" type="presParOf" srcId="{2C8C15C3-6A38-45C2-BBB6-44A9B0DE1E22}" destId="{FA316F0C-939F-484E-98DD-303FA0EE21ED}" srcOrd="8" destOrd="0" presId="urn:microsoft.com/office/officeart/2008/layout/SquareAccentList"/>
    <dgm:cxn modelId="{CB091F2C-8166-4E41-BDD9-E9CA00542684}" type="presParOf" srcId="{FA316F0C-939F-484E-98DD-303FA0EE21ED}" destId="{C5A5E4F3-3963-49BF-A221-312BE09697C9}" srcOrd="0" destOrd="0" presId="urn:microsoft.com/office/officeart/2008/layout/SquareAccentList"/>
    <dgm:cxn modelId="{A2768171-8F18-48BE-8E10-9D64529937CF}" type="presParOf" srcId="{FA316F0C-939F-484E-98DD-303FA0EE21ED}" destId="{4CEE3055-666D-458A-9E5B-729E29BF465B}" srcOrd="1" destOrd="0" presId="urn:microsoft.com/office/officeart/2008/layout/SquareAccentLis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6E433E-6BB2-4E76-86CA-C52E80A4A0D6}">
      <dsp:nvSpPr>
        <dsp:cNvPr id="0" name=""/>
        <dsp:cNvSpPr/>
      </dsp:nvSpPr>
      <dsp:spPr>
        <a:xfrm>
          <a:off x="1494323" y="527883"/>
          <a:ext cx="2497752" cy="2938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8647A92-03BC-47AA-8FF1-387B865F07ED}">
      <dsp:nvSpPr>
        <dsp:cNvPr id="0" name=""/>
        <dsp:cNvSpPr/>
      </dsp:nvSpPr>
      <dsp:spPr>
        <a:xfrm>
          <a:off x="1504884" y="1081799"/>
          <a:ext cx="183493" cy="18349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210D8A4-C1CE-48CF-93CD-E37840AF3687}">
      <dsp:nvSpPr>
        <dsp:cNvPr id="0" name=""/>
        <dsp:cNvSpPr/>
      </dsp:nvSpPr>
      <dsp:spPr>
        <a:xfrm>
          <a:off x="1494323" y="0"/>
          <a:ext cx="2497752" cy="5278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latin typeface="Arial" panose="020B0604020202020204" pitchFamily="34" charset="0"/>
              <a:cs typeface="Arial" panose="020B0604020202020204" pitchFamily="34" charset="0"/>
            </a:rPr>
            <a:t>Comprensión lectora</a:t>
          </a:r>
        </a:p>
      </dsp:txBody>
      <dsp:txXfrm>
        <a:off x="1494323" y="0"/>
        <a:ext cx="2497752" cy="527883"/>
      </dsp:txXfrm>
    </dsp:sp>
    <dsp:sp modelId="{22979763-7D90-44F6-920D-824A5DA42AE1}">
      <dsp:nvSpPr>
        <dsp:cNvPr id="0" name=""/>
        <dsp:cNvSpPr/>
      </dsp:nvSpPr>
      <dsp:spPr>
        <a:xfrm>
          <a:off x="1511544" y="1087083"/>
          <a:ext cx="183489" cy="1834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67EA0414-6613-48EF-A472-F4EC48D7874B}">
      <dsp:nvSpPr>
        <dsp:cNvPr id="0" name=""/>
        <dsp:cNvSpPr/>
      </dsp:nvSpPr>
      <dsp:spPr>
        <a:xfrm>
          <a:off x="1669166" y="943849"/>
          <a:ext cx="2322909" cy="4277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Enfocarse en los verbos</a:t>
          </a:r>
        </a:p>
      </dsp:txBody>
      <dsp:txXfrm>
        <a:off x="1669166" y="943849"/>
        <a:ext cx="2322909" cy="427714"/>
      </dsp:txXfrm>
    </dsp:sp>
    <dsp:sp modelId="{9B74707D-E4A4-49A2-9A32-9C0E5B5B2EF8}">
      <dsp:nvSpPr>
        <dsp:cNvPr id="0" name=""/>
        <dsp:cNvSpPr/>
      </dsp:nvSpPr>
      <dsp:spPr>
        <a:xfrm>
          <a:off x="1494323" y="1493676"/>
          <a:ext cx="183489" cy="1834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D2716585-B6D9-4A6E-99BF-E304D891F98B}">
      <dsp:nvSpPr>
        <dsp:cNvPr id="0" name=""/>
        <dsp:cNvSpPr/>
      </dsp:nvSpPr>
      <dsp:spPr>
        <a:xfrm>
          <a:off x="1669166" y="1371563"/>
          <a:ext cx="2322909" cy="4277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Imaginar lo que se va leyendo</a:t>
          </a:r>
        </a:p>
      </dsp:txBody>
      <dsp:txXfrm>
        <a:off x="1669166" y="1371563"/>
        <a:ext cx="2322909" cy="427714"/>
      </dsp:txXfrm>
    </dsp:sp>
    <dsp:sp modelId="{B5CEE2AC-3BB1-4D8B-8B4C-6D4EABA91BA3}">
      <dsp:nvSpPr>
        <dsp:cNvPr id="0" name=""/>
        <dsp:cNvSpPr/>
      </dsp:nvSpPr>
      <dsp:spPr>
        <a:xfrm>
          <a:off x="1494323" y="1921390"/>
          <a:ext cx="183489" cy="1834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5BBC7D30-F79D-4040-BB83-28E3BA8B414B}">
      <dsp:nvSpPr>
        <dsp:cNvPr id="0" name=""/>
        <dsp:cNvSpPr/>
      </dsp:nvSpPr>
      <dsp:spPr>
        <a:xfrm>
          <a:off x="1669166" y="1799277"/>
          <a:ext cx="2322909" cy="4277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Identificar las palabras clave</a:t>
          </a:r>
        </a:p>
      </dsp:txBody>
      <dsp:txXfrm>
        <a:off x="1669166" y="1799277"/>
        <a:ext cx="2322909" cy="427714"/>
      </dsp:txXfrm>
    </dsp:sp>
    <dsp:sp modelId="{748ADF87-8BE6-4BF1-9966-06D086600182}">
      <dsp:nvSpPr>
        <dsp:cNvPr id="0" name=""/>
        <dsp:cNvSpPr/>
      </dsp:nvSpPr>
      <dsp:spPr>
        <a:xfrm>
          <a:off x="1494323" y="2349104"/>
          <a:ext cx="183489" cy="1834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B040DF9F-DB6E-494B-A401-905C562BC689}">
      <dsp:nvSpPr>
        <dsp:cNvPr id="0" name=""/>
        <dsp:cNvSpPr/>
      </dsp:nvSpPr>
      <dsp:spPr>
        <a:xfrm>
          <a:off x="1669166" y="2226991"/>
          <a:ext cx="2322909" cy="4277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Subrayar las palabras desconocidas</a:t>
          </a:r>
        </a:p>
      </dsp:txBody>
      <dsp:txXfrm>
        <a:off x="1669166" y="2226991"/>
        <a:ext cx="2322909" cy="427714"/>
      </dsp:txXfrm>
    </dsp:sp>
    <dsp:sp modelId="{D6128020-CD50-4BEC-843F-B656C39460D1}">
      <dsp:nvSpPr>
        <dsp:cNvPr id="0" name=""/>
        <dsp:cNvSpPr/>
      </dsp:nvSpPr>
      <dsp:spPr>
        <a:xfrm>
          <a:off x="1494323" y="2776818"/>
          <a:ext cx="183489" cy="1834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B6538276-765D-40DB-908A-50CB409C7694}">
      <dsp:nvSpPr>
        <dsp:cNvPr id="0" name=""/>
        <dsp:cNvSpPr/>
      </dsp:nvSpPr>
      <dsp:spPr>
        <a:xfrm>
          <a:off x="1669166" y="2654706"/>
          <a:ext cx="2322909" cy="4277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Comprobar las predicciones o inferencias</a:t>
          </a:r>
        </a:p>
      </dsp:txBody>
      <dsp:txXfrm>
        <a:off x="1669166" y="2654706"/>
        <a:ext cx="2322909" cy="427714"/>
      </dsp:txXfrm>
    </dsp:sp>
    <dsp:sp modelId="{3C1795F9-E380-4CCE-9FC3-D330A8F2D212}">
      <dsp:nvSpPr>
        <dsp:cNvPr id="0" name=""/>
        <dsp:cNvSpPr/>
      </dsp:nvSpPr>
      <dsp:spPr>
        <a:xfrm>
          <a:off x="1494323" y="3204532"/>
          <a:ext cx="183489" cy="1834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55189790-72C9-418B-82B5-4B4D4A9F2053}">
      <dsp:nvSpPr>
        <dsp:cNvPr id="0" name=""/>
        <dsp:cNvSpPr/>
      </dsp:nvSpPr>
      <dsp:spPr>
        <a:xfrm>
          <a:off x="1669166" y="3082420"/>
          <a:ext cx="2322909" cy="4277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Hacer anotaciones a un lado del texto</a:t>
          </a:r>
        </a:p>
      </dsp:txBody>
      <dsp:txXfrm>
        <a:off x="1669166" y="3082420"/>
        <a:ext cx="2322909" cy="427714"/>
      </dsp:txXfrm>
    </dsp:sp>
    <dsp:sp modelId="{F301FCA1-585C-49AA-A95E-8186EE6305A2}">
      <dsp:nvSpPr>
        <dsp:cNvPr id="0" name=""/>
        <dsp:cNvSpPr/>
      </dsp:nvSpPr>
      <dsp:spPr>
        <a:xfrm>
          <a:off x="1494323" y="3632246"/>
          <a:ext cx="183489" cy="1834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63D1FD8A-AC79-4A1D-8658-9B36087283F3}">
      <dsp:nvSpPr>
        <dsp:cNvPr id="0" name=""/>
        <dsp:cNvSpPr/>
      </dsp:nvSpPr>
      <dsp:spPr>
        <a:xfrm>
          <a:off x="1669166" y="3510134"/>
          <a:ext cx="2322909" cy="4277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Predecir el contenido a partir del título</a:t>
          </a:r>
        </a:p>
      </dsp:txBody>
      <dsp:txXfrm>
        <a:off x="1669166" y="3510134"/>
        <a:ext cx="2322909" cy="427714"/>
      </dsp:txXfrm>
    </dsp:sp>
    <dsp:sp modelId="{B9C85B15-4597-4F3D-B84E-6CF86504D1D3}">
      <dsp:nvSpPr>
        <dsp:cNvPr id="0" name=""/>
        <dsp:cNvSpPr/>
      </dsp:nvSpPr>
      <dsp:spPr>
        <a:xfrm>
          <a:off x="1494323" y="4059961"/>
          <a:ext cx="183489" cy="1834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31C5DBBA-C8A2-4ED1-8F78-F2D44399B1FC}">
      <dsp:nvSpPr>
        <dsp:cNvPr id="0" name=""/>
        <dsp:cNvSpPr/>
      </dsp:nvSpPr>
      <dsp:spPr>
        <a:xfrm>
          <a:off x="1669166" y="3937848"/>
          <a:ext cx="2322909" cy="4277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Inferir a partir de lo que sé del tema</a:t>
          </a:r>
        </a:p>
      </dsp:txBody>
      <dsp:txXfrm>
        <a:off x="1669166" y="3937848"/>
        <a:ext cx="2322909" cy="427714"/>
      </dsp:txXfrm>
    </dsp:sp>
    <dsp:sp modelId="{C5A5E4F3-3963-49BF-A221-312BE09697C9}">
      <dsp:nvSpPr>
        <dsp:cNvPr id="0" name=""/>
        <dsp:cNvSpPr/>
      </dsp:nvSpPr>
      <dsp:spPr>
        <a:xfrm>
          <a:off x="1494323" y="4487675"/>
          <a:ext cx="183489" cy="1834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4CEE3055-666D-458A-9E5B-729E29BF465B}">
      <dsp:nvSpPr>
        <dsp:cNvPr id="0" name=""/>
        <dsp:cNvSpPr/>
      </dsp:nvSpPr>
      <dsp:spPr>
        <a:xfrm>
          <a:off x="1669166" y="4365562"/>
          <a:ext cx="2322909" cy="4277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Tener claro el propósito de la lectura</a:t>
          </a:r>
        </a:p>
      </dsp:txBody>
      <dsp:txXfrm>
        <a:off x="1669166" y="4365562"/>
        <a:ext cx="2322909" cy="4277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tolomeo gomez</dc:creator>
  <cp:keywords/>
  <dc:description/>
  <cp:lastModifiedBy>tolomeo gomez</cp:lastModifiedBy>
  <cp:revision>2</cp:revision>
  <dcterms:created xsi:type="dcterms:W3CDTF">2022-01-28T18:10:00Z</dcterms:created>
  <dcterms:modified xsi:type="dcterms:W3CDTF">2022-01-28T22:04:00Z</dcterms:modified>
</cp:coreProperties>
</file>