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22" w:rsidRDefault="00B87122" w:rsidP="00B87122">
      <w:pPr>
        <w:rPr>
          <w:b/>
        </w:rPr>
      </w:pPr>
    </w:p>
    <w:tbl>
      <w:tblPr>
        <w:tblStyle w:val="Tablaconcuadrcula"/>
        <w:tblpPr w:leftFromText="141" w:rightFromText="141" w:vertAnchor="page" w:horzAnchor="margin" w:tblpX="-147" w:tblpY="2283"/>
        <w:tblW w:w="13183" w:type="dxa"/>
        <w:tblLook w:val="04A0" w:firstRow="1" w:lastRow="0" w:firstColumn="1" w:lastColumn="0" w:noHBand="0" w:noVBand="1"/>
      </w:tblPr>
      <w:tblGrid>
        <w:gridCol w:w="2694"/>
        <w:gridCol w:w="3402"/>
        <w:gridCol w:w="417"/>
        <w:gridCol w:w="2843"/>
        <w:gridCol w:w="3827"/>
      </w:tblGrid>
      <w:tr w:rsidR="00B87122" w:rsidRPr="00A71306" w:rsidTr="00B87122">
        <w:trPr>
          <w:trHeight w:val="1077"/>
        </w:trPr>
        <w:tc>
          <w:tcPr>
            <w:tcW w:w="13183" w:type="dxa"/>
            <w:gridSpan w:val="5"/>
            <w:shd w:val="clear" w:color="auto" w:fill="9CC2E5" w:themeFill="accent1" w:themeFillTint="99"/>
            <w:noWrap/>
            <w:hideMark/>
          </w:tcPr>
          <w:p w:rsidR="00B87122" w:rsidRPr="00020AC7" w:rsidRDefault="00B87122" w:rsidP="00AD3440">
            <w:pPr>
              <w:jc w:val="center"/>
              <w:rPr>
                <w:b/>
                <w:sz w:val="40"/>
                <w:szCs w:val="40"/>
              </w:rPr>
            </w:pPr>
            <w:r>
              <w:rPr>
                <w:sz w:val="40"/>
                <w:szCs w:val="40"/>
              </w:rPr>
              <w:t xml:space="preserve">PROGRAMA ESCOLAR DE MEJORA CONTINUA </w:t>
            </w:r>
          </w:p>
          <w:p w:rsidR="00B87122" w:rsidRPr="00A71306" w:rsidRDefault="00B87122" w:rsidP="00AD3440">
            <w:pPr>
              <w:jc w:val="center"/>
              <w:rPr>
                <w:sz w:val="32"/>
              </w:rPr>
            </w:pPr>
            <w:r>
              <w:rPr>
                <w:sz w:val="40"/>
                <w:szCs w:val="40"/>
              </w:rPr>
              <w:t>Ciclo Escolar 2021-2022</w:t>
            </w:r>
          </w:p>
        </w:tc>
      </w:tr>
      <w:tr w:rsidR="00B87122" w:rsidRPr="00A71306" w:rsidTr="00B87122">
        <w:trPr>
          <w:trHeight w:val="77"/>
        </w:trPr>
        <w:tc>
          <w:tcPr>
            <w:tcW w:w="2694" w:type="dxa"/>
            <w:shd w:val="clear" w:color="auto" w:fill="BDD6EE" w:themeFill="accent1" w:themeFillTint="66"/>
            <w:noWrap/>
            <w:hideMark/>
          </w:tcPr>
          <w:p w:rsidR="00B87122" w:rsidRPr="00A64818" w:rsidRDefault="00B87122" w:rsidP="00AD3440">
            <w:pPr>
              <w:rPr>
                <w:b/>
              </w:rPr>
            </w:pPr>
            <w:r w:rsidRPr="00A64818">
              <w:rPr>
                <w:b/>
              </w:rPr>
              <w:t>NOMBRE DE LA ESCUELA</w:t>
            </w:r>
          </w:p>
        </w:tc>
        <w:tc>
          <w:tcPr>
            <w:tcW w:w="3402" w:type="dxa"/>
            <w:noWrap/>
          </w:tcPr>
          <w:p w:rsidR="00B87122" w:rsidRPr="00A71306" w:rsidRDefault="002F3C31" w:rsidP="00AD3440">
            <w:r>
              <w:t>TELESECUNDARIA 630</w:t>
            </w:r>
          </w:p>
        </w:tc>
        <w:tc>
          <w:tcPr>
            <w:tcW w:w="3260" w:type="dxa"/>
            <w:gridSpan w:val="2"/>
            <w:shd w:val="clear" w:color="auto" w:fill="BDD6EE" w:themeFill="accent1" w:themeFillTint="66"/>
            <w:noWrap/>
            <w:hideMark/>
          </w:tcPr>
          <w:p w:rsidR="00B87122" w:rsidRPr="00A64818" w:rsidRDefault="00B87122" w:rsidP="00AD3440">
            <w:pPr>
              <w:rPr>
                <w:b/>
              </w:rPr>
            </w:pPr>
            <w:r w:rsidRPr="00A64818">
              <w:rPr>
                <w:b/>
              </w:rPr>
              <w:t>CLAVE DEL CENTRO DE TRABAJO</w:t>
            </w:r>
          </w:p>
        </w:tc>
        <w:tc>
          <w:tcPr>
            <w:tcW w:w="3827" w:type="dxa"/>
            <w:noWrap/>
          </w:tcPr>
          <w:p w:rsidR="00B87122" w:rsidRPr="00A71306" w:rsidRDefault="002F3C31" w:rsidP="00AD3440">
            <w:r>
              <w:t>10DTV0630Q</w:t>
            </w:r>
          </w:p>
        </w:tc>
      </w:tr>
      <w:tr w:rsidR="00B87122" w:rsidRPr="00A71306" w:rsidTr="00B87122">
        <w:trPr>
          <w:trHeight w:val="77"/>
        </w:trPr>
        <w:tc>
          <w:tcPr>
            <w:tcW w:w="2694" w:type="dxa"/>
            <w:shd w:val="clear" w:color="auto" w:fill="BDD6EE" w:themeFill="accent1" w:themeFillTint="66"/>
            <w:noWrap/>
            <w:hideMark/>
          </w:tcPr>
          <w:p w:rsidR="00B87122" w:rsidRPr="00A64818" w:rsidRDefault="00B87122" w:rsidP="00AD3440">
            <w:pPr>
              <w:rPr>
                <w:b/>
              </w:rPr>
            </w:pPr>
            <w:r w:rsidRPr="00A64818">
              <w:rPr>
                <w:b/>
              </w:rPr>
              <w:t>TURNO</w:t>
            </w:r>
          </w:p>
        </w:tc>
        <w:tc>
          <w:tcPr>
            <w:tcW w:w="3402" w:type="dxa"/>
            <w:noWrap/>
          </w:tcPr>
          <w:p w:rsidR="00B87122" w:rsidRPr="00A71306" w:rsidRDefault="002F3C31" w:rsidP="00AD3440">
            <w:r>
              <w:t>MATUTINO</w:t>
            </w:r>
          </w:p>
        </w:tc>
        <w:tc>
          <w:tcPr>
            <w:tcW w:w="3260" w:type="dxa"/>
            <w:gridSpan w:val="2"/>
            <w:shd w:val="clear" w:color="auto" w:fill="BDD6EE" w:themeFill="accent1" w:themeFillTint="66"/>
            <w:noWrap/>
            <w:hideMark/>
          </w:tcPr>
          <w:p w:rsidR="00B87122" w:rsidRPr="00A64818" w:rsidRDefault="00B87122" w:rsidP="00AD3440">
            <w:pPr>
              <w:rPr>
                <w:b/>
              </w:rPr>
            </w:pPr>
            <w:r w:rsidRPr="00A64818">
              <w:rPr>
                <w:b/>
              </w:rPr>
              <w:t>NIVEL/MODALIDAD</w:t>
            </w:r>
          </w:p>
        </w:tc>
        <w:tc>
          <w:tcPr>
            <w:tcW w:w="3827" w:type="dxa"/>
            <w:noWrap/>
          </w:tcPr>
          <w:p w:rsidR="00B87122" w:rsidRPr="00A71306" w:rsidRDefault="002F3C31" w:rsidP="00AD3440">
            <w:r>
              <w:t>TELESECUNDARIA</w:t>
            </w:r>
          </w:p>
        </w:tc>
      </w:tr>
      <w:tr w:rsidR="00B87122" w:rsidRPr="00A71306" w:rsidTr="00B87122">
        <w:trPr>
          <w:trHeight w:val="77"/>
        </w:trPr>
        <w:tc>
          <w:tcPr>
            <w:tcW w:w="2694" w:type="dxa"/>
            <w:shd w:val="clear" w:color="auto" w:fill="BDD6EE" w:themeFill="accent1" w:themeFillTint="66"/>
            <w:noWrap/>
            <w:hideMark/>
          </w:tcPr>
          <w:p w:rsidR="00B87122" w:rsidRPr="00A64818" w:rsidRDefault="00B87122" w:rsidP="00AD3440">
            <w:pPr>
              <w:rPr>
                <w:b/>
              </w:rPr>
            </w:pPr>
            <w:r w:rsidRPr="00A64818">
              <w:rPr>
                <w:b/>
              </w:rPr>
              <w:t>ZONA ESCOLAR</w:t>
            </w:r>
          </w:p>
        </w:tc>
        <w:tc>
          <w:tcPr>
            <w:tcW w:w="3402" w:type="dxa"/>
            <w:noWrap/>
          </w:tcPr>
          <w:p w:rsidR="00B87122" w:rsidRPr="00A71306" w:rsidRDefault="002F3C31" w:rsidP="00AD3440">
            <w:r>
              <w:t>34</w:t>
            </w:r>
          </w:p>
        </w:tc>
        <w:tc>
          <w:tcPr>
            <w:tcW w:w="3260" w:type="dxa"/>
            <w:gridSpan w:val="2"/>
            <w:shd w:val="clear" w:color="auto" w:fill="BDD6EE" w:themeFill="accent1" w:themeFillTint="66"/>
            <w:noWrap/>
            <w:hideMark/>
          </w:tcPr>
          <w:p w:rsidR="00B87122" w:rsidRPr="00A64818" w:rsidRDefault="00B87122" w:rsidP="00AD3440">
            <w:pPr>
              <w:rPr>
                <w:b/>
              </w:rPr>
            </w:pPr>
            <w:r w:rsidRPr="00A64818">
              <w:rPr>
                <w:b/>
              </w:rPr>
              <w:t>SECTOR</w:t>
            </w:r>
          </w:p>
        </w:tc>
        <w:tc>
          <w:tcPr>
            <w:tcW w:w="3827" w:type="dxa"/>
            <w:noWrap/>
          </w:tcPr>
          <w:p w:rsidR="00B87122" w:rsidRPr="00A71306" w:rsidRDefault="002F3C31" w:rsidP="00AD3440">
            <w:r>
              <w:t>9</w:t>
            </w:r>
          </w:p>
        </w:tc>
      </w:tr>
      <w:tr w:rsidR="00B87122" w:rsidRPr="00A71306" w:rsidTr="00B87122">
        <w:trPr>
          <w:trHeight w:val="77"/>
        </w:trPr>
        <w:tc>
          <w:tcPr>
            <w:tcW w:w="2694" w:type="dxa"/>
            <w:shd w:val="clear" w:color="auto" w:fill="BDD6EE" w:themeFill="accent1" w:themeFillTint="66"/>
            <w:noWrap/>
            <w:hideMark/>
          </w:tcPr>
          <w:p w:rsidR="00B87122" w:rsidRPr="00A64818" w:rsidRDefault="00B87122" w:rsidP="00AD3440">
            <w:pPr>
              <w:rPr>
                <w:b/>
              </w:rPr>
            </w:pPr>
            <w:r w:rsidRPr="00A64818">
              <w:rPr>
                <w:b/>
              </w:rPr>
              <w:t>DOMICILIO</w:t>
            </w:r>
          </w:p>
        </w:tc>
        <w:tc>
          <w:tcPr>
            <w:tcW w:w="3402" w:type="dxa"/>
            <w:noWrap/>
          </w:tcPr>
          <w:p w:rsidR="00B87122" w:rsidRPr="00A71306" w:rsidRDefault="002F3C31" w:rsidP="00AD3440">
            <w:r>
              <w:t>CHALCHIHUITILLO</w:t>
            </w:r>
          </w:p>
        </w:tc>
        <w:tc>
          <w:tcPr>
            <w:tcW w:w="3260" w:type="dxa"/>
            <w:gridSpan w:val="2"/>
            <w:shd w:val="clear" w:color="auto" w:fill="BDD6EE" w:themeFill="accent1" w:themeFillTint="66"/>
            <w:noWrap/>
            <w:hideMark/>
          </w:tcPr>
          <w:p w:rsidR="00B87122" w:rsidRPr="00A64818" w:rsidRDefault="00B87122" w:rsidP="00AD3440">
            <w:pPr>
              <w:rPr>
                <w:b/>
              </w:rPr>
            </w:pPr>
            <w:r w:rsidRPr="00A64818">
              <w:rPr>
                <w:b/>
              </w:rPr>
              <w:t>LOCALIDAD</w:t>
            </w:r>
          </w:p>
        </w:tc>
        <w:tc>
          <w:tcPr>
            <w:tcW w:w="3827" w:type="dxa"/>
            <w:noWrap/>
          </w:tcPr>
          <w:p w:rsidR="00B87122" w:rsidRPr="00A71306" w:rsidRDefault="002F3C31" w:rsidP="00AD3440">
            <w:r>
              <w:t>CHALCHIHUITILLO</w:t>
            </w:r>
          </w:p>
        </w:tc>
      </w:tr>
      <w:tr w:rsidR="00B87122" w:rsidRPr="00A71306" w:rsidTr="00B87122">
        <w:trPr>
          <w:trHeight w:val="77"/>
        </w:trPr>
        <w:tc>
          <w:tcPr>
            <w:tcW w:w="2694" w:type="dxa"/>
            <w:shd w:val="clear" w:color="auto" w:fill="BDD6EE" w:themeFill="accent1" w:themeFillTint="66"/>
            <w:noWrap/>
            <w:hideMark/>
          </w:tcPr>
          <w:p w:rsidR="00B87122" w:rsidRPr="00A64818" w:rsidRDefault="00B87122" w:rsidP="00AD3440">
            <w:pPr>
              <w:rPr>
                <w:b/>
              </w:rPr>
            </w:pPr>
            <w:r w:rsidRPr="00A64818">
              <w:rPr>
                <w:b/>
              </w:rPr>
              <w:t>MUNICIPIO</w:t>
            </w:r>
          </w:p>
        </w:tc>
        <w:tc>
          <w:tcPr>
            <w:tcW w:w="3402" w:type="dxa"/>
            <w:noWrap/>
          </w:tcPr>
          <w:p w:rsidR="00B87122" w:rsidRPr="00A71306" w:rsidRDefault="002F3C31" w:rsidP="00AD3440">
            <w:r>
              <w:t>MEZQUITAL</w:t>
            </w:r>
          </w:p>
        </w:tc>
        <w:tc>
          <w:tcPr>
            <w:tcW w:w="3260" w:type="dxa"/>
            <w:gridSpan w:val="2"/>
            <w:shd w:val="clear" w:color="auto" w:fill="BDD6EE" w:themeFill="accent1" w:themeFillTint="66"/>
            <w:noWrap/>
            <w:hideMark/>
          </w:tcPr>
          <w:p w:rsidR="00B87122" w:rsidRPr="00A64818" w:rsidRDefault="00B87122" w:rsidP="00AD3440">
            <w:pPr>
              <w:tabs>
                <w:tab w:val="left" w:pos="3617"/>
              </w:tabs>
              <w:rPr>
                <w:b/>
              </w:rPr>
            </w:pPr>
            <w:r w:rsidRPr="00A64818">
              <w:rPr>
                <w:b/>
              </w:rPr>
              <w:t>ENTIDAD</w:t>
            </w:r>
          </w:p>
        </w:tc>
        <w:tc>
          <w:tcPr>
            <w:tcW w:w="3827" w:type="dxa"/>
            <w:noWrap/>
          </w:tcPr>
          <w:p w:rsidR="00B87122" w:rsidRPr="00A71306" w:rsidRDefault="002F3C31" w:rsidP="00AD3440">
            <w:r>
              <w:t>DURANGO</w:t>
            </w:r>
          </w:p>
        </w:tc>
      </w:tr>
      <w:tr w:rsidR="00B87122" w:rsidRPr="00A71306" w:rsidTr="00B87122">
        <w:trPr>
          <w:trHeight w:val="77"/>
        </w:trPr>
        <w:tc>
          <w:tcPr>
            <w:tcW w:w="2694" w:type="dxa"/>
            <w:shd w:val="clear" w:color="auto" w:fill="BDD6EE" w:themeFill="accent1" w:themeFillTint="66"/>
            <w:noWrap/>
            <w:hideMark/>
          </w:tcPr>
          <w:p w:rsidR="00B87122" w:rsidRPr="00A64818" w:rsidRDefault="00B87122" w:rsidP="00AD3440">
            <w:pPr>
              <w:rPr>
                <w:b/>
              </w:rPr>
            </w:pPr>
            <w:r w:rsidRPr="00A64818">
              <w:rPr>
                <w:b/>
              </w:rPr>
              <w:t>TELÉFONO</w:t>
            </w:r>
          </w:p>
        </w:tc>
        <w:tc>
          <w:tcPr>
            <w:tcW w:w="3402" w:type="dxa"/>
            <w:noWrap/>
          </w:tcPr>
          <w:p w:rsidR="00B87122" w:rsidRPr="00A71306" w:rsidRDefault="002F3C31" w:rsidP="00AD3440">
            <w:r>
              <w:t>6186903369</w:t>
            </w:r>
          </w:p>
        </w:tc>
        <w:tc>
          <w:tcPr>
            <w:tcW w:w="3260" w:type="dxa"/>
            <w:gridSpan w:val="2"/>
            <w:shd w:val="clear" w:color="auto" w:fill="BDD6EE" w:themeFill="accent1" w:themeFillTint="66"/>
            <w:noWrap/>
            <w:hideMark/>
          </w:tcPr>
          <w:p w:rsidR="00B87122" w:rsidRPr="00A64818" w:rsidRDefault="00B87122" w:rsidP="00AD3440">
            <w:pPr>
              <w:rPr>
                <w:b/>
              </w:rPr>
            </w:pPr>
            <w:r w:rsidRPr="00A64818">
              <w:rPr>
                <w:b/>
              </w:rPr>
              <w:t>CORREO ELECTRÓNICO</w:t>
            </w:r>
          </w:p>
        </w:tc>
        <w:tc>
          <w:tcPr>
            <w:tcW w:w="3827" w:type="dxa"/>
            <w:noWrap/>
          </w:tcPr>
          <w:p w:rsidR="00B87122" w:rsidRPr="005203F7" w:rsidRDefault="002F3C31" w:rsidP="002F3C31">
            <w:r>
              <w:t>ysydrors</w:t>
            </w:r>
            <w:r>
              <w:rPr>
                <w:rFonts w:ascii="Arial" w:hAnsi="Arial" w:cs="Arial"/>
                <w:color w:val="4D5156"/>
                <w:sz w:val="21"/>
                <w:szCs w:val="21"/>
                <w:shd w:val="clear" w:color="auto" w:fill="FFFFFF"/>
              </w:rPr>
              <w:t>@hotmail.com</w:t>
            </w:r>
          </w:p>
        </w:tc>
      </w:tr>
      <w:tr w:rsidR="00B87122" w:rsidRPr="00A71306" w:rsidTr="00B87122">
        <w:trPr>
          <w:trHeight w:val="77"/>
        </w:trPr>
        <w:tc>
          <w:tcPr>
            <w:tcW w:w="2694" w:type="dxa"/>
            <w:shd w:val="clear" w:color="auto" w:fill="BDD6EE" w:themeFill="accent1" w:themeFillTint="66"/>
            <w:noWrap/>
            <w:hideMark/>
          </w:tcPr>
          <w:p w:rsidR="00B87122" w:rsidRPr="00A64818" w:rsidRDefault="00B87122" w:rsidP="00AD3440">
            <w:pPr>
              <w:rPr>
                <w:b/>
              </w:rPr>
            </w:pPr>
            <w:r w:rsidRPr="00A64818">
              <w:rPr>
                <w:b/>
              </w:rPr>
              <w:t>DIRECTOR</w:t>
            </w:r>
          </w:p>
        </w:tc>
        <w:tc>
          <w:tcPr>
            <w:tcW w:w="3402" w:type="dxa"/>
            <w:noWrap/>
          </w:tcPr>
          <w:p w:rsidR="00B87122" w:rsidRPr="00A71306" w:rsidRDefault="002F3C31" w:rsidP="00AD3440">
            <w:r>
              <w:t>JORGE ISIDRO CARDOZA SOTO</w:t>
            </w:r>
          </w:p>
        </w:tc>
        <w:tc>
          <w:tcPr>
            <w:tcW w:w="3260" w:type="dxa"/>
            <w:gridSpan w:val="2"/>
            <w:shd w:val="clear" w:color="auto" w:fill="BDD6EE" w:themeFill="accent1" w:themeFillTint="66"/>
            <w:noWrap/>
            <w:hideMark/>
          </w:tcPr>
          <w:p w:rsidR="00B87122" w:rsidRPr="00A64818" w:rsidRDefault="00B87122" w:rsidP="00AD3440">
            <w:pPr>
              <w:rPr>
                <w:b/>
              </w:rPr>
            </w:pPr>
            <w:r w:rsidRPr="00A64818">
              <w:rPr>
                <w:b/>
              </w:rPr>
              <w:t>CICLO ESCOLAR</w:t>
            </w:r>
          </w:p>
        </w:tc>
        <w:tc>
          <w:tcPr>
            <w:tcW w:w="3827" w:type="dxa"/>
            <w:noWrap/>
          </w:tcPr>
          <w:p w:rsidR="00B87122" w:rsidRPr="00A71306" w:rsidRDefault="005D680C" w:rsidP="00AD3440">
            <w:r>
              <w:t>2021-2022</w:t>
            </w:r>
          </w:p>
        </w:tc>
      </w:tr>
      <w:tr w:rsidR="00B87122" w:rsidRPr="00A71306" w:rsidTr="00B87122">
        <w:trPr>
          <w:trHeight w:val="304"/>
        </w:trPr>
        <w:tc>
          <w:tcPr>
            <w:tcW w:w="13183" w:type="dxa"/>
            <w:gridSpan w:val="5"/>
            <w:shd w:val="clear" w:color="auto" w:fill="BDD6EE" w:themeFill="accent1" w:themeFillTint="66"/>
            <w:noWrap/>
            <w:hideMark/>
          </w:tcPr>
          <w:p w:rsidR="00B87122" w:rsidRPr="00A71306" w:rsidRDefault="00B87122" w:rsidP="00AD3440">
            <w:r w:rsidRPr="00A71306">
              <w:t> </w:t>
            </w:r>
          </w:p>
        </w:tc>
      </w:tr>
      <w:tr w:rsidR="00B87122" w:rsidRPr="00A71306" w:rsidTr="00AD3440">
        <w:trPr>
          <w:trHeight w:val="304"/>
        </w:trPr>
        <w:tc>
          <w:tcPr>
            <w:tcW w:w="6513" w:type="dxa"/>
            <w:gridSpan w:val="3"/>
            <w:noWrap/>
            <w:hideMark/>
          </w:tcPr>
          <w:p w:rsidR="00B87122" w:rsidRPr="00A71306" w:rsidRDefault="00B87122" w:rsidP="00AD3440">
            <w:r w:rsidRPr="00A71306">
              <w:t>Firma del Director</w:t>
            </w:r>
            <w:r>
              <w:t>:</w:t>
            </w:r>
            <w:r w:rsidR="005D680C">
              <w:t xml:space="preserve"> JORGE ISIDRO CARDOZA SOTO</w:t>
            </w:r>
          </w:p>
        </w:tc>
        <w:tc>
          <w:tcPr>
            <w:tcW w:w="6670" w:type="dxa"/>
            <w:gridSpan w:val="2"/>
            <w:noWrap/>
            <w:hideMark/>
          </w:tcPr>
          <w:p w:rsidR="00B87122" w:rsidRPr="00A71306" w:rsidRDefault="00B87122" w:rsidP="00AD3440">
            <w:r w:rsidRPr="00A71306">
              <w:t>Nombre y firma del Secretario (a) Técnico del CEPS</w:t>
            </w:r>
            <w:r>
              <w:t>:</w:t>
            </w:r>
            <w:r w:rsidR="005D680C">
              <w:t xml:space="preserve"> COSME FLORES DE LA CRUZ</w:t>
            </w:r>
          </w:p>
        </w:tc>
      </w:tr>
      <w:tr w:rsidR="00B87122" w:rsidRPr="00A71306" w:rsidTr="00AD3440">
        <w:trPr>
          <w:trHeight w:val="989"/>
        </w:trPr>
        <w:tc>
          <w:tcPr>
            <w:tcW w:w="6513" w:type="dxa"/>
            <w:gridSpan w:val="3"/>
            <w:noWrap/>
            <w:vAlign w:val="center"/>
            <w:hideMark/>
          </w:tcPr>
          <w:p w:rsidR="00B87122" w:rsidRPr="00A71306" w:rsidRDefault="00B87122" w:rsidP="00AD3440">
            <w:pPr>
              <w:jc w:val="center"/>
            </w:pPr>
          </w:p>
          <w:p w:rsidR="00B87122" w:rsidRDefault="00B87122" w:rsidP="00AD3440">
            <w:pPr>
              <w:jc w:val="center"/>
            </w:pPr>
          </w:p>
          <w:p w:rsidR="00B87122" w:rsidRDefault="00B87122" w:rsidP="00AD3440">
            <w:pPr>
              <w:jc w:val="center"/>
            </w:pPr>
          </w:p>
          <w:p w:rsidR="00B87122" w:rsidRDefault="00B87122" w:rsidP="00AD3440">
            <w:pPr>
              <w:jc w:val="center"/>
            </w:pPr>
            <w:r>
              <w:t>______________________________</w:t>
            </w:r>
          </w:p>
          <w:p w:rsidR="00B87122" w:rsidRPr="00A71306" w:rsidRDefault="00B87122" w:rsidP="00AD3440">
            <w:pPr>
              <w:jc w:val="center"/>
            </w:pPr>
          </w:p>
        </w:tc>
        <w:tc>
          <w:tcPr>
            <w:tcW w:w="6670" w:type="dxa"/>
            <w:gridSpan w:val="2"/>
          </w:tcPr>
          <w:p w:rsidR="00B87122" w:rsidRDefault="00B87122" w:rsidP="00AD3440">
            <w:pPr>
              <w:jc w:val="center"/>
            </w:pPr>
          </w:p>
          <w:p w:rsidR="00B87122" w:rsidRDefault="00B87122" w:rsidP="00AD3440">
            <w:pPr>
              <w:jc w:val="center"/>
            </w:pPr>
          </w:p>
          <w:p w:rsidR="00B87122" w:rsidRDefault="00B87122" w:rsidP="00AD3440">
            <w:pPr>
              <w:jc w:val="center"/>
            </w:pPr>
          </w:p>
          <w:p w:rsidR="00B87122" w:rsidRDefault="00B87122" w:rsidP="00AD3440">
            <w:pPr>
              <w:jc w:val="center"/>
            </w:pPr>
            <w:r>
              <w:t>______________________________</w:t>
            </w:r>
          </w:p>
          <w:p w:rsidR="00B87122" w:rsidRPr="00A71306" w:rsidRDefault="00B87122" w:rsidP="00AD3440">
            <w:pPr>
              <w:jc w:val="center"/>
            </w:pPr>
          </w:p>
        </w:tc>
      </w:tr>
      <w:tr w:rsidR="00B87122" w:rsidRPr="00A71306" w:rsidTr="00B87122">
        <w:trPr>
          <w:trHeight w:val="304"/>
        </w:trPr>
        <w:tc>
          <w:tcPr>
            <w:tcW w:w="13183" w:type="dxa"/>
            <w:gridSpan w:val="5"/>
            <w:shd w:val="clear" w:color="auto" w:fill="BDD6EE" w:themeFill="accent1" w:themeFillTint="66"/>
            <w:noWrap/>
            <w:hideMark/>
          </w:tcPr>
          <w:p w:rsidR="00B87122" w:rsidRPr="00A71306" w:rsidRDefault="00B87122" w:rsidP="00AD3440">
            <w:pPr>
              <w:jc w:val="center"/>
            </w:pPr>
            <w:r w:rsidRPr="00A71306">
              <w:t>Nombre, firma y sello del Supervisor(a) / Inspector(a) Escolar</w:t>
            </w:r>
          </w:p>
        </w:tc>
      </w:tr>
      <w:tr w:rsidR="00B87122" w:rsidRPr="00A71306" w:rsidTr="00AD3440">
        <w:trPr>
          <w:trHeight w:val="1080"/>
        </w:trPr>
        <w:tc>
          <w:tcPr>
            <w:tcW w:w="13183" w:type="dxa"/>
            <w:gridSpan w:val="5"/>
            <w:noWrap/>
            <w:hideMark/>
          </w:tcPr>
          <w:p w:rsidR="00B87122" w:rsidRDefault="00B87122" w:rsidP="00AD3440">
            <w:r w:rsidRPr="00A71306">
              <w:t> </w:t>
            </w:r>
            <w:r w:rsidR="005D680C">
              <w:t xml:space="preserve">                                                                                                     RAQUEL EUSTOLIA CHAIREZ CASTRO</w:t>
            </w:r>
          </w:p>
          <w:p w:rsidR="00B87122" w:rsidRDefault="00B87122" w:rsidP="00AD3440"/>
          <w:p w:rsidR="00B87122" w:rsidRDefault="00B87122" w:rsidP="00AD3440"/>
          <w:p w:rsidR="00B87122" w:rsidRDefault="00B87122" w:rsidP="00AD3440"/>
          <w:p w:rsidR="00B87122" w:rsidRDefault="00B87122" w:rsidP="00AD3440"/>
          <w:p w:rsidR="00B87122" w:rsidRPr="00A71306" w:rsidRDefault="00B87122" w:rsidP="00AD3440"/>
        </w:tc>
      </w:tr>
      <w:tr w:rsidR="00B87122" w:rsidRPr="00A71306" w:rsidTr="00B87122">
        <w:trPr>
          <w:trHeight w:val="304"/>
        </w:trPr>
        <w:tc>
          <w:tcPr>
            <w:tcW w:w="13183" w:type="dxa"/>
            <w:gridSpan w:val="5"/>
            <w:shd w:val="clear" w:color="auto" w:fill="BDD6EE" w:themeFill="accent1" w:themeFillTint="66"/>
            <w:noWrap/>
            <w:hideMark/>
          </w:tcPr>
          <w:p w:rsidR="00B87122" w:rsidRPr="00A71306" w:rsidRDefault="00B87122" w:rsidP="00AD3440">
            <w:pPr>
              <w:jc w:val="center"/>
            </w:pPr>
            <w:r w:rsidRPr="00A71306">
              <w:t>Fecha de elaboración</w:t>
            </w:r>
          </w:p>
        </w:tc>
      </w:tr>
      <w:tr w:rsidR="00B87122" w:rsidRPr="00A71306" w:rsidTr="00AD3440">
        <w:trPr>
          <w:trHeight w:val="304"/>
        </w:trPr>
        <w:tc>
          <w:tcPr>
            <w:tcW w:w="13183" w:type="dxa"/>
            <w:gridSpan w:val="5"/>
            <w:noWrap/>
            <w:hideMark/>
          </w:tcPr>
          <w:p w:rsidR="00B87122" w:rsidRPr="00A71306" w:rsidRDefault="005D680C" w:rsidP="00AD3440">
            <w:pPr>
              <w:jc w:val="center"/>
            </w:pPr>
            <w:r>
              <w:t>28</w:t>
            </w:r>
            <w:r w:rsidR="00B87122">
              <w:t xml:space="preserve"> DE</w:t>
            </w:r>
            <w:r>
              <w:t xml:space="preserve"> OCTUBRE</w:t>
            </w:r>
            <w:r w:rsidR="00B87122">
              <w:t xml:space="preserve"> DEL 2021</w:t>
            </w:r>
          </w:p>
        </w:tc>
      </w:tr>
    </w:tbl>
    <w:p w:rsidR="00B87122" w:rsidRDefault="00B87122" w:rsidP="00B87122">
      <w:pPr>
        <w:jc w:val="center"/>
        <w:rPr>
          <w:sz w:val="28"/>
          <w:szCs w:val="28"/>
        </w:rPr>
      </w:pPr>
    </w:p>
    <w:p w:rsidR="00B87122" w:rsidRDefault="00B87122" w:rsidP="00B87122">
      <w:pPr>
        <w:spacing w:after="0"/>
        <w:jc w:val="center"/>
        <w:rPr>
          <w:b/>
          <w:sz w:val="28"/>
          <w:szCs w:val="28"/>
        </w:rPr>
        <w:sectPr w:rsidR="00B87122" w:rsidSect="000025DE">
          <w:headerReference w:type="default" r:id="rId6"/>
          <w:pgSz w:w="15840" w:h="12240" w:orient="landscape"/>
          <w:pgMar w:top="1701" w:right="1418" w:bottom="1701" w:left="1418" w:header="709" w:footer="709" w:gutter="0"/>
          <w:cols w:space="708"/>
          <w:docGrid w:linePitch="360"/>
        </w:sectPr>
      </w:pPr>
    </w:p>
    <w:p w:rsidR="00B87122" w:rsidRPr="0043154E" w:rsidRDefault="00B87122" w:rsidP="00B87122">
      <w:pPr>
        <w:spacing w:after="0"/>
        <w:jc w:val="center"/>
        <w:rPr>
          <w:b/>
          <w:sz w:val="28"/>
          <w:szCs w:val="28"/>
        </w:rPr>
      </w:pPr>
      <w:r w:rsidRPr="0043154E">
        <w:rPr>
          <w:b/>
          <w:sz w:val="28"/>
          <w:szCs w:val="28"/>
        </w:rPr>
        <w:lastRenderedPageBreak/>
        <w:t xml:space="preserve">COMUNIDAD: </w:t>
      </w:r>
      <w:r w:rsidR="005D680C">
        <w:rPr>
          <w:b/>
          <w:sz w:val="28"/>
          <w:szCs w:val="28"/>
        </w:rPr>
        <w:t>CHALCHIHUITILLO</w:t>
      </w:r>
    </w:p>
    <w:p w:rsidR="00B87122" w:rsidRPr="0043154E" w:rsidRDefault="00B87122" w:rsidP="00B87122">
      <w:pPr>
        <w:spacing w:after="0"/>
        <w:jc w:val="center"/>
        <w:rPr>
          <w:b/>
          <w:sz w:val="28"/>
          <w:szCs w:val="28"/>
          <w:u w:val="single"/>
        </w:rPr>
      </w:pPr>
      <w:r w:rsidRPr="0043154E">
        <w:rPr>
          <w:b/>
          <w:sz w:val="28"/>
          <w:szCs w:val="28"/>
        </w:rPr>
        <w:t xml:space="preserve">CLAVE: </w:t>
      </w:r>
      <w:r w:rsidR="005D680C">
        <w:rPr>
          <w:b/>
          <w:sz w:val="28"/>
          <w:szCs w:val="28"/>
        </w:rPr>
        <w:t>10DTV0630Q</w:t>
      </w:r>
    </w:p>
    <w:p w:rsidR="00B87122" w:rsidRDefault="00B87122" w:rsidP="00B87122">
      <w:pPr>
        <w:spacing w:after="0"/>
        <w:jc w:val="center"/>
        <w:rPr>
          <w:b/>
          <w:sz w:val="28"/>
          <w:szCs w:val="28"/>
        </w:rPr>
      </w:pPr>
      <w:r w:rsidRPr="0043154E">
        <w:rPr>
          <w:b/>
          <w:sz w:val="28"/>
          <w:szCs w:val="28"/>
        </w:rPr>
        <w:t xml:space="preserve"> CICLO ESCOLAR 20</w:t>
      </w:r>
      <w:r>
        <w:rPr>
          <w:b/>
          <w:sz w:val="28"/>
          <w:szCs w:val="28"/>
        </w:rPr>
        <w:t>21</w:t>
      </w:r>
      <w:r w:rsidRPr="0043154E">
        <w:rPr>
          <w:b/>
          <w:sz w:val="28"/>
          <w:szCs w:val="28"/>
        </w:rPr>
        <w:t>-202</w:t>
      </w:r>
      <w:r>
        <w:rPr>
          <w:b/>
          <w:sz w:val="28"/>
          <w:szCs w:val="28"/>
        </w:rPr>
        <w:t>2</w:t>
      </w:r>
    </w:p>
    <w:p w:rsidR="005D680C" w:rsidRDefault="005D680C" w:rsidP="00B87122">
      <w:pPr>
        <w:spacing w:after="0"/>
        <w:jc w:val="center"/>
        <w:rPr>
          <w:b/>
          <w:sz w:val="28"/>
          <w:szCs w:val="28"/>
        </w:rPr>
      </w:pPr>
    </w:p>
    <w:p w:rsidR="005D680C" w:rsidRPr="0043154E" w:rsidRDefault="005D680C" w:rsidP="00B87122">
      <w:pPr>
        <w:spacing w:after="0"/>
        <w:jc w:val="center"/>
        <w:rPr>
          <w:b/>
          <w:sz w:val="28"/>
          <w:szCs w:val="28"/>
        </w:rPr>
      </w:pPr>
      <w:r w:rsidRPr="005D680C">
        <w:rPr>
          <w:b/>
          <w:noProof/>
          <w:sz w:val="28"/>
          <w:szCs w:val="28"/>
          <w:lang w:eastAsia="es-MX"/>
        </w:rPr>
        <w:drawing>
          <wp:inline distT="0" distB="0" distL="0" distR="0">
            <wp:extent cx="6038850" cy="3581400"/>
            <wp:effectExtent l="0" t="0" r="0" b="0"/>
            <wp:docPr id="3" name="Imagen 3" descr="C:\Users\Isidro\Downloads\WhatsApp Image 2021-10-28 at 3.45.4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idro\Downloads\WhatsApp Image 2021-10-28 at 3.45.48 P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9084" cy="3581539"/>
                    </a:xfrm>
                    <a:prstGeom prst="rect">
                      <a:avLst/>
                    </a:prstGeom>
                    <a:noFill/>
                    <a:ln>
                      <a:noFill/>
                    </a:ln>
                  </pic:spPr>
                </pic:pic>
              </a:graphicData>
            </a:graphic>
          </wp:inline>
        </w:drawing>
      </w:r>
    </w:p>
    <w:p w:rsidR="00B87122" w:rsidRDefault="005D680C" w:rsidP="00B87122">
      <w:pPr>
        <w:jc w:val="center"/>
        <w:rPr>
          <w:sz w:val="28"/>
          <w:szCs w:val="28"/>
        </w:rPr>
      </w:pPr>
      <w:r>
        <w:rPr>
          <w:noProof/>
          <w:lang w:eastAsia="es-MX"/>
        </w:rPr>
        <mc:AlternateContent>
          <mc:Choice Requires="wps">
            <w:drawing>
              <wp:inline distT="0" distB="0" distL="0" distR="0" wp14:anchorId="5C5FED5C" wp14:editId="3D8F5958">
                <wp:extent cx="304800" cy="304800"/>
                <wp:effectExtent l="0" t="0" r="0" b="0"/>
                <wp:docPr id="1" name="AutoShape 1" descr="blob:https://web.whatsapp.com/15f83e5a-9a77-4d55-b379-665e43045d5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F73D5" id="AutoShape 1" o:spid="_x0000_s1026" alt="blob:https://web.whatsapp.com/15f83e5a-9a77-4d55-b379-665e43045d5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V6LaY4gIAAAIG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B87122" w:rsidRDefault="00B87122" w:rsidP="005D680C">
      <w:pPr>
        <w:rPr>
          <w:rFonts w:ascii="Arial" w:hAnsi="Arial" w:cs="Arial"/>
          <w:noProof/>
          <w:sz w:val="24"/>
          <w:szCs w:val="24"/>
          <w:lang w:eastAsia="es-MX"/>
        </w:rPr>
      </w:pPr>
    </w:p>
    <w:p w:rsidR="00B87122" w:rsidRDefault="00B87122" w:rsidP="005D680C">
      <w:pPr>
        <w:rPr>
          <w:sz w:val="28"/>
          <w:szCs w:val="28"/>
        </w:rPr>
      </w:pPr>
    </w:p>
    <w:p w:rsidR="00B6018D" w:rsidRDefault="00B6018D" w:rsidP="00B87122">
      <w:pPr>
        <w:spacing w:after="0"/>
        <w:jc w:val="center"/>
        <w:rPr>
          <w:sz w:val="28"/>
          <w:szCs w:val="28"/>
        </w:rPr>
      </w:pPr>
    </w:p>
    <w:p w:rsidR="00B6018D" w:rsidRDefault="00B6018D" w:rsidP="00B87122">
      <w:pPr>
        <w:spacing w:after="0"/>
        <w:jc w:val="center"/>
        <w:rPr>
          <w:sz w:val="28"/>
          <w:szCs w:val="28"/>
        </w:rPr>
      </w:pPr>
    </w:p>
    <w:p w:rsidR="00B87122" w:rsidRDefault="00AC3CFE" w:rsidP="00AC3CFE">
      <w:pPr>
        <w:spacing w:after="0"/>
        <w:jc w:val="center"/>
        <w:rPr>
          <w:sz w:val="28"/>
          <w:szCs w:val="28"/>
        </w:rPr>
      </w:pPr>
      <w:r>
        <w:rPr>
          <w:sz w:val="28"/>
          <w:szCs w:val="28"/>
        </w:rPr>
        <w:t>PERSONAL DE LA ESCUELA</w:t>
      </w:r>
    </w:p>
    <w:p w:rsidR="00B87122" w:rsidRDefault="00B87122" w:rsidP="00B87122">
      <w:pPr>
        <w:spacing w:after="0"/>
        <w:jc w:val="center"/>
        <w:rPr>
          <w:sz w:val="28"/>
          <w:szCs w:val="28"/>
        </w:rPr>
      </w:pPr>
    </w:p>
    <w:p w:rsidR="00B87122" w:rsidRDefault="00A077AD" w:rsidP="00A077AD">
      <w:pPr>
        <w:tabs>
          <w:tab w:val="left" w:pos="7530"/>
        </w:tabs>
        <w:spacing w:after="0"/>
        <w:rPr>
          <w:b/>
        </w:rPr>
      </w:pPr>
      <w:r>
        <w:rPr>
          <w:sz w:val="28"/>
          <w:szCs w:val="28"/>
        </w:rPr>
        <w:tab/>
      </w:r>
    </w:p>
    <w:p w:rsidR="00B87122" w:rsidRDefault="00B87122" w:rsidP="00B87122">
      <w:pPr>
        <w:jc w:val="center"/>
        <w:rPr>
          <w:b/>
        </w:rPr>
      </w:pPr>
      <w:r>
        <w:rPr>
          <w:b/>
        </w:rPr>
        <w:t>ORGANIGRAMA</w:t>
      </w:r>
    </w:p>
    <w:p w:rsidR="00B87122" w:rsidRDefault="00B87122" w:rsidP="00B87122">
      <w:pPr>
        <w:jc w:val="center"/>
        <w:rPr>
          <w:b/>
        </w:rPr>
      </w:pPr>
    </w:p>
    <w:p w:rsidR="00B87122" w:rsidRDefault="00B87122" w:rsidP="00B87122">
      <w:pPr>
        <w:rPr>
          <w:b/>
        </w:rPr>
      </w:pPr>
    </w:p>
    <w:p w:rsidR="00B87122" w:rsidRDefault="005D680C" w:rsidP="00B87122">
      <w:pPr>
        <w:rPr>
          <w:b/>
        </w:rPr>
      </w:pPr>
      <w:r>
        <w:rPr>
          <w:noProof/>
          <w:sz w:val="28"/>
          <w:szCs w:val="28"/>
          <w:lang w:eastAsia="es-MX"/>
        </w:rPr>
        <w:drawing>
          <wp:anchor distT="0" distB="0" distL="114300" distR="114300" simplePos="0" relativeHeight="251659264" behindDoc="1" locked="0" layoutInCell="1" allowOverlap="1" wp14:anchorId="4D1441BB" wp14:editId="1D2A82D8">
            <wp:simplePos x="0" y="0"/>
            <wp:positionH relativeFrom="margin">
              <wp:posOffset>537845</wp:posOffset>
            </wp:positionH>
            <wp:positionV relativeFrom="paragraph">
              <wp:posOffset>20954</wp:posOffset>
            </wp:positionV>
            <wp:extent cx="7172960" cy="3902075"/>
            <wp:effectExtent l="0" t="0" r="0" b="22225"/>
            <wp:wrapNone/>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p>
    <w:p w:rsidR="00B87122" w:rsidRDefault="00B87122" w:rsidP="00B87122">
      <w:pPr>
        <w:rPr>
          <w:b/>
        </w:rPr>
      </w:pPr>
    </w:p>
    <w:p w:rsidR="00B87122" w:rsidRDefault="00B87122" w:rsidP="00B87122">
      <w:pPr>
        <w:rPr>
          <w:b/>
        </w:rPr>
      </w:pPr>
    </w:p>
    <w:p w:rsidR="00B87122" w:rsidRDefault="00B87122" w:rsidP="00B87122">
      <w:pPr>
        <w:rPr>
          <w:b/>
        </w:rPr>
      </w:pPr>
    </w:p>
    <w:p w:rsidR="00B87122" w:rsidRDefault="00B87122" w:rsidP="00B87122">
      <w:pPr>
        <w:rPr>
          <w:b/>
        </w:rPr>
      </w:pPr>
    </w:p>
    <w:p w:rsidR="00B87122" w:rsidRDefault="00B87122" w:rsidP="00B87122">
      <w:pPr>
        <w:rPr>
          <w:b/>
        </w:rPr>
      </w:pPr>
    </w:p>
    <w:p w:rsidR="00B87122" w:rsidRDefault="00B87122" w:rsidP="00B87122">
      <w:pPr>
        <w:rPr>
          <w:b/>
        </w:rPr>
      </w:pPr>
    </w:p>
    <w:p w:rsidR="00B87122" w:rsidRDefault="00B87122" w:rsidP="00B87122">
      <w:pPr>
        <w:rPr>
          <w:b/>
        </w:rPr>
      </w:pPr>
    </w:p>
    <w:p w:rsidR="00B87122" w:rsidRDefault="00B87122" w:rsidP="00B87122">
      <w:pPr>
        <w:rPr>
          <w:b/>
        </w:rPr>
      </w:pPr>
    </w:p>
    <w:p w:rsidR="00B87122" w:rsidRDefault="00B87122" w:rsidP="00B87122">
      <w:pPr>
        <w:rPr>
          <w:b/>
        </w:rPr>
      </w:pPr>
    </w:p>
    <w:p w:rsidR="00B87122" w:rsidRDefault="00B87122" w:rsidP="00B87122">
      <w:pPr>
        <w:rPr>
          <w:b/>
        </w:rPr>
      </w:pPr>
    </w:p>
    <w:p w:rsidR="00B87122" w:rsidRDefault="00B87122" w:rsidP="00B87122">
      <w:pPr>
        <w:rPr>
          <w:b/>
        </w:rPr>
      </w:pPr>
    </w:p>
    <w:p w:rsidR="00AC3CFE" w:rsidRDefault="00AC3CFE" w:rsidP="00B87122">
      <w:pPr>
        <w:rPr>
          <w:b/>
        </w:rPr>
      </w:pPr>
    </w:p>
    <w:p w:rsidR="003A0B75" w:rsidRDefault="003A0B75" w:rsidP="007F4561">
      <w:pPr>
        <w:jc w:val="both"/>
        <w:rPr>
          <w:b/>
        </w:rPr>
      </w:pPr>
    </w:p>
    <w:p w:rsidR="003A0B75" w:rsidRDefault="003A0B75" w:rsidP="007F4561">
      <w:pPr>
        <w:jc w:val="both"/>
        <w:rPr>
          <w:b/>
        </w:rPr>
      </w:pPr>
    </w:p>
    <w:p w:rsidR="003A0B75" w:rsidRDefault="003A0B75" w:rsidP="007F4561">
      <w:pPr>
        <w:jc w:val="both"/>
        <w:rPr>
          <w:b/>
        </w:rPr>
      </w:pPr>
    </w:p>
    <w:p w:rsidR="003A0B75" w:rsidRDefault="003A0B75" w:rsidP="007F4561">
      <w:pPr>
        <w:jc w:val="both"/>
        <w:rPr>
          <w:b/>
        </w:rPr>
      </w:pPr>
    </w:p>
    <w:p w:rsidR="003A0B75" w:rsidRDefault="003A0B75" w:rsidP="007F4561">
      <w:pPr>
        <w:jc w:val="both"/>
        <w:rPr>
          <w:b/>
        </w:rPr>
      </w:pPr>
    </w:p>
    <w:p w:rsidR="007F4561" w:rsidRDefault="007F4561" w:rsidP="007F4561">
      <w:pPr>
        <w:jc w:val="both"/>
        <w:rPr>
          <w:b/>
        </w:rPr>
      </w:pPr>
      <w:r w:rsidRPr="00470DC3">
        <w:rPr>
          <w:b/>
        </w:rPr>
        <w:t>PRIMER EJERCICIO DE DESCRIPCIÓN GENERAL DE LA SITUACIÓN DEL SERVICIO DE EDUCACIÓN INICIAL, DONDE SE RECONOZCAN LAS PROBLEMÁTICAS QUE PRESENTAN EL CENTRO, LAS FAMILIAS Y LAS NIÑAS Y NIÑOS.</w:t>
      </w:r>
    </w:p>
    <w:p w:rsidR="007F4561" w:rsidRPr="00812FBA" w:rsidRDefault="007F4561" w:rsidP="007F4561">
      <w:pPr>
        <w:spacing w:line="360" w:lineRule="auto"/>
        <w:jc w:val="both"/>
        <w:rPr>
          <w:rFonts w:ascii="Arial" w:hAnsi="Arial" w:cs="Arial"/>
          <w:sz w:val="24"/>
          <w:szCs w:val="24"/>
        </w:rPr>
      </w:pPr>
      <w:r w:rsidRPr="00812FBA">
        <w:rPr>
          <w:rFonts w:ascii="Arial" w:hAnsi="Arial" w:cs="Arial"/>
          <w:sz w:val="24"/>
          <w:szCs w:val="24"/>
        </w:rPr>
        <w:t xml:space="preserve">Nuestra escuela se ubica en una zona Rural. Cuenta con 3 agentes educativos, 1 director con grupo. En el ciclo escolar 2021-2022 </w:t>
      </w:r>
      <w:r>
        <w:rPr>
          <w:rFonts w:ascii="Arial" w:hAnsi="Arial" w:cs="Arial"/>
          <w:sz w:val="24"/>
          <w:szCs w:val="24"/>
        </w:rPr>
        <w:t>contamos con una matrícula de 57 alumnos entre ellos 25 hombres y 32</w:t>
      </w:r>
      <w:r w:rsidRPr="00812FBA">
        <w:rPr>
          <w:rFonts w:ascii="Arial" w:hAnsi="Arial" w:cs="Arial"/>
          <w:sz w:val="24"/>
          <w:szCs w:val="24"/>
        </w:rPr>
        <w:t xml:space="preserve"> mujeres. Pero esperamo</w:t>
      </w:r>
      <w:r>
        <w:rPr>
          <w:rFonts w:ascii="Arial" w:hAnsi="Arial" w:cs="Arial"/>
          <w:sz w:val="24"/>
          <w:szCs w:val="24"/>
        </w:rPr>
        <w:t>s contar con un aproximado de 57</w:t>
      </w:r>
      <w:r w:rsidRPr="00812FBA">
        <w:rPr>
          <w:rFonts w:ascii="Arial" w:hAnsi="Arial" w:cs="Arial"/>
          <w:sz w:val="24"/>
          <w:szCs w:val="24"/>
        </w:rPr>
        <w:t xml:space="preserve"> alumnos dadas las complejidades de la comunicación nada más pudimos preinscribir pocos alumnos en primer grado, pero esperamos los antes ya señalados. Nuestra telesecundaria se encuentra en una zona indígena de muy alta marginación en donde las carecías de los servicios básicos están presentes en nuestro entorno. </w:t>
      </w:r>
    </w:p>
    <w:p w:rsidR="007F4561" w:rsidRDefault="007F4561" w:rsidP="007F4561">
      <w:pPr>
        <w:spacing w:line="360" w:lineRule="auto"/>
        <w:jc w:val="both"/>
        <w:rPr>
          <w:rFonts w:ascii="Arial" w:hAnsi="Arial" w:cs="Arial"/>
          <w:sz w:val="24"/>
          <w:szCs w:val="24"/>
        </w:rPr>
      </w:pPr>
      <w:r w:rsidRPr="00812FBA">
        <w:rPr>
          <w:rFonts w:ascii="Arial" w:hAnsi="Arial" w:cs="Arial"/>
          <w:sz w:val="24"/>
          <w:szCs w:val="24"/>
        </w:rPr>
        <w:t>De acuerdo con la observación y el intercambio con las madres, los padres de familia y cuidadores durante el ciclo escolar anterior, se observó en ellos una dificultad para realizar un acompañamiento sensible durante los ambientes de aprendizaje en casa ya que la comunidad no cuenta con energía eléctrica y lo  único con lo que se trabajo fue con la elaboración y envió de cuadernillos para atender las necesidades educativas dadas las condiciones de sanidad presentes el ciclo pasado, lo cual se plantea en las fichas descriptivas en donde la gran mayoría cuenta co</w:t>
      </w:r>
      <w:r>
        <w:rPr>
          <w:rFonts w:ascii="Arial" w:hAnsi="Arial" w:cs="Arial"/>
          <w:sz w:val="24"/>
          <w:szCs w:val="24"/>
        </w:rPr>
        <w:t xml:space="preserve">n deficiencias en las áreas de </w:t>
      </w:r>
      <w:proofErr w:type="spellStart"/>
      <w:r>
        <w:rPr>
          <w:rFonts w:ascii="Arial" w:hAnsi="Arial" w:cs="Arial"/>
          <w:sz w:val="24"/>
          <w:szCs w:val="24"/>
        </w:rPr>
        <w:t>L</w:t>
      </w:r>
      <w:r w:rsidRPr="00812FBA">
        <w:rPr>
          <w:rFonts w:ascii="Arial" w:hAnsi="Arial" w:cs="Arial"/>
          <w:sz w:val="24"/>
          <w:szCs w:val="24"/>
        </w:rPr>
        <w:t>ecto</w:t>
      </w:r>
      <w:proofErr w:type="spellEnd"/>
      <w:r w:rsidRPr="00812FBA">
        <w:rPr>
          <w:rFonts w:ascii="Arial" w:hAnsi="Arial" w:cs="Arial"/>
          <w:sz w:val="24"/>
          <w:szCs w:val="24"/>
        </w:rPr>
        <w:t xml:space="preserve">-escritura y dominio de las operaciones básicas. </w:t>
      </w:r>
    </w:p>
    <w:p w:rsidR="007F4561" w:rsidRPr="00812FBA" w:rsidRDefault="007F4561" w:rsidP="007F4561">
      <w:pPr>
        <w:spacing w:line="360" w:lineRule="auto"/>
        <w:jc w:val="both"/>
        <w:rPr>
          <w:rFonts w:ascii="Arial" w:hAnsi="Arial" w:cs="Arial"/>
          <w:sz w:val="24"/>
          <w:szCs w:val="24"/>
        </w:rPr>
      </w:pPr>
      <w:r>
        <w:rPr>
          <w:rFonts w:ascii="Arial" w:hAnsi="Arial" w:cs="Arial"/>
          <w:sz w:val="24"/>
          <w:szCs w:val="24"/>
        </w:rPr>
        <w:t>Existe una comunicación bastante limitada por el idioma que se usa, ya que ellos son indígenas y no hablan muy bien el español por lo que es una problemática para sostener una comunicación con</w:t>
      </w:r>
      <w:r w:rsidR="00547AF7">
        <w:rPr>
          <w:rFonts w:ascii="Arial" w:hAnsi="Arial" w:cs="Arial"/>
          <w:sz w:val="24"/>
          <w:szCs w:val="24"/>
        </w:rPr>
        <w:t>s</w:t>
      </w:r>
      <w:r>
        <w:rPr>
          <w:rFonts w:ascii="Arial" w:hAnsi="Arial" w:cs="Arial"/>
          <w:sz w:val="24"/>
          <w:szCs w:val="24"/>
        </w:rPr>
        <w:t xml:space="preserve">tante. Aunado a eso existe una participación </w:t>
      </w:r>
      <w:r>
        <w:rPr>
          <w:rFonts w:ascii="Arial" w:hAnsi="Arial" w:cs="Arial"/>
          <w:sz w:val="24"/>
          <w:szCs w:val="24"/>
        </w:rPr>
        <w:lastRenderedPageBreak/>
        <w:t>muy limitada por los padres de familia en el acompañamiento de sus hijos en los ap</w:t>
      </w:r>
      <w:r w:rsidR="00547AF7">
        <w:rPr>
          <w:rFonts w:ascii="Arial" w:hAnsi="Arial" w:cs="Arial"/>
          <w:sz w:val="24"/>
          <w:szCs w:val="24"/>
        </w:rPr>
        <w:t>rendizajes escolares de forma presencial</w:t>
      </w:r>
      <w:r>
        <w:rPr>
          <w:rFonts w:ascii="Arial" w:hAnsi="Arial" w:cs="Arial"/>
          <w:sz w:val="24"/>
          <w:szCs w:val="24"/>
        </w:rPr>
        <w:t xml:space="preserve">. </w:t>
      </w:r>
    </w:p>
    <w:p w:rsidR="007F4561" w:rsidRDefault="007F4561" w:rsidP="007F4561">
      <w:pPr>
        <w:spacing w:line="360" w:lineRule="auto"/>
        <w:jc w:val="both"/>
        <w:rPr>
          <w:rFonts w:ascii="Arial" w:hAnsi="Arial" w:cs="Arial"/>
          <w:sz w:val="24"/>
          <w:szCs w:val="24"/>
        </w:rPr>
      </w:pPr>
      <w:r w:rsidRPr="00812FBA">
        <w:rPr>
          <w:rFonts w:ascii="Arial" w:hAnsi="Arial" w:cs="Arial"/>
          <w:sz w:val="24"/>
          <w:szCs w:val="24"/>
        </w:rPr>
        <w:t>De acuerdo con la observación y el intercambio con los padres de fa</w:t>
      </w:r>
      <w:r>
        <w:rPr>
          <w:rFonts w:ascii="Arial" w:hAnsi="Arial" w:cs="Arial"/>
          <w:sz w:val="24"/>
          <w:szCs w:val="24"/>
        </w:rPr>
        <w:t>milia, durante el ciclo presente</w:t>
      </w:r>
      <w:r w:rsidRPr="00812FBA">
        <w:rPr>
          <w:rFonts w:ascii="Arial" w:hAnsi="Arial" w:cs="Arial"/>
          <w:sz w:val="24"/>
          <w:szCs w:val="24"/>
        </w:rPr>
        <w:t xml:space="preserve"> se vio una dificultad por parte de los padres de familia para llevar un acompañamiento sensible durante los ambientes de aprendizaje en casa, lo cual se plantea en las fichas descriptivas. El 20% de las familias tuvo una comunicación constante durante el ciclo anterior, 20 % familias, tuvieron comunicación intermitente y con 10 % familias no hubo comunicación, los cuales hasta el momento no se ha podido establecer contacto todavía.</w:t>
      </w:r>
      <w:r>
        <w:rPr>
          <w:rFonts w:ascii="Arial" w:hAnsi="Arial" w:cs="Arial"/>
          <w:sz w:val="24"/>
          <w:szCs w:val="24"/>
        </w:rPr>
        <w:t xml:space="preserve"> En resumen, solo se tiene una presencia</w:t>
      </w:r>
      <w:r w:rsidRPr="00812FBA">
        <w:rPr>
          <w:rFonts w:ascii="Arial" w:hAnsi="Arial" w:cs="Arial"/>
          <w:sz w:val="24"/>
          <w:szCs w:val="24"/>
        </w:rPr>
        <w:t xml:space="preserve"> de todos los padres de familia. Comparando la matrícula del ciclo anterior con el actual</w:t>
      </w:r>
      <w:r>
        <w:rPr>
          <w:rFonts w:ascii="Arial" w:hAnsi="Arial" w:cs="Arial"/>
          <w:sz w:val="24"/>
          <w:szCs w:val="24"/>
        </w:rPr>
        <w:t>, hasta el momento se tienen 19</w:t>
      </w:r>
      <w:r w:rsidRPr="00812FBA">
        <w:rPr>
          <w:rFonts w:ascii="Arial" w:hAnsi="Arial" w:cs="Arial"/>
          <w:sz w:val="24"/>
          <w:szCs w:val="24"/>
        </w:rPr>
        <w:t xml:space="preserve"> alumno</w:t>
      </w:r>
      <w:r>
        <w:rPr>
          <w:rFonts w:ascii="Arial" w:hAnsi="Arial" w:cs="Arial"/>
          <w:sz w:val="24"/>
          <w:szCs w:val="24"/>
        </w:rPr>
        <w:t>s</w:t>
      </w:r>
      <w:r w:rsidRPr="00812FBA">
        <w:rPr>
          <w:rFonts w:ascii="Arial" w:hAnsi="Arial" w:cs="Arial"/>
          <w:sz w:val="24"/>
          <w:szCs w:val="24"/>
        </w:rPr>
        <w:t xml:space="preserve"> en primer grado</w:t>
      </w:r>
      <w:r>
        <w:rPr>
          <w:rFonts w:ascii="Arial" w:hAnsi="Arial" w:cs="Arial"/>
          <w:sz w:val="24"/>
          <w:szCs w:val="24"/>
        </w:rPr>
        <w:t xml:space="preserve"> inscritos</w:t>
      </w:r>
      <w:r w:rsidRPr="00812FBA">
        <w:rPr>
          <w:rFonts w:ascii="Arial" w:hAnsi="Arial" w:cs="Arial"/>
          <w:sz w:val="24"/>
          <w:szCs w:val="24"/>
        </w:rPr>
        <w:t>, pero dadas las condiciones geográficas del plantel esperemos que se inscriban más alumnos a primero, c</w:t>
      </w:r>
      <w:r>
        <w:rPr>
          <w:rFonts w:ascii="Arial" w:hAnsi="Arial" w:cs="Arial"/>
          <w:sz w:val="24"/>
          <w:szCs w:val="24"/>
        </w:rPr>
        <w:t>on un total de perspectiva de 20</w:t>
      </w:r>
      <w:r w:rsidRPr="00812FBA">
        <w:rPr>
          <w:rFonts w:ascii="Arial" w:hAnsi="Arial" w:cs="Arial"/>
          <w:sz w:val="24"/>
          <w:szCs w:val="24"/>
        </w:rPr>
        <w:t xml:space="preserve"> alum</w:t>
      </w:r>
      <w:r>
        <w:rPr>
          <w:rFonts w:ascii="Arial" w:hAnsi="Arial" w:cs="Arial"/>
          <w:sz w:val="24"/>
          <w:szCs w:val="24"/>
        </w:rPr>
        <w:t>nos más, para dar un total de 57</w:t>
      </w:r>
      <w:r w:rsidRPr="00812FBA">
        <w:rPr>
          <w:rFonts w:ascii="Arial" w:hAnsi="Arial" w:cs="Arial"/>
          <w:sz w:val="24"/>
          <w:szCs w:val="24"/>
        </w:rPr>
        <w:t xml:space="preserve"> alumnos que es la matricula q</w:t>
      </w:r>
      <w:r>
        <w:rPr>
          <w:rFonts w:ascii="Arial" w:hAnsi="Arial" w:cs="Arial"/>
          <w:sz w:val="24"/>
          <w:szCs w:val="24"/>
        </w:rPr>
        <w:t>ue se tiene en el presente ciclo escolar 2021-2022.</w:t>
      </w:r>
      <w:r w:rsidR="00547AF7">
        <w:rPr>
          <w:rFonts w:ascii="Arial" w:hAnsi="Arial" w:cs="Arial"/>
          <w:sz w:val="24"/>
          <w:szCs w:val="24"/>
        </w:rPr>
        <w:t xml:space="preserve"> En el inicio del ciclo escolar se decidieron las clases presenciales en su totalidad y existe mucha rebeldía y cansancio de los alumnos además del rezago, pero en consecuencia se arrancó con éxito las clases presenciales en la comunidad.</w:t>
      </w:r>
    </w:p>
    <w:p w:rsidR="00A077AD" w:rsidRDefault="00A077AD" w:rsidP="00B87122">
      <w:pPr>
        <w:spacing w:after="0"/>
        <w:jc w:val="center"/>
        <w:rPr>
          <w:b/>
        </w:rPr>
      </w:pPr>
    </w:p>
    <w:p w:rsidR="003A0B75" w:rsidRDefault="003A0B75" w:rsidP="003A0B75">
      <w:pPr>
        <w:spacing w:after="0"/>
        <w:rPr>
          <w:b/>
        </w:rPr>
      </w:pPr>
    </w:p>
    <w:p w:rsidR="003A0B75" w:rsidRDefault="003A0B75" w:rsidP="003A0B75">
      <w:pPr>
        <w:spacing w:after="0"/>
        <w:jc w:val="center"/>
        <w:rPr>
          <w:b/>
        </w:rPr>
      </w:pPr>
      <w:r>
        <w:rPr>
          <w:b/>
        </w:rPr>
        <w:t>PROGRAMA ESCOLAR DE MEJORA CONTINUA</w:t>
      </w:r>
    </w:p>
    <w:p w:rsidR="003A0B75" w:rsidRPr="001703D0" w:rsidRDefault="003A0B75" w:rsidP="003A0B75">
      <w:pPr>
        <w:spacing w:after="0"/>
        <w:jc w:val="center"/>
        <w:rPr>
          <w:b/>
        </w:rPr>
      </w:pPr>
      <w:r w:rsidRPr="001703D0">
        <w:rPr>
          <w:b/>
        </w:rPr>
        <w:t>PEMCE</w:t>
      </w:r>
    </w:p>
    <w:tbl>
      <w:tblPr>
        <w:tblStyle w:val="Tablaconcuadrcula"/>
        <w:tblW w:w="14317" w:type="dxa"/>
        <w:tblInd w:w="-714" w:type="dxa"/>
        <w:tblLook w:val="04A0" w:firstRow="1" w:lastRow="0" w:firstColumn="1" w:lastColumn="0" w:noHBand="0" w:noVBand="1"/>
      </w:tblPr>
      <w:tblGrid>
        <w:gridCol w:w="1985"/>
        <w:gridCol w:w="1942"/>
        <w:gridCol w:w="2452"/>
        <w:gridCol w:w="2410"/>
        <w:gridCol w:w="3402"/>
        <w:gridCol w:w="2126"/>
      </w:tblGrid>
      <w:tr w:rsidR="003A0B75" w:rsidRPr="006238B0" w:rsidTr="003E4209">
        <w:tc>
          <w:tcPr>
            <w:tcW w:w="14317" w:type="dxa"/>
            <w:gridSpan w:val="6"/>
            <w:shd w:val="clear" w:color="auto" w:fill="C9C9C9" w:themeFill="accent3" w:themeFillTint="99"/>
            <w:vAlign w:val="center"/>
          </w:tcPr>
          <w:p w:rsidR="003A0B75" w:rsidRPr="00E0731B" w:rsidRDefault="003A0B75" w:rsidP="003E4209">
            <w:pPr>
              <w:jc w:val="center"/>
              <w:rPr>
                <w:rFonts w:cstheme="minorHAnsi"/>
                <w:b/>
                <w:sz w:val="20"/>
                <w:szCs w:val="20"/>
              </w:rPr>
            </w:pPr>
            <w:r w:rsidRPr="00E0731B">
              <w:rPr>
                <w:rFonts w:cstheme="minorHAnsi"/>
                <w:b/>
                <w:sz w:val="20"/>
                <w:szCs w:val="20"/>
              </w:rPr>
              <w:t>Programa Escolar de Mejora Continua</w:t>
            </w:r>
          </w:p>
          <w:p w:rsidR="003A0B75" w:rsidRPr="00E0731B" w:rsidRDefault="003A0B75" w:rsidP="003E4209">
            <w:pPr>
              <w:jc w:val="center"/>
              <w:rPr>
                <w:rFonts w:cstheme="minorHAnsi"/>
                <w:b/>
                <w:sz w:val="20"/>
                <w:szCs w:val="20"/>
              </w:rPr>
            </w:pPr>
          </w:p>
        </w:tc>
      </w:tr>
      <w:tr w:rsidR="003A0B75" w:rsidRPr="006238B0" w:rsidTr="003E4209">
        <w:tc>
          <w:tcPr>
            <w:tcW w:w="1985" w:type="dxa"/>
            <w:shd w:val="clear" w:color="auto" w:fill="C9C9C9" w:themeFill="accent3" w:themeFillTint="99"/>
            <w:vAlign w:val="center"/>
          </w:tcPr>
          <w:p w:rsidR="003A0B75" w:rsidRPr="006238B0" w:rsidRDefault="003A0B75" w:rsidP="003E4209">
            <w:pPr>
              <w:jc w:val="center"/>
              <w:rPr>
                <w:rFonts w:cstheme="minorHAnsi"/>
                <w:b/>
                <w:sz w:val="20"/>
                <w:szCs w:val="20"/>
              </w:rPr>
            </w:pPr>
            <w:r w:rsidRPr="006238B0">
              <w:rPr>
                <w:rFonts w:cstheme="minorHAnsi"/>
                <w:b/>
                <w:sz w:val="20"/>
                <w:szCs w:val="20"/>
              </w:rPr>
              <w:t>Ámbitos</w:t>
            </w:r>
          </w:p>
        </w:tc>
        <w:tc>
          <w:tcPr>
            <w:tcW w:w="1942" w:type="dxa"/>
            <w:tcBorders>
              <w:bottom w:val="nil"/>
            </w:tcBorders>
            <w:shd w:val="clear" w:color="auto" w:fill="C9C9C9" w:themeFill="accent3" w:themeFillTint="99"/>
            <w:vAlign w:val="center"/>
          </w:tcPr>
          <w:p w:rsidR="003A0B75" w:rsidRPr="006238B0" w:rsidRDefault="003A0B75" w:rsidP="003E4209">
            <w:pPr>
              <w:jc w:val="center"/>
              <w:rPr>
                <w:rFonts w:cstheme="minorHAnsi"/>
                <w:b/>
                <w:sz w:val="20"/>
                <w:szCs w:val="20"/>
              </w:rPr>
            </w:pPr>
            <w:r w:rsidRPr="006238B0">
              <w:rPr>
                <w:rFonts w:cstheme="minorHAnsi"/>
                <w:b/>
                <w:sz w:val="20"/>
                <w:szCs w:val="20"/>
              </w:rPr>
              <w:t>Objetivos</w:t>
            </w:r>
          </w:p>
        </w:tc>
        <w:tc>
          <w:tcPr>
            <w:tcW w:w="2452" w:type="dxa"/>
            <w:shd w:val="clear" w:color="auto" w:fill="C9C9C9" w:themeFill="accent3" w:themeFillTint="99"/>
            <w:vAlign w:val="center"/>
          </w:tcPr>
          <w:p w:rsidR="003A0B75" w:rsidRPr="006238B0" w:rsidRDefault="003A0B75" w:rsidP="003E4209">
            <w:pPr>
              <w:jc w:val="center"/>
              <w:rPr>
                <w:rFonts w:cstheme="minorHAnsi"/>
                <w:b/>
                <w:sz w:val="20"/>
                <w:szCs w:val="20"/>
              </w:rPr>
            </w:pPr>
            <w:r w:rsidRPr="006238B0">
              <w:rPr>
                <w:rFonts w:cstheme="minorHAnsi"/>
                <w:b/>
                <w:sz w:val="20"/>
                <w:szCs w:val="20"/>
              </w:rPr>
              <w:t>Metas</w:t>
            </w:r>
          </w:p>
        </w:tc>
        <w:tc>
          <w:tcPr>
            <w:tcW w:w="2410" w:type="dxa"/>
            <w:shd w:val="clear" w:color="auto" w:fill="C9C9C9" w:themeFill="accent3" w:themeFillTint="99"/>
            <w:vAlign w:val="center"/>
          </w:tcPr>
          <w:p w:rsidR="003A0B75" w:rsidRPr="006238B0" w:rsidRDefault="003A0B75" w:rsidP="003E4209">
            <w:pPr>
              <w:jc w:val="center"/>
              <w:rPr>
                <w:rFonts w:cstheme="minorHAnsi"/>
                <w:b/>
                <w:sz w:val="20"/>
                <w:szCs w:val="20"/>
              </w:rPr>
            </w:pPr>
            <w:r w:rsidRPr="006238B0">
              <w:rPr>
                <w:rFonts w:cstheme="minorHAnsi"/>
                <w:b/>
                <w:sz w:val="20"/>
                <w:szCs w:val="20"/>
              </w:rPr>
              <w:t>Acciones</w:t>
            </w:r>
          </w:p>
        </w:tc>
        <w:tc>
          <w:tcPr>
            <w:tcW w:w="3402" w:type="dxa"/>
            <w:shd w:val="clear" w:color="auto" w:fill="C9C9C9" w:themeFill="accent3" w:themeFillTint="99"/>
            <w:vAlign w:val="center"/>
          </w:tcPr>
          <w:p w:rsidR="003A0B75" w:rsidRPr="006238B0" w:rsidRDefault="003A0B75" w:rsidP="003E4209">
            <w:pPr>
              <w:jc w:val="center"/>
              <w:rPr>
                <w:rFonts w:cstheme="minorHAnsi"/>
                <w:b/>
                <w:sz w:val="20"/>
                <w:szCs w:val="20"/>
              </w:rPr>
            </w:pPr>
            <w:r w:rsidRPr="006238B0">
              <w:rPr>
                <w:rFonts w:cstheme="minorHAnsi"/>
                <w:b/>
                <w:sz w:val="20"/>
                <w:szCs w:val="20"/>
              </w:rPr>
              <w:t>Periodo</w:t>
            </w:r>
          </w:p>
        </w:tc>
        <w:tc>
          <w:tcPr>
            <w:tcW w:w="2126" w:type="dxa"/>
            <w:shd w:val="clear" w:color="auto" w:fill="C9C9C9" w:themeFill="accent3" w:themeFillTint="99"/>
            <w:vAlign w:val="center"/>
          </w:tcPr>
          <w:p w:rsidR="003A0B75" w:rsidRPr="006238B0" w:rsidRDefault="003A0B75" w:rsidP="003E4209">
            <w:pPr>
              <w:jc w:val="center"/>
              <w:rPr>
                <w:rFonts w:cstheme="minorHAnsi"/>
                <w:b/>
                <w:sz w:val="20"/>
                <w:szCs w:val="20"/>
              </w:rPr>
            </w:pPr>
            <w:r w:rsidRPr="006238B0">
              <w:rPr>
                <w:rFonts w:cstheme="minorHAnsi"/>
                <w:b/>
                <w:sz w:val="20"/>
                <w:szCs w:val="20"/>
              </w:rPr>
              <w:t>Responsables</w:t>
            </w:r>
          </w:p>
        </w:tc>
      </w:tr>
      <w:tr w:rsidR="003A0B75" w:rsidRPr="006238B0" w:rsidTr="003E4209">
        <w:tc>
          <w:tcPr>
            <w:tcW w:w="1985" w:type="dxa"/>
            <w:vMerge w:val="restart"/>
            <w:tcBorders>
              <w:right w:val="single" w:sz="4" w:space="0" w:color="auto"/>
            </w:tcBorders>
            <w:shd w:val="clear" w:color="auto" w:fill="C9C9C9" w:themeFill="accent3" w:themeFillTint="99"/>
            <w:vAlign w:val="center"/>
          </w:tcPr>
          <w:p w:rsidR="003A0B75" w:rsidRDefault="003A0B75" w:rsidP="003E4209">
            <w:r w:rsidRPr="004E4044">
              <w:t xml:space="preserve">a. Aprovechamiento </w:t>
            </w:r>
            <w:r w:rsidRPr="004E4044">
              <w:lastRenderedPageBreak/>
              <w:t xml:space="preserve">académico y asistencia de los alumnos </w:t>
            </w:r>
          </w:p>
          <w:p w:rsidR="003A0B75" w:rsidRPr="006238B0" w:rsidRDefault="003A0B75" w:rsidP="003E4209">
            <w:pPr>
              <w:jc w:val="center"/>
              <w:rPr>
                <w:rFonts w:cstheme="minorHAnsi"/>
                <w:sz w:val="20"/>
                <w:szCs w:val="20"/>
              </w:rPr>
            </w:pPr>
          </w:p>
        </w:tc>
        <w:tc>
          <w:tcPr>
            <w:tcW w:w="1942" w:type="dxa"/>
            <w:vMerge w:val="restart"/>
            <w:tcBorders>
              <w:top w:val="nil"/>
              <w:left w:val="single" w:sz="4" w:space="0" w:color="auto"/>
              <w:right w:val="single" w:sz="4" w:space="0" w:color="auto"/>
            </w:tcBorders>
            <w:shd w:val="clear" w:color="auto" w:fill="auto"/>
            <w:vAlign w:val="center"/>
          </w:tcPr>
          <w:p w:rsidR="003A0B75" w:rsidRDefault="003A0B75" w:rsidP="003E4209">
            <w:pPr>
              <w:jc w:val="both"/>
              <w:rPr>
                <w:rFonts w:ascii="Arial" w:hAnsi="Arial" w:cs="Arial"/>
                <w:sz w:val="16"/>
                <w:szCs w:val="16"/>
              </w:rPr>
            </w:pPr>
            <w:r w:rsidRPr="002D1E0E">
              <w:rPr>
                <w:rFonts w:ascii="Arial" w:hAnsi="Arial" w:cs="Arial"/>
                <w:sz w:val="16"/>
                <w:szCs w:val="16"/>
              </w:rPr>
              <w:lastRenderedPageBreak/>
              <w:t xml:space="preserve">Alcanzar que los alumnos de la telesecundaria # 630 logren una comprensión </w:t>
            </w:r>
            <w:r w:rsidRPr="002D1E0E">
              <w:rPr>
                <w:rFonts w:ascii="Arial" w:hAnsi="Arial" w:cs="Arial"/>
                <w:sz w:val="16"/>
                <w:szCs w:val="16"/>
              </w:rPr>
              <w:lastRenderedPageBreak/>
              <w:t>lectora y el razonamiento lógico matemática aceptable, de manera que sean capaces de escribir, leer, interpretar y redactar textos, así como también la resolución de problemas matemáticos que sean de su interés</w:t>
            </w:r>
            <w:r>
              <w:rPr>
                <w:rFonts w:ascii="Arial" w:hAnsi="Arial" w:cs="Arial"/>
                <w:sz w:val="16"/>
                <w:szCs w:val="16"/>
              </w:rPr>
              <w:t>. Y adquieran los aprendizajes claves según su nivel de egreso.</w:t>
            </w:r>
          </w:p>
          <w:p w:rsidR="003A0B75" w:rsidRDefault="003A0B75" w:rsidP="003E4209">
            <w:pPr>
              <w:jc w:val="both"/>
              <w:rPr>
                <w:rFonts w:ascii="Arial" w:hAnsi="Arial" w:cs="Arial"/>
                <w:sz w:val="16"/>
                <w:szCs w:val="16"/>
              </w:rPr>
            </w:pPr>
          </w:p>
          <w:p w:rsidR="003A0B75" w:rsidRDefault="003A0B75" w:rsidP="003E4209">
            <w:pPr>
              <w:jc w:val="both"/>
              <w:rPr>
                <w:rFonts w:ascii="Arial" w:hAnsi="Arial" w:cs="Arial"/>
                <w:sz w:val="16"/>
                <w:szCs w:val="16"/>
              </w:rPr>
            </w:pPr>
            <w:r w:rsidRPr="002D1E0E">
              <w:rPr>
                <w:rFonts w:ascii="Arial" w:hAnsi="Arial" w:cs="Arial"/>
                <w:sz w:val="16"/>
                <w:szCs w:val="16"/>
              </w:rPr>
              <w:t>Realizar actividades enfocadas al estado socioemocional de los alumnos para lograr un bienestar físico y mental que contribuyan a alcanzar un nivel óptimo de aprendizajes escolares y desarrollo humano dentro y fuera de la institución</w:t>
            </w:r>
            <w:r>
              <w:rPr>
                <w:rFonts w:ascii="Arial" w:hAnsi="Arial" w:cs="Arial"/>
                <w:sz w:val="16"/>
                <w:szCs w:val="16"/>
              </w:rPr>
              <w:t>.</w:t>
            </w:r>
          </w:p>
          <w:p w:rsidR="003A0B75" w:rsidRPr="002D1E0E" w:rsidRDefault="003A0B75" w:rsidP="003E4209">
            <w:pPr>
              <w:jc w:val="both"/>
              <w:rPr>
                <w:rFonts w:ascii="Arial" w:hAnsi="Arial" w:cs="Arial"/>
                <w:sz w:val="16"/>
                <w:szCs w:val="16"/>
              </w:rPr>
            </w:pPr>
          </w:p>
          <w:p w:rsidR="003A0B75" w:rsidRDefault="003A0B75" w:rsidP="003E4209">
            <w:pPr>
              <w:jc w:val="both"/>
              <w:rPr>
                <w:rFonts w:ascii="Arial" w:hAnsi="Arial" w:cs="Arial"/>
                <w:sz w:val="16"/>
                <w:szCs w:val="16"/>
              </w:rPr>
            </w:pPr>
          </w:p>
          <w:p w:rsidR="003A0B75" w:rsidRPr="002D1E0E" w:rsidRDefault="003A0B75" w:rsidP="003E4209">
            <w:pPr>
              <w:spacing w:line="276" w:lineRule="auto"/>
              <w:jc w:val="both"/>
              <w:rPr>
                <w:rFonts w:ascii="Arial" w:hAnsi="Arial" w:cs="Arial"/>
                <w:b/>
                <w:sz w:val="16"/>
                <w:szCs w:val="16"/>
              </w:rPr>
            </w:pPr>
            <w:r w:rsidRPr="002D1E0E">
              <w:rPr>
                <w:rFonts w:ascii="Arial" w:hAnsi="Arial" w:cs="Arial"/>
                <w:sz w:val="16"/>
                <w:szCs w:val="16"/>
              </w:rPr>
              <w:t>Adoptar los protocolos sanitarios necesarios cuando se realicen visitas presenciales a la institución por los maestros y autoridades educativas para cubrir necesidades administrativas, de clases presenciales y de rezago escolar.</w:t>
            </w:r>
          </w:p>
          <w:p w:rsidR="003A0B75" w:rsidRDefault="003A0B75" w:rsidP="003E4209">
            <w:pPr>
              <w:jc w:val="both"/>
              <w:rPr>
                <w:rFonts w:ascii="Arial" w:hAnsi="Arial" w:cs="Arial"/>
                <w:sz w:val="16"/>
                <w:szCs w:val="16"/>
              </w:rPr>
            </w:pPr>
          </w:p>
          <w:p w:rsidR="003A0B75" w:rsidRDefault="003A0B75" w:rsidP="003E4209">
            <w:pPr>
              <w:jc w:val="both"/>
              <w:rPr>
                <w:rFonts w:ascii="Arial" w:hAnsi="Arial" w:cs="Arial"/>
                <w:sz w:val="16"/>
                <w:szCs w:val="16"/>
              </w:rPr>
            </w:pPr>
          </w:p>
          <w:p w:rsidR="003A0B75" w:rsidRPr="002D1E0E" w:rsidRDefault="003A0B75" w:rsidP="003E4209">
            <w:pPr>
              <w:jc w:val="both"/>
              <w:rPr>
                <w:rFonts w:cstheme="minorHAnsi"/>
                <w:sz w:val="16"/>
                <w:szCs w:val="16"/>
              </w:rPr>
            </w:pPr>
          </w:p>
        </w:tc>
        <w:tc>
          <w:tcPr>
            <w:tcW w:w="2452" w:type="dxa"/>
            <w:vMerge w:val="restart"/>
            <w:tcBorders>
              <w:left w:val="single" w:sz="4" w:space="0" w:color="auto"/>
            </w:tcBorders>
            <w:shd w:val="clear" w:color="auto" w:fill="FFFFFF" w:themeFill="background1"/>
            <w:vAlign w:val="center"/>
          </w:tcPr>
          <w:p w:rsidR="003A0B75" w:rsidRPr="0015787D" w:rsidRDefault="003A0B75" w:rsidP="003E4209">
            <w:pPr>
              <w:jc w:val="both"/>
              <w:rPr>
                <w:sz w:val="20"/>
                <w:szCs w:val="20"/>
              </w:rPr>
            </w:pPr>
            <w:r w:rsidRPr="0015787D">
              <w:rPr>
                <w:sz w:val="20"/>
                <w:szCs w:val="20"/>
              </w:rPr>
              <w:lastRenderedPageBreak/>
              <w:t xml:space="preserve">lograr que el 100% de los alumnos alcancen la fluidez adecuada que vaya de </w:t>
            </w:r>
            <w:r w:rsidRPr="0015787D">
              <w:rPr>
                <w:sz w:val="20"/>
                <w:szCs w:val="20"/>
              </w:rPr>
              <w:lastRenderedPageBreak/>
              <w:t>acuerdo a su grado lectivo, mediante el diseño de actividades en donde se involucren la Lector-escritura de temas sencillos y de su interés y acorde a su nivel académico durante el ciclo escolar 2021-2022.</w:t>
            </w:r>
          </w:p>
          <w:p w:rsidR="003A0B75" w:rsidRPr="0015787D" w:rsidRDefault="003A0B75" w:rsidP="003E4209">
            <w:pPr>
              <w:jc w:val="both"/>
              <w:rPr>
                <w:sz w:val="20"/>
                <w:szCs w:val="20"/>
              </w:rPr>
            </w:pPr>
          </w:p>
          <w:p w:rsidR="003A0B75" w:rsidRPr="00D0114A" w:rsidRDefault="003A0B75" w:rsidP="003E4209">
            <w:pPr>
              <w:jc w:val="both"/>
              <w:rPr>
                <w:sz w:val="16"/>
                <w:szCs w:val="16"/>
              </w:rPr>
            </w:pPr>
            <w:r w:rsidRPr="0015787D">
              <w:rPr>
                <w:sz w:val="20"/>
                <w:szCs w:val="20"/>
              </w:rPr>
              <w:t>Que el 100% de los alumnos alcancen un dominio adecuado de las operaciones básicas, que les ayude a resolver problemas de los libros de texto y a su vez del entorno cotidiano donde se desarrollan, Mediante ejercicios de interés común y problemas asociados a su entorno durante el ciclo escolar 2021-2022.</w:t>
            </w:r>
          </w:p>
        </w:tc>
        <w:tc>
          <w:tcPr>
            <w:tcW w:w="2410" w:type="dxa"/>
            <w:shd w:val="clear" w:color="auto" w:fill="C9C9C9" w:themeFill="accent3" w:themeFillTint="99"/>
            <w:vAlign w:val="center"/>
          </w:tcPr>
          <w:p w:rsidR="003A0B75" w:rsidRPr="006238B0" w:rsidRDefault="003A0B75" w:rsidP="003E4209">
            <w:pPr>
              <w:rPr>
                <w:rFonts w:cstheme="minorHAnsi"/>
                <w:sz w:val="20"/>
                <w:szCs w:val="20"/>
              </w:rPr>
            </w:pPr>
            <w:r>
              <w:rPr>
                <w:rFonts w:cstheme="minorHAnsi"/>
                <w:sz w:val="20"/>
                <w:szCs w:val="20"/>
              </w:rPr>
              <w:lastRenderedPageBreak/>
              <w:t xml:space="preserve">Practicar lectura diaria </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 xml:space="preserve">Colectivo docente </w:t>
            </w:r>
          </w:p>
        </w:tc>
      </w:tr>
      <w:tr w:rsidR="003A0B75" w:rsidRPr="006238B0" w:rsidTr="003E4209">
        <w:tc>
          <w:tcPr>
            <w:tcW w:w="1985" w:type="dxa"/>
            <w:vMerge/>
            <w:tcBorders>
              <w:right w:val="single" w:sz="4" w:space="0" w:color="auto"/>
            </w:tcBorders>
            <w:shd w:val="clear" w:color="auto" w:fill="C9C9C9" w:themeFill="accent3" w:themeFillTint="99"/>
            <w:vAlign w:val="center"/>
          </w:tcPr>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auto"/>
            <w:vAlign w:val="center"/>
          </w:tcPr>
          <w:p w:rsidR="003A0B75" w:rsidRPr="006238B0" w:rsidRDefault="003A0B75" w:rsidP="003E4209">
            <w:pPr>
              <w:jc w:val="center"/>
              <w:rPr>
                <w:rFonts w:cstheme="minorHAnsi"/>
                <w:sz w:val="20"/>
                <w:szCs w:val="20"/>
              </w:rPr>
            </w:pPr>
          </w:p>
        </w:tc>
        <w:tc>
          <w:tcPr>
            <w:tcW w:w="2452" w:type="dxa"/>
            <w:vMerge/>
            <w:tcBorders>
              <w:lef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10"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Resolver ejercicios de operaciones básicas.</w:t>
            </w:r>
          </w:p>
        </w:tc>
        <w:tc>
          <w:tcPr>
            <w:tcW w:w="3402" w:type="dxa"/>
            <w:shd w:val="clear" w:color="auto" w:fill="C9C9C9" w:themeFill="accent3" w:themeFillTint="99"/>
            <w:vAlign w:val="center"/>
          </w:tcPr>
          <w:p w:rsidR="003A0B75"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w:t>
            </w:r>
          </w:p>
        </w:tc>
      </w:tr>
      <w:tr w:rsidR="003A0B75" w:rsidRPr="006238B0" w:rsidTr="003E4209">
        <w:tc>
          <w:tcPr>
            <w:tcW w:w="1985" w:type="dxa"/>
            <w:vMerge/>
            <w:tcBorders>
              <w:right w:val="single" w:sz="4" w:space="0" w:color="auto"/>
            </w:tcBorders>
            <w:shd w:val="clear" w:color="auto" w:fill="C9C9C9" w:themeFill="accent3" w:themeFillTint="99"/>
            <w:vAlign w:val="center"/>
          </w:tcPr>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auto"/>
            <w:vAlign w:val="center"/>
          </w:tcPr>
          <w:p w:rsidR="003A0B75" w:rsidRPr="006238B0" w:rsidRDefault="003A0B75" w:rsidP="003E4209">
            <w:pPr>
              <w:jc w:val="center"/>
              <w:rPr>
                <w:rFonts w:cstheme="minorHAnsi"/>
                <w:sz w:val="20"/>
                <w:szCs w:val="20"/>
              </w:rPr>
            </w:pPr>
          </w:p>
        </w:tc>
        <w:tc>
          <w:tcPr>
            <w:tcW w:w="2452" w:type="dxa"/>
            <w:vMerge/>
            <w:tcBorders>
              <w:lef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10"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 xml:space="preserve">Practicar la escritura mediante el escrito de </w:t>
            </w:r>
            <w:proofErr w:type="gramStart"/>
            <w:r>
              <w:rPr>
                <w:rFonts w:cstheme="minorHAnsi"/>
                <w:sz w:val="20"/>
                <w:szCs w:val="20"/>
              </w:rPr>
              <w:t>cuentos .</w:t>
            </w:r>
            <w:proofErr w:type="gramEnd"/>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w:t>
            </w:r>
          </w:p>
        </w:tc>
      </w:tr>
      <w:tr w:rsidR="003A0B75" w:rsidRPr="006238B0" w:rsidTr="003E4209">
        <w:tc>
          <w:tcPr>
            <w:tcW w:w="1985" w:type="dxa"/>
            <w:vMerge/>
            <w:tcBorders>
              <w:right w:val="single" w:sz="4" w:space="0" w:color="auto"/>
            </w:tcBorders>
            <w:shd w:val="clear" w:color="auto" w:fill="C9C9C9" w:themeFill="accent3" w:themeFillTint="99"/>
            <w:vAlign w:val="center"/>
          </w:tcPr>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auto"/>
            <w:vAlign w:val="center"/>
          </w:tcPr>
          <w:p w:rsidR="003A0B75" w:rsidRPr="006238B0" w:rsidRDefault="003A0B75" w:rsidP="003E4209">
            <w:pPr>
              <w:jc w:val="center"/>
              <w:rPr>
                <w:rFonts w:cstheme="minorHAnsi"/>
                <w:sz w:val="20"/>
                <w:szCs w:val="20"/>
              </w:rPr>
            </w:pPr>
          </w:p>
        </w:tc>
        <w:tc>
          <w:tcPr>
            <w:tcW w:w="2452" w:type="dxa"/>
            <w:vMerge/>
            <w:tcBorders>
              <w:lef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10"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 xml:space="preserve">Juegos lúdicos que ayuden a  fortalecer el dominio de las operaciones básicas </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w:t>
            </w:r>
          </w:p>
        </w:tc>
      </w:tr>
      <w:tr w:rsidR="003A0B75" w:rsidRPr="006238B0" w:rsidTr="003E4209">
        <w:tc>
          <w:tcPr>
            <w:tcW w:w="1985" w:type="dxa"/>
            <w:vMerge/>
            <w:tcBorders>
              <w:right w:val="single" w:sz="4" w:space="0" w:color="auto"/>
            </w:tcBorders>
            <w:shd w:val="clear" w:color="auto" w:fill="C9C9C9" w:themeFill="accent3" w:themeFillTint="99"/>
            <w:vAlign w:val="center"/>
          </w:tcPr>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auto"/>
            <w:vAlign w:val="center"/>
          </w:tcPr>
          <w:p w:rsidR="003A0B75" w:rsidRPr="006238B0" w:rsidRDefault="003A0B75" w:rsidP="003E4209">
            <w:pPr>
              <w:jc w:val="center"/>
              <w:rPr>
                <w:rFonts w:cstheme="minorHAnsi"/>
                <w:sz w:val="20"/>
                <w:szCs w:val="20"/>
              </w:rPr>
            </w:pPr>
          </w:p>
        </w:tc>
        <w:tc>
          <w:tcPr>
            <w:tcW w:w="2452" w:type="dxa"/>
            <w:vMerge/>
            <w:tcBorders>
              <w:lef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10"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Lectura y escritura de fabulas en casa, con el asesoramiento de los padres</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 y padres de familia</w:t>
            </w:r>
          </w:p>
        </w:tc>
      </w:tr>
      <w:tr w:rsidR="003A0B75" w:rsidRPr="006238B0" w:rsidTr="003E4209">
        <w:tc>
          <w:tcPr>
            <w:tcW w:w="1985" w:type="dxa"/>
            <w:vMerge w:val="restart"/>
            <w:tcBorders>
              <w:right w:val="single" w:sz="4" w:space="0" w:color="auto"/>
            </w:tcBorders>
            <w:shd w:val="clear" w:color="auto" w:fill="C9C9C9" w:themeFill="accent3" w:themeFillTint="99"/>
            <w:vAlign w:val="center"/>
          </w:tcPr>
          <w:p w:rsidR="003A0B75" w:rsidRDefault="003A0B75" w:rsidP="003E4209">
            <w:r w:rsidRPr="004E4044">
              <w:t xml:space="preserve">b. Prácticas docentes y directivas </w:t>
            </w:r>
          </w:p>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auto"/>
            <w:vAlign w:val="center"/>
          </w:tcPr>
          <w:p w:rsidR="003A0B75" w:rsidRPr="006238B0" w:rsidRDefault="003A0B75" w:rsidP="003E4209">
            <w:pPr>
              <w:jc w:val="center"/>
              <w:rPr>
                <w:rFonts w:cstheme="minorHAnsi"/>
                <w:sz w:val="20"/>
                <w:szCs w:val="20"/>
              </w:rPr>
            </w:pPr>
          </w:p>
        </w:tc>
        <w:tc>
          <w:tcPr>
            <w:tcW w:w="2452" w:type="dxa"/>
            <w:vMerge w:val="restart"/>
            <w:tcBorders>
              <w:left w:val="single" w:sz="4" w:space="0" w:color="auto"/>
            </w:tcBorders>
            <w:shd w:val="clear" w:color="auto" w:fill="FFFFFF" w:themeFill="background1"/>
            <w:vAlign w:val="center"/>
          </w:tcPr>
          <w:p w:rsidR="003A0B75" w:rsidRPr="006238B0" w:rsidRDefault="003A0B75" w:rsidP="003E4209">
            <w:pPr>
              <w:jc w:val="both"/>
              <w:rPr>
                <w:rFonts w:cstheme="minorHAnsi"/>
                <w:sz w:val="20"/>
                <w:szCs w:val="20"/>
              </w:rPr>
            </w:pPr>
            <w:r>
              <w:rPr>
                <w:rFonts w:cstheme="minorHAnsi"/>
                <w:sz w:val="20"/>
                <w:szCs w:val="20"/>
              </w:rPr>
              <w:t>Que el colectivo docente cumpla con las planeaciones y que se practica docente sea la adecuada a su contexto y necesidades de los alumnos.</w:t>
            </w:r>
          </w:p>
        </w:tc>
        <w:tc>
          <w:tcPr>
            <w:tcW w:w="2410"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Cumplir con las planeaciones mensuales</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w:t>
            </w:r>
          </w:p>
        </w:tc>
      </w:tr>
      <w:tr w:rsidR="003A0B75" w:rsidRPr="006238B0" w:rsidTr="003E4209">
        <w:tc>
          <w:tcPr>
            <w:tcW w:w="1985" w:type="dxa"/>
            <w:vMerge/>
            <w:tcBorders>
              <w:right w:val="single" w:sz="4" w:space="0" w:color="auto"/>
            </w:tcBorders>
            <w:shd w:val="clear" w:color="auto" w:fill="C9C9C9" w:themeFill="accent3" w:themeFillTint="99"/>
            <w:vAlign w:val="center"/>
          </w:tcPr>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auto"/>
            <w:vAlign w:val="center"/>
          </w:tcPr>
          <w:p w:rsidR="003A0B75" w:rsidRPr="006238B0" w:rsidRDefault="003A0B75" w:rsidP="003E4209">
            <w:pPr>
              <w:jc w:val="center"/>
              <w:rPr>
                <w:rFonts w:cstheme="minorHAnsi"/>
                <w:sz w:val="20"/>
                <w:szCs w:val="20"/>
              </w:rPr>
            </w:pPr>
          </w:p>
        </w:tc>
        <w:tc>
          <w:tcPr>
            <w:tcW w:w="2452" w:type="dxa"/>
            <w:vMerge/>
            <w:tcBorders>
              <w:lef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10"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 xml:space="preserve">Alcanzar los aprendizajes esperados en un grado escolar. </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w:t>
            </w:r>
          </w:p>
        </w:tc>
      </w:tr>
      <w:tr w:rsidR="003A0B75" w:rsidRPr="006238B0" w:rsidTr="003E4209">
        <w:tc>
          <w:tcPr>
            <w:tcW w:w="1985" w:type="dxa"/>
            <w:tcBorders>
              <w:right w:val="single" w:sz="4" w:space="0" w:color="auto"/>
            </w:tcBorders>
            <w:shd w:val="clear" w:color="auto" w:fill="C9C9C9" w:themeFill="accent3" w:themeFillTint="99"/>
            <w:vAlign w:val="center"/>
          </w:tcPr>
          <w:p w:rsidR="003A0B75" w:rsidRDefault="003A0B75" w:rsidP="003E4209">
            <w:r w:rsidRPr="004E4044">
              <w:t xml:space="preserve">c. Formación docente </w:t>
            </w:r>
          </w:p>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52" w:type="dxa"/>
            <w:tcBorders>
              <w:left w:val="single" w:sz="4" w:space="0" w:color="auto"/>
            </w:tcBorders>
            <w:shd w:val="clear" w:color="auto" w:fill="FFFFFF" w:themeFill="background1"/>
            <w:vAlign w:val="center"/>
          </w:tcPr>
          <w:p w:rsidR="003A0B75" w:rsidRPr="0015787D" w:rsidRDefault="003A0B75" w:rsidP="003E4209">
            <w:pPr>
              <w:jc w:val="both"/>
              <w:rPr>
                <w:sz w:val="20"/>
                <w:szCs w:val="20"/>
              </w:rPr>
            </w:pPr>
            <w:r w:rsidRPr="0015787D">
              <w:rPr>
                <w:sz w:val="20"/>
                <w:szCs w:val="20"/>
              </w:rPr>
              <w:t xml:space="preserve">Que al menos el 75% de los alumnos que presentan rezago educativo alcancen un nivel óptimo dentro de sus grupos escolares, para que puedan mejorar su lectura, razonamiento y </w:t>
            </w:r>
            <w:r w:rsidRPr="0015787D">
              <w:rPr>
                <w:sz w:val="20"/>
                <w:szCs w:val="20"/>
              </w:rPr>
              <w:lastRenderedPageBreak/>
              <w:t>comprensión dentro de las dos primeras</w:t>
            </w:r>
            <w:r w:rsidRPr="0015787D">
              <w:rPr>
                <w:sz w:val="16"/>
                <w:szCs w:val="16"/>
              </w:rPr>
              <w:t xml:space="preserve"> </w:t>
            </w:r>
            <w:r w:rsidRPr="0015787D">
              <w:rPr>
                <w:sz w:val="20"/>
                <w:szCs w:val="20"/>
              </w:rPr>
              <w:t>evaluaciones trimestrales.</w:t>
            </w:r>
          </w:p>
          <w:p w:rsidR="003A0B75" w:rsidRDefault="003A0B75" w:rsidP="003E4209">
            <w:pPr>
              <w:jc w:val="both"/>
              <w:rPr>
                <w:sz w:val="16"/>
                <w:szCs w:val="16"/>
              </w:rPr>
            </w:pPr>
          </w:p>
          <w:p w:rsidR="003A0B75" w:rsidRPr="0015787D" w:rsidRDefault="003A0B75" w:rsidP="003E4209">
            <w:pPr>
              <w:jc w:val="both"/>
              <w:rPr>
                <w:sz w:val="16"/>
                <w:szCs w:val="16"/>
              </w:rPr>
            </w:pPr>
            <w:r w:rsidRPr="002A5811">
              <w:rPr>
                <w:sz w:val="20"/>
                <w:szCs w:val="20"/>
              </w:rPr>
              <w:t>Que el 100% de los alumnos cumplan con los contenidos del plan y programa de estudios 2017, y a su vez trabajen en casa para alcanzar dichos aprendizajes.</w:t>
            </w:r>
          </w:p>
          <w:p w:rsidR="003A0B75" w:rsidRPr="006238B0" w:rsidRDefault="003A0B75" w:rsidP="003E4209">
            <w:pPr>
              <w:jc w:val="center"/>
              <w:rPr>
                <w:rFonts w:cstheme="minorHAnsi"/>
                <w:sz w:val="20"/>
                <w:szCs w:val="20"/>
              </w:rPr>
            </w:pPr>
          </w:p>
        </w:tc>
        <w:tc>
          <w:tcPr>
            <w:tcW w:w="2410"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lastRenderedPageBreak/>
              <w:t>Participar de forma activa en los consejos técnicos escolares</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w:t>
            </w:r>
          </w:p>
        </w:tc>
      </w:tr>
      <w:tr w:rsidR="003A0B75" w:rsidRPr="006238B0" w:rsidTr="003E4209">
        <w:tc>
          <w:tcPr>
            <w:tcW w:w="1985" w:type="dxa"/>
            <w:tcBorders>
              <w:right w:val="single" w:sz="4" w:space="0" w:color="auto"/>
            </w:tcBorders>
            <w:shd w:val="clear" w:color="auto" w:fill="C9C9C9" w:themeFill="accent3" w:themeFillTint="99"/>
            <w:vAlign w:val="center"/>
          </w:tcPr>
          <w:p w:rsidR="003A0B75" w:rsidRDefault="003A0B75" w:rsidP="003E4209">
            <w:r w:rsidRPr="004E4044">
              <w:lastRenderedPageBreak/>
              <w:t xml:space="preserve">d. Avance de los planes y programas educativos </w:t>
            </w:r>
          </w:p>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52" w:type="dxa"/>
            <w:tcBorders>
              <w:left w:val="single" w:sz="4" w:space="0" w:color="auto"/>
            </w:tcBorders>
            <w:shd w:val="clear" w:color="auto" w:fill="FFFFFF" w:themeFill="background1"/>
            <w:vAlign w:val="center"/>
          </w:tcPr>
          <w:p w:rsidR="003A0B75" w:rsidRPr="0015787D" w:rsidRDefault="003A0B75" w:rsidP="003E4209">
            <w:pPr>
              <w:jc w:val="both"/>
              <w:rPr>
                <w:rFonts w:cstheme="minorHAnsi"/>
                <w:sz w:val="16"/>
                <w:szCs w:val="16"/>
              </w:rPr>
            </w:pPr>
            <w:r w:rsidRPr="0015787D">
              <w:rPr>
                <w:sz w:val="20"/>
                <w:szCs w:val="20"/>
              </w:rPr>
              <w:t>Que el 100% de los padres de familia se comprometan y se responsabilicen en los trabajos e insumos de orden presencial, mixta o a distancia y de manera que estén vigilantes del logro académico y conductual de sus hijos, para que se involucren de forma activa y permanente durante el ciclo escolar 2021-2022</w:t>
            </w:r>
          </w:p>
        </w:tc>
        <w:tc>
          <w:tcPr>
            <w:tcW w:w="2410" w:type="dxa"/>
            <w:shd w:val="clear" w:color="auto" w:fill="C9C9C9" w:themeFill="accent3" w:themeFillTint="99"/>
            <w:vAlign w:val="center"/>
          </w:tcPr>
          <w:p w:rsidR="003A0B75" w:rsidRPr="006238B0" w:rsidRDefault="003A0B75" w:rsidP="003E4209">
            <w:pPr>
              <w:jc w:val="both"/>
              <w:rPr>
                <w:rFonts w:cstheme="minorHAnsi"/>
                <w:sz w:val="20"/>
                <w:szCs w:val="20"/>
              </w:rPr>
            </w:pPr>
            <w:r>
              <w:rPr>
                <w:rFonts w:cstheme="minorHAnsi"/>
                <w:sz w:val="20"/>
                <w:szCs w:val="20"/>
              </w:rPr>
              <w:t xml:space="preserve">Investigar contenidos de materias sin material de apoyo para las asignaturas de cada grado escolar. </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w:t>
            </w:r>
          </w:p>
        </w:tc>
      </w:tr>
      <w:tr w:rsidR="003A0B75" w:rsidRPr="006238B0" w:rsidTr="003E4209">
        <w:tc>
          <w:tcPr>
            <w:tcW w:w="1985" w:type="dxa"/>
            <w:vMerge w:val="restart"/>
            <w:tcBorders>
              <w:right w:val="single" w:sz="4" w:space="0" w:color="auto"/>
            </w:tcBorders>
            <w:shd w:val="clear" w:color="auto" w:fill="C9C9C9" w:themeFill="accent3" w:themeFillTint="99"/>
            <w:vAlign w:val="center"/>
          </w:tcPr>
          <w:p w:rsidR="003A0B75" w:rsidRDefault="003A0B75" w:rsidP="003E4209">
            <w:r w:rsidRPr="004E4044">
              <w:t xml:space="preserve">e. Participación de la comunidad </w:t>
            </w:r>
          </w:p>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52" w:type="dxa"/>
            <w:vMerge w:val="restart"/>
            <w:tcBorders>
              <w:left w:val="single" w:sz="4" w:space="0" w:color="auto"/>
            </w:tcBorders>
            <w:shd w:val="clear" w:color="auto" w:fill="FFFFFF" w:themeFill="background1"/>
            <w:vAlign w:val="center"/>
          </w:tcPr>
          <w:p w:rsidR="003A0B75" w:rsidRPr="0015787D" w:rsidRDefault="003A0B75" w:rsidP="003E4209">
            <w:pPr>
              <w:jc w:val="both"/>
              <w:rPr>
                <w:rFonts w:cstheme="minorHAnsi"/>
                <w:sz w:val="20"/>
                <w:szCs w:val="20"/>
              </w:rPr>
            </w:pPr>
            <w:r w:rsidRPr="0015787D">
              <w:rPr>
                <w:sz w:val="20"/>
                <w:szCs w:val="20"/>
              </w:rPr>
              <w:t>Que el 100% de los padres de familia se comprometan y se responsabilicen en los trabajos e insumos de orden presencial, mixta o a distancia y de manera que estén vigilantes del logro académico y conductual de sus hijos, para que se involucren de forma activa y permanente durante el ciclo escolar 2021-2022</w:t>
            </w:r>
          </w:p>
          <w:p w:rsidR="003A0B75" w:rsidRPr="0015787D" w:rsidRDefault="003A0B75" w:rsidP="003E4209">
            <w:pPr>
              <w:jc w:val="both"/>
              <w:rPr>
                <w:rFonts w:cstheme="minorHAnsi"/>
                <w:sz w:val="20"/>
                <w:szCs w:val="20"/>
              </w:rPr>
            </w:pPr>
          </w:p>
        </w:tc>
        <w:tc>
          <w:tcPr>
            <w:tcW w:w="2410" w:type="dxa"/>
            <w:shd w:val="clear" w:color="auto" w:fill="C9C9C9" w:themeFill="accent3" w:themeFillTint="99"/>
            <w:vAlign w:val="center"/>
          </w:tcPr>
          <w:p w:rsidR="003A0B75" w:rsidRPr="00E93A61" w:rsidRDefault="003A0B75" w:rsidP="003E4209">
            <w:pPr>
              <w:jc w:val="center"/>
              <w:rPr>
                <w:rFonts w:cstheme="minorHAnsi"/>
                <w:sz w:val="20"/>
                <w:szCs w:val="20"/>
              </w:rPr>
            </w:pPr>
            <w:r w:rsidRPr="00E93A61">
              <w:rPr>
                <w:rFonts w:cstheme="minorHAnsi"/>
                <w:sz w:val="20"/>
                <w:szCs w:val="20"/>
              </w:rPr>
              <w:lastRenderedPageBreak/>
              <w:t>Organizar la vinculación escolar</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01 de Diciembre 2021</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w:t>
            </w:r>
          </w:p>
        </w:tc>
      </w:tr>
      <w:tr w:rsidR="003A0B75" w:rsidRPr="006238B0" w:rsidTr="003E4209">
        <w:tc>
          <w:tcPr>
            <w:tcW w:w="1985" w:type="dxa"/>
            <w:vMerge/>
            <w:tcBorders>
              <w:right w:val="single" w:sz="4" w:space="0" w:color="auto"/>
            </w:tcBorders>
            <w:shd w:val="clear" w:color="auto" w:fill="C9C9C9" w:themeFill="accent3" w:themeFillTint="99"/>
            <w:vAlign w:val="center"/>
          </w:tcPr>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52" w:type="dxa"/>
            <w:vMerge/>
            <w:tcBorders>
              <w:lef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10"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Reuniones periódicas con los padres de familia.</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2021-2021</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w:t>
            </w:r>
          </w:p>
        </w:tc>
      </w:tr>
      <w:tr w:rsidR="003A0B75" w:rsidRPr="006238B0" w:rsidTr="003E4209">
        <w:tc>
          <w:tcPr>
            <w:tcW w:w="1985" w:type="dxa"/>
            <w:tcBorders>
              <w:right w:val="single" w:sz="4" w:space="0" w:color="auto"/>
            </w:tcBorders>
            <w:shd w:val="clear" w:color="auto" w:fill="C9C9C9" w:themeFill="accent3" w:themeFillTint="99"/>
            <w:vAlign w:val="center"/>
          </w:tcPr>
          <w:p w:rsidR="003A0B75" w:rsidRDefault="003A0B75" w:rsidP="003E4209">
            <w:r w:rsidRPr="004E4044">
              <w:t xml:space="preserve">f. Desempeño de la autoridad escolar </w:t>
            </w:r>
          </w:p>
          <w:p w:rsidR="003A0B75" w:rsidRDefault="003A0B75" w:rsidP="003E4209"/>
          <w:p w:rsidR="003A0B75" w:rsidRPr="006238B0" w:rsidRDefault="003A0B75" w:rsidP="003E4209">
            <w:pPr>
              <w:rPr>
                <w:rFonts w:cstheme="minorHAnsi"/>
                <w:sz w:val="20"/>
                <w:szCs w:val="20"/>
              </w:rPr>
            </w:pPr>
          </w:p>
        </w:tc>
        <w:tc>
          <w:tcPr>
            <w:tcW w:w="1942" w:type="dxa"/>
            <w:vMerge/>
            <w:tcBorders>
              <w:left w:val="single" w:sz="4" w:space="0" w:color="auto"/>
              <w:right w:val="single" w:sz="4" w:space="0" w:color="auto"/>
            </w:tcBorders>
            <w:shd w:val="clear" w:color="auto" w:fill="FFFFFF" w:themeFill="background1"/>
            <w:vAlign w:val="center"/>
          </w:tcPr>
          <w:p w:rsidR="003A0B75" w:rsidRPr="006238B0" w:rsidRDefault="003A0B75" w:rsidP="003E4209">
            <w:pPr>
              <w:jc w:val="center"/>
              <w:rPr>
                <w:rFonts w:cstheme="minorHAnsi"/>
                <w:b/>
                <w:sz w:val="20"/>
                <w:szCs w:val="20"/>
              </w:rPr>
            </w:pPr>
          </w:p>
        </w:tc>
        <w:tc>
          <w:tcPr>
            <w:tcW w:w="2452" w:type="dxa"/>
            <w:vMerge/>
            <w:tcBorders>
              <w:left w:val="single" w:sz="4" w:space="0" w:color="auto"/>
            </w:tcBorders>
            <w:shd w:val="clear" w:color="auto" w:fill="FFFFFF" w:themeFill="background1"/>
            <w:vAlign w:val="center"/>
          </w:tcPr>
          <w:p w:rsidR="003A0B75" w:rsidRPr="006238B0" w:rsidRDefault="003A0B75" w:rsidP="003E4209">
            <w:pPr>
              <w:jc w:val="center"/>
              <w:rPr>
                <w:rFonts w:cstheme="minorHAnsi"/>
                <w:sz w:val="20"/>
                <w:szCs w:val="20"/>
              </w:rPr>
            </w:pPr>
          </w:p>
        </w:tc>
        <w:tc>
          <w:tcPr>
            <w:tcW w:w="2410" w:type="dxa"/>
            <w:shd w:val="clear" w:color="auto" w:fill="C9C9C9" w:themeFill="accent3" w:themeFillTint="99"/>
            <w:vAlign w:val="center"/>
          </w:tcPr>
          <w:p w:rsidR="003A0B75" w:rsidRDefault="003A0B75" w:rsidP="003E4209">
            <w:pPr>
              <w:jc w:val="both"/>
              <w:rPr>
                <w:rFonts w:cstheme="minorHAnsi"/>
                <w:sz w:val="20"/>
                <w:szCs w:val="20"/>
              </w:rPr>
            </w:pPr>
            <w:r>
              <w:rPr>
                <w:rFonts w:cstheme="minorHAnsi"/>
                <w:sz w:val="20"/>
                <w:szCs w:val="20"/>
              </w:rPr>
              <w:t>Planear actividades en la demostración de los aprendido con los alumnos</w:t>
            </w:r>
          </w:p>
          <w:p w:rsidR="003A0B75" w:rsidRDefault="003A0B75" w:rsidP="003E4209">
            <w:pPr>
              <w:jc w:val="both"/>
              <w:rPr>
                <w:rFonts w:cstheme="minorHAnsi"/>
                <w:sz w:val="20"/>
                <w:szCs w:val="20"/>
              </w:rPr>
            </w:pPr>
          </w:p>
          <w:p w:rsidR="003A0B75" w:rsidRPr="006238B0" w:rsidRDefault="003A0B75" w:rsidP="003E4209">
            <w:pPr>
              <w:jc w:val="both"/>
              <w:rPr>
                <w:rFonts w:cstheme="minorHAnsi"/>
                <w:sz w:val="20"/>
                <w:szCs w:val="20"/>
              </w:rPr>
            </w:pPr>
            <w:r>
              <w:rPr>
                <w:rFonts w:cstheme="minorHAnsi"/>
                <w:sz w:val="20"/>
                <w:szCs w:val="20"/>
              </w:rPr>
              <w:t xml:space="preserve">Cumplir con la asistencia y con derechos laborales que nos marca la autoridad educativa. </w:t>
            </w:r>
          </w:p>
        </w:tc>
        <w:tc>
          <w:tcPr>
            <w:tcW w:w="3402" w:type="dxa"/>
            <w:shd w:val="clear" w:color="auto" w:fill="C9C9C9" w:themeFill="accent3" w:themeFillTint="99"/>
            <w:vAlign w:val="center"/>
          </w:tcPr>
          <w:p w:rsidR="003A0B75" w:rsidRPr="006238B0" w:rsidRDefault="003A0B75" w:rsidP="003E4209">
            <w:pPr>
              <w:rPr>
                <w:rFonts w:cstheme="minorHAnsi"/>
                <w:sz w:val="20"/>
                <w:szCs w:val="20"/>
              </w:rPr>
            </w:pPr>
            <w:r>
              <w:rPr>
                <w:rFonts w:cstheme="minorHAnsi"/>
                <w:sz w:val="20"/>
                <w:szCs w:val="20"/>
              </w:rPr>
              <w:t xml:space="preserve">   Durante dos veces  en ciclo escolar </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docentes</w:t>
            </w:r>
          </w:p>
        </w:tc>
      </w:tr>
      <w:tr w:rsidR="003A0B75" w:rsidRPr="006238B0" w:rsidTr="003E4209">
        <w:tc>
          <w:tcPr>
            <w:tcW w:w="1985" w:type="dxa"/>
            <w:tcBorders>
              <w:right w:val="single" w:sz="4" w:space="0" w:color="auto"/>
            </w:tcBorders>
            <w:shd w:val="clear" w:color="auto" w:fill="C9C9C9" w:themeFill="accent3" w:themeFillTint="99"/>
            <w:vAlign w:val="center"/>
          </w:tcPr>
          <w:p w:rsidR="003A0B75" w:rsidRDefault="003A0B75" w:rsidP="003E4209">
            <w:r w:rsidRPr="004E4044">
              <w:lastRenderedPageBreak/>
              <w:t xml:space="preserve">g. Infraestructura y equipamiento </w:t>
            </w:r>
          </w:p>
          <w:p w:rsidR="003A0B75" w:rsidRDefault="003A0B75" w:rsidP="003E4209"/>
          <w:p w:rsidR="003A0B75" w:rsidRDefault="003A0B75" w:rsidP="003E4209"/>
          <w:p w:rsidR="003A0B75" w:rsidRDefault="003A0B75" w:rsidP="003E4209"/>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FFFFFF" w:themeFill="background1"/>
            <w:vAlign w:val="center"/>
          </w:tcPr>
          <w:p w:rsidR="003A0B75" w:rsidRPr="006238B0" w:rsidRDefault="003A0B75" w:rsidP="003E4209">
            <w:pPr>
              <w:jc w:val="center"/>
              <w:rPr>
                <w:rFonts w:cstheme="minorHAnsi"/>
                <w:b/>
                <w:sz w:val="20"/>
                <w:szCs w:val="20"/>
              </w:rPr>
            </w:pPr>
          </w:p>
        </w:tc>
        <w:tc>
          <w:tcPr>
            <w:tcW w:w="2452" w:type="dxa"/>
            <w:vMerge w:val="restart"/>
            <w:tcBorders>
              <w:left w:val="single" w:sz="4" w:space="0" w:color="auto"/>
            </w:tcBorders>
            <w:shd w:val="clear" w:color="auto" w:fill="FFFFFF" w:themeFill="background1"/>
            <w:vAlign w:val="center"/>
          </w:tcPr>
          <w:p w:rsidR="003A0B75" w:rsidRDefault="003A0B75" w:rsidP="003E4209">
            <w:pPr>
              <w:jc w:val="both"/>
              <w:rPr>
                <w:rFonts w:cstheme="minorHAnsi"/>
                <w:sz w:val="20"/>
                <w:szCs w:val="20"/>
              </w:rPr>
            </w:pPr>
            <w:r>
              <w:rPr>
                <w:rFonts w:cstheme="minorHAnsi"/>
                <w:sz w:val="20"/>
                <w:szCs w:val="20"/>
              </w:rPr>
              <w:t>Que la escuela cuente con un servicio de un 70% de energía solar para actividades relacionadas con el aprendizaje de los estudiantes.</w:t>
            </w:r>
          </w:p>
          <w:p w:rsidR="003A0B75" w:rsidRDefault="003A0B75" w:rsidP="003E4209">
            <w:pPr>
              <w:jc w:val="both"/>
              <w:rPr>
                <w:rFonts w:cstheme="minorHAnsi"/>
                <w:sz w:val="20"/>
                <w:szCs w:val="20"/>
              </w:rPr>
            </w:pPr>
          </w:p>
          <w:p w:rsidR="003A0B75" w:rsidRDefault="003A0B75" w:rsidP="003E4209">
            <w:pPr>
              <w:jc w:val="both"/>
              <w:rPr>
                <w:rFonts w:cstheme="minorHAnsi"/>
                <w:sz w:val="20"/>
                <w:szCs w:val="20"/>
              </w:rPr>
            </w:pPr>
            <w:r>
              <w:rPr>
                <w:rFonts w:cstheme="minorHAnsi"/>
                <w:sz w:val="20"/>
                <w:szCs w:val="20"/>
              </w:rPr>
              <w:t xml:space="preserve">Que la escuela no pierda el programa de LEEN, comprando y </w:t>
            </w:r>
            <w:proofErr w:type="spellStart"/>
            <w:r>
              <w:rPr>
                <w:rFonts w:cstheme="minorHAnsi"/>
                <w:sz w:val="20"/>
                <w:szCs w:val="20"/>
              </w:rPr>
              <w:t>justicando</w:t>
            </w:r>
            <w:proofErr w:type="spellEnd"/>
            <w:r>
              <w:rPr>
                <w:rFonts w:cstheme="minorHAnsi"/>
                <w:sz w:val="20"/>
                <w:szCs w:val="20"/>
              </w:rPr>
              <w:t xml:space="preserve"> sus recursos en infraestructura y equipamiento.</w:t>
            </w:r>
          </w:p>
          <w:p w:rsidR="003A0B75" w:rsidRPr="006238B0" w:rsidRDefault="003A0B75" w:rsidP="003E4209">
            <w:pPr>
              <w:jc w:val="both"/>
              <w:rPr>
                <w:rFonts w:cstheme="minorHAnsi"/>
                <w:sz w:val="20"/>
                <w:szCs w:val="20"/>
              </w:rPr>
            </w:pPr>
          </w:p>
        </w:tc>
        <w:tc>
          <w:tcPr>
            <w:tcW w:w="2410" w:type="dxa"/>
            <w:shd w:val="clear" w:color="auto" w:fill="C9C9C9" w:themeFill="accent3" w:themeFillTint="99"/>
            <w:vAlign w:val="center"/>
          </w:tcPr>
          <w:p w:rsidR="003A0B75" w:rsidRPr="00E93A61" w:rsidRDefault="003A0B75" w:rsidP="003E4209">
            <w:pPr>
              <w:jc w:val="both"/>
              <w:rPr>
                <w:rFonts w:cstheme="minorHAnsi"/>
                <w:sz w:val="20"/>
                <w:szCs w:val="20"/>
              </w:rPr>
            </w:pPr>
            <w:r>
              <w:rPr>
                <w:rFonts w:cstheme="minorHAnsi"/>
                <w:sz w:val="20"/>
                <w:szCs w:val="20"/>
              </w:rPr>
              <w:t xml:space="preserve">Coordinar al presidente de la APF para que gestione o realice que los servicios básicos de la escuela se tengan a disposición. </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todo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 xml:space="preserve">Padres de familia </w:t>
            </w:r>
          </w:p>
        </w:tc>
      </w:tr>
      <w:tr w:rsidR="003A0B75" w:rsidRPr="006238B0" w:rsidTr="003E4209">
        <w:tc>
          <w:tcPr>
            <w:tcW w:w="1985" w:type="dxa"/>
            <w:vMerge w:val="restart"/>
            <w:tcBorders>
              <w:right w:val="single" w:sz="4" w:space="0" w:color="auto"/>
            </w:tcBorders>
            <w:shd w:val="clear" w:color="auto" w:fill="C9C9C9" w:themeFill="accent3" w:themeFillTint="99"/>
            <w:vAlign w:val="center"/>
          </w:tcPr>
          <w:p w:rsidR="003A0B75" w:rsidRDefault="003A0B75" w:rsidP="003E4209">
            <w:r w:rsidRPr="004E4044">
              <w:t>h. Carga administrativa</w:t>
            </w:r>
          </w:p>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FFFFFF" w:themeFill="background1"/>
            <w:vAlign w:val="center"/>
          </w:tcPr>
          <w:p w:rsidR="003A0B75" w:rsidRPr="006238B0" w:rsidRDefault="003A0B75" w:rsidP="003E4209">
            <w:pPr>
              <w:jc w:val="center"/>
              <w:rPr>
                <w:rFonts w:cstheme="minorHAnsi"/>
                <w:b/>
                <w:sz w:val="20"/>
                <w:szCs w:val="20"/>
              </w:rPr>
            </w:pPr>
          </w:p>
        </w:tc>
        <w:tc>
          <w:tcPr>
            <w:tcW w:w="2452" w:type="dxa"/>
            <w:vMerge/>
            <w:tcBorders>
              <w:left w:val="single" w:sz="4" w:space="0" w:color="auto"/>
            </w:tcBorders>
            <w:shd w:val="clear" w:color="auto" w:fill="FFFFFF" w:themeFill="background1"/>
            <w:vAlign w:val="center"/>
          </w:tcPr>
          <w:p w:rsidR="003A0B75" w:rsidRPr="006238B0" w:rsidRDefault="003A0B75" w:rsidP="003E4209">
            <w:pPr>
              <w:jc w:val="both"/>
              <w:rPr>
                <w:rFonts w:cstheme="minorHAnsi"/>
                <w:b/>
                <w:sz w:val="20"/>
                <w:szCs w:val="20"/>
              </w:rPr>
            </w:pPr>
          </w:p>
        </w:tc>
        <w:tc>
          <w:tcPr>
            <w:tcW w:w="2410"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Mantener limpio y aseado la escuela.</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Padres de familia, alumnos y colectivo docente</w:t>
            </w:r>
          </w:p>
        </w:tc>
      </w:tr>
      <w:tr w:rsidR="003A0B75" w:rsidRPr="006238B0" w:rsidTr="003E4209">
        <w:trPr>
          <w:trHeight w:val="1080"/>
        </w:trPr>
        <w:tc>
          <w:tcPr>
            <w:tcW w:w="1985" w:type="dxa"/>
            <w:vMerge/>
            <w:tcBorders>
              <w:right w:val="single" w:sz="4" w:space="0" w:color="auto"/>
            </w:tcBorders>
            <w:shd w:val="clear" w:color="auto" w:fill="C9C9C9" w:themeFill="accent3" w:themeFillTint="99"/>
            <w:vAlign w:val="center"/>
          </w:tcPr>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FFFFFF" w:themeFill="background1"/>
            <w:vAlign w:val="center"/>
          </w:tcPr>
          <w:p w:rsidR="003A0B75" w:rsidRPr="006238B0" w:rsidRDefault="003A0B75" w:rsidP="003E4209">
            <w:pPr>
              <w:jc w:val="center"/>
              <w:rPr>
                <w:rFonts w:cstheme="minorHAnsi"/>
                <w:b/>
                <w:sz w:val="20"/>
                <w:szCs w:val="20"/>
              </w:rPr>
            </w:pPr>
          </w:p>
        </w:tc>
        <w:tc>
          <w:tcPr>
            <w:tcW w:w="2452" w:type="dxa"/>
            <w:vMerge/>
            <w:tcBorders>
              <w:left w:val="single" w:sz="4" w:space="0" w:color="auto"/>
            </w:tcBorders>
            <w:shd w:val="clear" w:color="auto" w:fill="FFFFFF" w:themeFill="background1"/>
            <w:vAlign w:val="center"/>
          </w:tcPr>
          <w:p w:rsidR="003A0B75" w:rsidRPr="006238B0" w:rsidRDefault="003A0B75" w:rsidP="003E4209">
            <w:pPr>
              <w:jc w:val="both"/>
              <w:rPr>
                <w:rFonts w:cstheme="minorHAnsi"/>
                <w:b/>
                <w:sz w:val="20"/>
                <w:szCs w:val="20"/>
              </w:rPr>
            </w:pPr>
          </w:p>
        </w:tc>
        <w:tc>
          <w:tcPr>
            <w:tcW w:w="2410" w:type="dxa"/>
            <w:shd w:val="clear" w:color="auto" w:fill="C9C9C9" w:themeFill="accent3" w:themeFillTint="99"/>
            <w:vAlign w:val="center"/>
          </w:tcPr>
          <w:p w:rsidR="003A0B75" w:rsidRDefault="003A0B75" w:rsidP="003E4209">
            <w:pPr>
              <w:rPr>
                <w:rFonts w:cstheme="minorHAnsi"/>
                <w:sz w:val="20"/>
                <w:szCs w:val="20"/>
              </w:rPr>
            </w:pPr>
            <w:r>
              <w:rPr>
                <w:rFonts w:cstheme="minorHAnsi"/>
                <w:sz w:val="20"/>
                <w:szCs w:val="20"/>
              </w:rPr>
              <w:t xml:space="preserve">Cumplir en tiempo las calificaciones de los alumnos, en los tres periodos </w:t>
            </w:r>
            <w:proofErr w:type="gramStart"/>
            <w:r>
              <w:rPr>
                <w:rFonts w:cstheme="minorHAnsi"/>
                <w:sz w:val="20"/>
                <w:szCs w:val="20"/>
              </w:rPr>
              <w:t>escolar</w:t>
            </w:r>
            <w:proofErr w:type="gramEnd"/>
            <w:r>
              <w:rPr>
                <w:rFonts w:cstheme="minorHAnsi"/>
                <w:sz w:val="20"/>
                <w:szCs w:val="20"/>
              </w:rPr>
              <w:t xml:space="preserve">. </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 xml:space="preserve">Colectivo Docente </w:t>
            </w:r>
          </w:p>
        </w:tc>
      </w:tr>
      <w:tr w:rsidR="003A0B75" w:rsidRPr="006238B0" w:rsidTr="003E4209">
        <w:trPr>
          <w:trHeight w:val="735"/>
        </w:trPr>
        <w:tc>
          <w:tcPr>
            <w:tcW w:w="1985" w:type="dxa"/>
            <w:vMerge/>
            <w:tcBorders>
              <w:right w:val="single" w:sz="4" w:space="0" w:color="auto"/>
            </w:tcBorders>
            <w:shd w:val="clear" w:color="auto" w:fill="C9C9C9" w:themeFill="accent3" w:themeFillTint="99"/>
            <w:vAlign w:val="center"/>
          </w:tcPr>
          <w:p w:rsidR="003A0B75" w:rsidRPr="006238B0" w:rsidRDefault="003A0B75" w:rsidP="003E4209">
            <w:pPr>
              <w:jc w:val="center"/>
              <w:rPr>
                <w:rFonts w:cstheme="minorHAnsi"/>
                <w:sz w:val="20"/>
                <w:szCs w:val="20"/>
              </w:rPr>
            </w:pPr>
          </w:p>
        </w:tc>
        <w:tc>
          <w:tcPr>
            <w:tcW w:w="1942" w:type="dxa"/>
            <w:vMerge/>
            <w:tcBorders>
              <w:left w:val="single" w:sz="4" w:space="0" w:color="auto"/>
              <w:right w:val="single" w:sz="4" w:space="0" w:color="auto"/>
            </w:tcBorders>
            <w:shd w:val="clear" w:color="auto" w:fill="FFFFFF" w:themeFill="background1"/>
            <w:vAlign w:val="center"/>
          </w:tcPr>
          <w:p w:rsidR="003A0B75" w:rsidRPr="006238B0" w:rsidRDefault="003A0B75" w:rsidP="003E4209">
            <w:pPr>
              <w:jc w:val="center"/>
              <w:rPr>
                <w:rFonts w:cstheme="minorHAnsi"/>
                <w:b/>
                <w:sz w:val="20"/>
                <w:szCs w:val="20"/>
              </w:rPr>
            </w:pPr>
          </w:p>
        </w:tc>
        <w:tc>
          <w:tcPr>
            <w:tcW w:w="2452" w:type="dxa"/>
            <w:tcBorders>
              <w:left w:val="single" w:sz="4" w:space="0" w:color="auto"/>
            </w:tcBorders>
            <w:shd w:val="clear" w:color="auto" w:fill="FFFFFF" w:themeFill="background1"/>
            <w:vAlign w:val="center"/>
          </w:tcPr>
          <w:p w:rsidR="003A0B75" w:rsidRDefault="003A0B75" w:rsidP="003E4209">
            <w:pPr>
              <w:jc w:val="both"/>
              <w:rPr>
                <w:rFonts w:cstheme="minorHAnsi"/>
                <w:sz w:val="20"/>
                <w:szCs w:val="20"/>
              </w:rPr>
            </w:pPr>
            <w:r>
              <w:rPr>
                <w:rFonts w:cstheme="minorHAnsi"/>
                <w:sz w:val="20"/>
                <w:szCs w:val="20"/>
              </w:rPr>
              <w:t>Que el 90% de los documentos se entreguen en tiempo y forma.</w:t>
            </w:r>
          </w:p>
          <w:p w:rsidR="003A0B75" w:rsidRPr="006238B0" w:rsidRDefault="003A0B75" w:rsidP="003E4209">
            <w:pPr>
              <w:jc w:val="both"/>
              <w:rPr>
                <w:rFonts w:cstheme="minorHAnsi"/>
                <w:b/>
                <w:sz w:val="20"/>
                <w:szCs w:val="20"/>
              </w:rPr>
            </w:pPr>
            <w:r>
              <w:rPr>
                <w:rFonts w:cstheme="minorHAnsi"/>
                <w:sz w:val="20"/>
                <w:szCs w:val="20"/>
              </w:rPr>
              <w:t xml:space="preserve"> </w:t>
            </w:r>
          </w:p>
        </w:tc>
        <w:tc>
          <w:tcPr>
            <w:tcW w:w="2410" w:type="dxa"/>
            <w:shd w:val="clear" w:color="auto" w:fill="C9C9C9" w:themeFill="accent3" w:themeFillTint="99"/>
            <w:vAlign w:val="center"/>
          </w:tcPr>
          <w:p w:rsidR="003A0B75" w:rsidRDefault="003A0B75" w:rsidP="003E4209">
            <w:pPr>
              <w:jc w:val="center"/>
              <w:rPr>
                <w:rFonts w:cstheme="minorHAnsi"/>
                <w:sz w:val="20"/>
                <w:szCs w:val="20"/>
              </w:rPr>
            </w:pPr>
            <w:r>
              <w:rPr>
                <w:rFonts w:cstheme="minorHAnsi"/>
                <w:sz w:val="20"/>
                <w:szCs w:val="20"/>
              </w:rPr>
              <w:t xml:space="preserve">Informar a los padres de familia el desempeño y rezago de alumnos. </w:t>
            </w:r>
          </w:p>
        </w:tc>
        <w:tc>
          <w:tcPr>
            <w:tcW w:w="3402"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Durante el ciclo escolar 2021-2022</w:t>
            </w:r>
          </w:p>
        </w:tc>
        <w:tc>
          <w:tcPr>
            <w:tcW w:w="2126" w:type="dxa"/>
            <w:shd w:val="clear" w:color="auto" w:fill="C9C9C9" w:themeFill="accent3" w:themeFillTint="99"/>
            <w:vAlign w:val="center"/>
          </w:tcPr>
          <w:p w:rsidR="003A0B75" w:rsidRPr="006238B0" w:rsidRDefault="003A0B75" w:rsidP="003E4209">
            <w:pPr>
              <w:jc w:val="center"/>
              <w:rPr>
                <w:rFonts w:cstheme="minorHAnsi"/>
                <w:sz w:val="20"/>
                <w:szCs w:val="20"/>
              </w:rPr>
            </w:pPr>
            <w:r>
              <w:rPr>
                <w:rFonts w:cstheme="minorHAnsi"/>
                <w:sz w:val="20"/>
                <w:szCs w:val="20"/>
              </w:rPr>
              <w:t>Colectivo Docente</w:t>
            </w:r>
          </w:p>
        </w:tc>
      </w:tr>
    </w:tbl>
    <w:p w:rsidR="003A0B75" w:rsidRDefault="003A0B75" w:rsidP="003A0B75">
      <w:pPr>
        <w:sectPr w:rsidR="003A0B75" w:rsidSect="002C5858">
          <w:pgSz w:w="15840" w:h="12240" w:orient="landscape"/>
          <w:pgMar w:top="1701" w:right="1418" w:bottom="1701" w:left="1418" w:header="709" w:footer="709" w:gutter="0"/>
          <w:cols w:space="708"/>
          <w:docGrid w:linePitch="360"/>
        </w:sectPr>
      </w:pPr>
    </w:p>
    <w:p w:rsidR="003A0B75" w:rsidRDefault="003A0B75" w:rsidP="003A0B75"/>
    <w:p w:rsidR="003A0B75" w:rsidRDefault="003A0B75" w:rsidP="003A0B75">
      <w:r>
        <w:t>ESTRATEGIA DE SEGUIMIENTO</w:t>
      </w:r>
    </w:p>
    <w:tbl>
      <w:tblPr>
        <w:tblW w:w="5441" w:type="pct"/>
        <w:tblInd w:w="-562" w:type="dxa"/>
        <w:tblLayout w:type="fixed"/>
        <w:tblCellMar>
          <w:left w:w="70" w:type="dxa"/>
          <w:right w:w="70" w:type="dxa"/>
        </w:tblCellMar>
        <w:tblLook w:val="04A0" w:firstRow="1" w:lastRow="0" w:firstColumn="1" w:lastColumn="0" w:noHBand="0" w:noVBand="1"/>
      </w:tblPr>
      <w:tblGrid>
        <w:gridCol w:w="2649"/>
        <w:gridCol w:w="4854"/>
        <w:gridCol w:w="2274"/>
        <w:gridCol w:w="735"/>
        <w:gridCol w:w="733"/>
        <w:gridCol w:w="730"/>
        <w:gridCol w:w="730"/>
        <w:gridCol w:w="727"/>
        <w:gridCol w:w="710"/>
      </w:tblGrid>
      <w:tr w:rsidR="003A0B75" w:rsidRPr="00463A79" w:rsidTr="003E4209">
        <w:trPr>
          <w:trHeight w:val="433"/>
        </w:trPr>
        <w:tc>
          <w:tcPr>
            <w:tcW w:w="937" w:type="pct"/>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b/>
                <w:sz w:val="20"/>
                <w:szCs w:val="20"/>
              </w:rPr>
            </w:pPr>
          </w:p>
          <w:p w:rsidR="003A0B75" w:rsidRPr="00463A79" w:rsidRDefault="003A0B75" w:rsidP="003E4209">
            <w:pPr>
              <w:jc w:val="center"/>
              <w:rPr>
                <w:rFonts w:eastAsia="Times New Roman" w:cstheme="minorHAnsi"/>
                <w:b/>
                <w:sz w:val="20"/>
                <w:szCs w:val="20"/>
              </w:rPr>
            </w:pPr>
          </w:p>
          <w:p w:rsidR="003A0B75" w:rsidRPr="00463A79" w:rsidRDefault="003A0B75" w:rsidP="003E4209">
            <w:pPr>
              <w:jc w:val="center"/>
              <w:rPr>
                <w:rFonts w:eastAsia="Times New Roman" w:cstheme="minorHAnsi"/>
                <w:b/>
                <w:sz w:val="20"/>
                <w:szCs w:val="20"/>
              </w:rPr>
            </w:pPr>
            <w:r>
              <w:rPr>
                <w:rFonts w:eastAsia="Times New Roman" w:cstheme="minorHAnsi"/>
                <w:b/>
                <w:sz w:val="20"/>
                <w:szCs w:val="20"/>
              </w:rPr>
              <w:t>ÁMBITOS</w:t>
            </w:r>
          </w:p>
          <w:p w:rsidR="003A0B75" w:rsidRPr="00463A79" w:rsidRDefault="003A0B75" w:rsidP="003E4209">
            <w:pPr>
              <w:jc w:val="center"/>
              <w:rPr>
                <w:rFonts w:eastAsia="Times New Roman" w:cstheme="minorHAnsi"/>
                <w:b/>
                <w:sz w:val="20"/>
                <w:szCs w:val="20"/>
              </w:rPr>
            </w:pPr>
          </w:p>
          <w:p w:rsidR="003A0B75" w:rsidRPr="00463A79" w:rsidRDefault="003A0B75" w:rsidP="003E4209">
            <w:pPr>
              <w:jc w:val="center"/>
              <w:rPr>
                <w:rFonts w:eastAsia="Times New Roman" w:cstheme="minorHAnsi"/>
                <w:b/>
                <w:sz w:val="20"/>
                <w:szCs w:val="20"/>
              </w:rPr>
            </w:pPr>
          </w:p>
        </w:tc>
        <w:tc>
          <w:tcPr>
            <w:tcW w:w="1716" w:type="pct"/>
            <w:vMerge w:val="restart"/>
            <w:tcBorders>
              <w:top w:val="single" w:sz="4" w:space="0" w:color="auto"/>
              <w:left w:val="nil"/>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b/>
                <w:sz w:val="20"/>
                <w:szCs w:val="20"/>
              </w:rPr>
            </w:pPr>
            <w:r w:rsidRPr="00463A79">
              <w:rPr>
                <w:rFonts w:eastAsia="Times New Roman" w:cstheme="minorHAnsi"/>
                <w:b/>
                <w:sz w:val="20"/>
                <w:szCs w:val="20"/>
              </w:rPr>
              <w:t>METAS ANUALES</w:t>
            </w:r>
          </w:p>
        </w:tc>
        <w:tc>
          <w:tcPr>
            <w:tcW w:w="804" w:type="pct"/>
            <w:vMerge w:val="restart"/>
            <w:tcBorders>
              <w:top w:val="single" w:sz="4" w:space="0" w:color="auto"/>
              <w:left w:val="nil"/>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b/>
                <w:sz w:val="20"/>
                <w:szCs w:val="20"/>
              </w:rPr>
            </w:pPr>
            <w:r w:rsidRPr="00463A79">
              <w:rPr>
                <w:rFonts w:eastAsia="Times New Roman" w:cstheme="minorHAnsi"/>
                <w:b/>
                <w:sz w:val="20"/>
                <w:szCs w:val="20"/>
              </w:rPr>
              <w:t>INDICADOR</w:t>
            </w:r>
          </w:p>
        </w:tc>
        <w:tc>
          <w:tcPr>
            <w:tcW w:w="777" w:type="pct"/>
            <w:gridSpan w:val="3"/>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b/>
                <w:sz w:val="16"/>
                <w:szCs w:val="16"/>
              </w:rPr>
            </w:pPr>
            <w:r w:rsidRPr="00463A79">
              <w:rPr>
                <w:rFonts w:eastAsia="Times New Roman" w:cstheme="minorHAnsi"/>
                <w:b/>
                <w:sz w:val="16"/>
                <w:szCs w:val="16"/>
              </w:rPr>
              <w:t>MITAD</w:t>
            </w:r>
          </w:p>
          <w:p w:rsidR="003A0B75" w:rsidRPr="00463A79" w:rsidRDefault="003A0B75" w:rsidP="003E4209">
            <w:pPr>
              <w:jc w:val="center"/>
              <w:rPr>
                <w:rFonts w:eastAsia="Times New Roman" w:cstheme="minorHAnsi"/>
                <w:b/>
                <w:sz w:val="16"/>
                <w:szCs w:val="16"/>
              </w:rPr>
            </w:pPr>
            <w:r w:rsidRPr="00463A79">
              <w:rPr>
                <w:rFonts w:eastAsia="Times New Roman" w:cstheme="minorHAnsi"/>
                <w:b/>
                <w:sz w:val="16"/>
                <w:szCs w:val="16"/>
              </w:rPr>
              <w:t xml:space="preserve"> DEL  CICLO ESCOLAR</w:t>
            </w:r>
          </w:p>
        </w:tc>
        <w:tc>
          <w:tcPr>
            <w:tcW w:w="766" w:type="pct"/>
            <w:gridSpan w:val="3"/>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b/>
                <w:sz w:val="16"/>
                <w:szCs w:val="16"/>
              </w:rPr>
            </w:pPr>
            <w:r w:rsidRPr="00463A79">
              <w:rPr>
                <w:rFonts w:eastAsia="Times New Roman" w:cstheme="minorHAnsi"/>
                <w:b/>
                <w:sz w:val="16"/>
                <w:szCs w:val="16"/>
              </w:rPr>
              <w:t xml:space="preserve">CIERRE </w:t>
            </w:r>
          </w:p>
          <w:p w:rsidR="003A0B75" w:rsidRPr="00463A79" w:rsidRDefault="003A0B75" w:rsidP="003E4209">
            <w:pPr>
              <w:jc w:val="center"/>
              <w:rPr>
                <w:rFonts w:eastAsia="Times New Roman" w:cstheme="minorHAnsi"/>
                <w:b/>
                <w:sz w:val="16"/>
                <w:szCs w:val="16"/>
              </w:rPr>
            </w:pPr>
            <w:r w:rsidRPr="00463A79">
              <w:rPr>
                <w:rFonts w:eastAsia="Times New Roman" w:cstheme="minorHAnsi"/>
                <w:b/>
                <w:sz w:val="16"/>
                <w:szCs w:val="16"/>
              </w:rPr>
              <w:t>DEL CICLO ESCOLAR</w:t>
            </w:r>
          </w:p>
        </w:tc>
      </w:tr>
      <w:tr w:rsidR="003A0B75" w:rsidRPr="00463A79" w:rsidTr="003E4209">
        <w:trPr>
          <w:trHeight w:val="301"/>
        </w:trPr>
        <w:tc>
          <w:tcPr>
            <w:tcW w:w="937" w:type="pct"/>
            <w:vMerge/>
            <w:tcBorders>
              <w:left w:val="single" w:sz="4" w:space="0" w:color="auto"/>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sz w:val="20"/>
                <w:szCs w:val="20"/>
              </w:rPr>
            </w:pPr>
          </w:p>
        </w:tc>
        <w:tc>
          <w:tcPr>
            <w:tcW w:w="1716" w:type="pct"/>
            <w:vMerge/>
            <w:tcBorders>
              <w:left w:val="nil"/>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sz w:val="20"/>
                <w:szCs w:val="20"/>
              </w:rPr>
            </w:pPr>
          </w:p>
        </w:tc>
        <w:tc>
          <w:tcPr>
            <w:tcW w:w="804" w:type="pct"/>
            <w:vMerge/>
            <w:tcBorders>
              <w:left w:val="nil"/>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sz w:val="20"/>
                <w:szCs w:val="20"/>
              </w:rPr>
            </w:pPr>
          </w:p>
        </w:tc>
        <w:tc>
          <w:tcPr>
            <w:tcW w:w="777" w:type="pct"/>
            <w:gridSpan w:val="3"/>
            <w:tcBorders>
              <w:top w:val="nil"/>
              <w:left w:val="nil"/>
              <w:bottom w:val="single" w:sz="4" w:space="0" w:color="auto"/>
              <w:right w:val="single" w:sz="4" w:space="0" w:color="auto"/>
            </w:tcBorders>
            <w:shd w:val="clear" w:color="auto" w:fill="A6A6A6" w:themeFill="background1" w:themeFillShade="A6"/>
            <w:noWrap/>
            <w:vAlign w:val="center"/>
            <w:hideMark/>
          </w:tcPr>
          <w:p w:rsidR="003A0B75" w:rsidRPr="00463A79" w:rsidRDefault="003A0B75" w:rsidP="003E4209">
            <w:pPr>
              <w:jc w:val="center"/>
              <w:rPr>
                <w:rFonts w:eastAsia="Times New Roman" w:cstheme="minorHAnsi"/>
                <w:b/>
                <w:sz w:val="16"/>
                <w:szCs w:val="16"/>
              </w:rPr>
            </w:pPr>
            <w:r w:rsidRPr="00463A79">
              <w:rPr>
                <w:rFonts w:eastAsia="Times New Roman" w:cstheme="minorHAnsi"/>
                <w:b/>
                <w:sz w:val="16"/>
                <w:szCs w:val="16"/>
              </w:rPr>
              <w:t>NIVELES DE LOGRO</w:t>
            </w:r>
          </w:p>
        </w:tc>
        <w:tc>
          <w:tcPr>
            <w:tcW w:w="766" w:type="pct"/>
            <w:gridSpan w:val="3"/>
            <w:tcBorders>
              <w:top w:val="nil"/>
              <w:left w:val="nil"/>
              <w:bottom w:val="single" w:sz="4" w:space="0" w:color="auto"/>
              <w:right w:val="single" w:sz="4" w:space="0" w:color="auto"/>
            </w:tcBorders>
            <w:shd w:val="clear" w:color="auto" w:fill="A6A6A6" w:themeFill="background1" w:themeFillShade="A6"/>
            <w:noWrap/>
            <w:vAlign w:val="center"/>
            <w:hideMark/>
          </w:tcPr>
          <w:p w:rsidR="003A0B75" w:rsidRPr="00463A79" w:rsidRDefault="003A0B75" w:rsidP="003E4209">
            <w:pPr>
              <w:jc w:val="center"/>
              <w:rPr>
                <w:rFonts w:eastAsia="Times New Roman" w:cstheme="minorHAnsi"/>
                <w:b/>
                <w:sz w:val="16"/>
                <w:szCs w:val="16"/>
              </w:rPr>
            </w:pPr>
            <w:r w:rsidRPr="00463A79">
              <w:rPr>
                <w:rFonts w:eastAsia="Times New Roman" w:cstheme="minorHAnsi"/>
                <w:b/>
                <w:sz w:val="16"/>
                <w:szCs w:val="16"/>
              </w:rPr>
              <w:t>NIVELES DE LOGRO</w:t>
            </w:r>
          </w:p>
        </w:tc>
      </w:tr>
      <w:tr w:rsidR="003A0B75" w:rsidRPr="00463A79" w:rsidTr="003E4209">
        <w:trPr>
          <w:cantSplit/>
          <w:trHeight w:val="1139"/>
        </w:trPr>
        <w:tc>
          <w:tcPr>
            <w:tcW w:w="937" w:type="pct"/>
            <w:vMerge/>
            <w:tcBorders>
              <w:left w:val="single" w:sz="4" w:space="0" w:color="auto"/>
              <w:bottom w:val="single" w:sz="4" w:space="0" w:color="auto"/>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sz w:val="20"/>
                <w:szCs w:val="20"/>
              </w:rPr>
            </w:pPr>
          </w:p>
        </w:tc>
        <w:tc>
          <w:tcPr>
            <w:tcW w:w="1716" w:type="pct"/>
            <w:vMerge/>
            <w:tcBorders>
              <w:left w:val="nil"/>
              <w:bottom w:val="single" w:sz="4" w:space="0" w:color="auto"/>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sz w:val="20"/>
                <w:szCs w:val="20"/>
              </w:rPr>
            </w:pPr>
          </w:p>
        </w:tc>
        <w:tc>
          <w:tcPr>
            <w:tcW w:w="804" w:type="pct"/>
            <w:vMerge/>
            <w:tcBorders>
              <w:left w:val="nil"/>
              <w:bottom w:val="single" w:sz="4" w:space="0" w:color="auto"/>
              <w:right w:val="single" w:sz="4" w:space="0" w:color="auto"/>
            </w:tcBorders>
            <w:shd w:val="clear" w:color="auto" w:fill="A6A6A6" w:themeFill="background1" w:themeFillShade="A6"/>
            <w:vAlign w:val="center"/>
            <w:hideMark/>
          </w:tcPr>
          <w:p w:rsidR="003A0B75" w:rsidRPr="00463A79" w:rsidRDefault="003A0B75" w:rsidP="003E4209">
            <w:pPr>
              <w:jc w:val="center"/>
              <w:rPr>
                <w:rFonts w:eastAsia="Times New Roman" w:cstheme="minorHAnsi"/>
                <w:sz w:val="20"/>
                <w:szCs w:val="20"/>
              </w:rPr>
            </w:pPr>
          </w:p>
        </w:tc>
        <w:tc>
          <w:tcPr>
            <w:tcW w:w="260" w:type="pct"/>
            <w:tcBorders>
              <w:top w:val="nil"/>
              <w:left w:val="nil"/>
              <w:bottom w:val="single" w:sz="4" w:space="0" w:color="auto"/>
              <w:right w:val="single" w:sz="4" w:space="0" w:color="auto"/>
            </w:tcBorders>
            <w:shd w:val="clear" w:color="auto" w:fill="A6A6A6" w:themeFill="background1" w:themeFillShade="A6"/>
            <w:textDirection w:val="btLr"/>
            <w:vAlign w:val="center"/>
            <w:hideMark/>
          </w:tcPr>
          <w:p w:rsidR="003A0B75" w:rsidRPr="00463A79" w:rsidRDefault="003A0B75" w:rsidP="003E4209">
            <w:pPr>
              <w:ind w:left="113" w:right="113"/>
              <w:jc w:val="center"/>
              <w:rPr>
                <w:rFonts w:eastAsia="Times New Roman" w:cstheme="minorHAnsi"/>
                <w:sz w:val="16"/>
                <w:szCs w:val="18"/>
              </w:rPr>
            </w:pPr>
            <w:r w:rsidRPr="00463A79">
              <w:rPr>
                <w:rFonts w:eastAsia="Times New Roman" w:cstheme="minorHAnsi"/>
                <w:sz w:val="16"/>
                <w:szCs w:val="18"/>
              </w:rPr>
              <w:t>DEFICIENTE</w:t>
            </w:r>
          </w:p>
        </w:tc>
        <w:tc>
          <w:tcPr>
            <w:tcW w:w="259" w:type="pct"/>
            <w:tcBorders>
              <w:top w:val="nil"/>
              <w:left w:val="nil"/>
              <w:bottom w:val="single" w:sz="4" w:space="0" w:color="auto"/>
              <w:right w:val="single" w:sz="4" w:space="0" w:color="auto"/>
            </w:tcBorders>
            <w:shd w:val="clear" w:color="auto" w:fill="A6A6A6" w:themeFill="background1" w:themeFillShade="A6"/>
            <w:textDirection w:val="btLr"/>
            <w:vAlign w:val="center"/>
            <w:hideMark/>
          </w:tcPr>
          <w:p w:rsidR="003A0B75" w:rsidRPr="00463A79" w:rsidRDefault="003A0B75" w:rsidP="003E4209">
            <w:pPr>
              <w:ind w:left="113" w:right="113"/>
              <w:jc w:val="center"/>
              <w:rPr>
                <w:rFonts w:eastAsia="Times New Roman" w:cstheme="minorHAnsi"/>
                <w:sz w:val="16"/>
                <w:szCs w:val="18"/>
              </w:rPr>
            </w:pPr>
            <w:r w:rsidRPr="00463A79">
              <w:rPr>
                <w:rFonts w:eastAsia="Times New Roman" w:cstheme="minorHAnsi"/>
                <w:sz w:val="16"/>
                <w:szCs w:val="18"/>
              </w:rPr>
              <w:t>REGULAR</w:t>
            </w:r>
          </w:p>
        </w:tc>
        <w:tc>
          <w:tcPr>
            <w:tcW w:w="258" w:type="pct"/>
            <w:tcBorders>
              <w:top w:val="nil"/>
              <w:left w:val="nil"/>
              <w:bottom w:val="single" w:sz="4" w:space="0" w:color="auto"/>
              <w:right w:val="single" w:sz="4" w:space="0" w:color="auto"/>
            </w:tcBorders>
            <w:shd w:val="clear" w:color="auto" w:fill="A6A6A6" w:themeFill="background1" w:themeFillShade="A6"/>
            <w:textDirection w:val="btLr"/>
            <w:vAlign w:val="center"/>
            <w:hideMark/>
          </w:tcPr>
          <w:p w:rsidR="003A0B75" w:rsidRPr="00463A79" w:rsidRDefault="003A0B75" w:rsidP="003E4209">
            <w:pPr>
              <w:ind w:left="113" w:right="113"/>
              <w:jc w:val="center"/>
              <w:rPr>
                <w:rFonts w:eastAsia="Times New Roman" w:cstheme="minorHAnsi"/>
                <w:sz w:val="16"/>
                <w:szCs w:val="18"/>
              </w:rPr>
            </w:pPr>
            <w:r w:rsidRPr="00463A79">
              <w:rPr>
                <w:rFonts w:eastAsia="Times New Roman" w:cstheme="minorHAnsi"/>
                <w:sz w:val="16"/>
                <w:szCs w:val="18"/>
              </w:rPr>
              <w:t>ÓPTIMO</w:t>
            </w:r>
          </w:p>
        </w:tc>
        <w:tc>
          <w:tcPr>
            <w:tcW w:w="258" w:type="pct"/>
            <w:tcBorders>
              <w:top w:val="nil"/>
              <w:left w:val="nil"/>
              <w:bottom w:val="single" w:sz="4" w:space="0" w:color="auto"/>
              <w:right w:val="single" w:sz="4" w:space="0" w:color="auto"/>
            </w:tcBorders>
            <w:shd w:val="clear" w:color="auto" w:fill="A6A6A6" w:themeFill="background1" w:themeFillShade="A6"/>
            <w:textDirection w:val="btLr"/>
            <w:vAlign w:val="center"/>
            <w:hideMark/>
          </w:tcPr>
          <w:p w:rsidR="003A0B75" w:rsidRPr="00463A79" w:rsidRDefault="003A0B75" w:rsidP="003E4209">
            <w:pPr>
              <w:ind w:left="113" w:right="113"/>
              <w:jc w:val="center"/>
              <w:rPr>
                <w:rFonts w:eastAsia="Times New Roman" w:cstheme="minorHAnsi"/>
                <w:sz w:val="16"/>
                <w:szCs w:val="18"/>
              </w:rPr>
            </w:pPr>
            <w:r w:rsidRPr="00463A79">
              <w:rPr>
                <w:rFonts w:eastAsia="Times New Roman" w:cstheme="minorHAnsi"/>
                <w:sz w:val="16"/>
                <w:szCs w:val="18"/>
              </w:rPr>
              <w:t>DEFICIENTE</w:t>
            </w:r>
          </w:p>
        </w:tc>
        <w:tc>
          <w:tcPr>
            <w:tcW w:w="257" w:type="pct"/>
            <w:tcBorders>
              <w:top w:val="nil"/>
              <w:left w:val="nil"/>
              <w:bottom w:val="single" w:sz="4" w:space="0" w:color="auto"/>
              <w:right w:val="single" w:sz="4" w:space="0" w:color="auto"/>
            </w:tcBorders>
            <w:shd w:val="clear" w:color="auto" w:fill="A6A6A6" w:themeFill="background1" w:themeFillShade="A6"/>
            <w:textDirection w:val="btLr"/>
            <w:vAlign w:val="center"/>
            <w:hideMark/>
          </w:tcPr>
          <w:p w:rsidR="003A0B75" w:rsidRPr="00463A79" w:rsidRDefault="003A0B75" w:rsidP="003E4209">
            <w:pPr>
              <w:ind w:left="113" w:right="113"/>
              <w:jc w:val="center"/>
              <w:rPr>
                <w:rFonts w:eastAsia="Times New Roman" w:cstheme="minorHAnsi"/>
                <w:sz w:val="16"/>
                <w:szCs w:val="18"/>
              </w:rPr>
            </w:pPr>
            <w:r w:rsidRPr="00463A79">
              <w:rPr>
                <w:rFonts w:eastAsia="Times New Roman" w:cstheme="minorHAnsi"/>
                <w:sz w:val="16"/>
                <w:szCs w:val="18"/>
              </w:rPr>
              <w:t>REGULAR</w:t>
            </w:r>
          </w:p>
        </w:tc>
        <w:tc>
          <w:tcPr>
            <w:tcW w:w="251" w:type="pct"/>
            <w:tcBorders>
              <w:top w:val="nil"/>
              <w:left w:val="nil"/>
              <w:bottom w:val="single" w:sz="4" w:space="0" w:color="auto"/>
              <w:right w:val="single" w:sz="4" w:space="0" w:color="auto"/>
            </w:tcBorders>
            <w:shd w:val="clear" w:color="auto" w:fill="A6A6A6" w:themeFill="background1" w:themeFillShade="A6"/>
            <w:textDirection w:val="btLr"/>
            <w:vAlign w:val="center"/>
            <w:hideMark/>
          </w:tcPr>
          <w:p w:rsidR="003A0B75" w:rsidRPr="00463A79" w:rsidRDefault="003A0B75" w:rsidP="003E4209">
            <w:pPr>
              <w:ind w:left="113" w:right="113"/>
              <w:jc w:val="center"/>
              <w:rPr>
                <w:rFonts w:eastAsia="Times New Roman" w:cstheme="minorHAnsi"/>
                <w:sz w:val="16"/>
                <w:szCs w:val="18"/>
              </w:rPr>
            </w:pPr>
            <w:r w:rsidRPr="00463A79">
              <w:rPr>
                <w:rFonts w:eastAsia="Times New Roman" w:cstheme="minorHAnsi"/>
                <w:sz w:val="16"/>
                <w:szCs w:val="18"/>
              </w:rPr>
              <w:t>ÓPTIMO</w:t>
            </w:r>
          </w:p>
        </w:tc>
      </w:tr>
      <w:tr w:rsidR="003A0B75" w:rsidRPr="004E5906" w:rsidTr="003E4209">
        <w:trPr>
          <w:trHeight w:val="911"/>
        </w:trPr>
        <w:tc>
          <w:tcPr>
            <w:tcW w:w="937" w:type="pct"/>
            <w:vMerge w:val="restart"/>
            <w:tcBorders>
              <w:top w:val="nil"/>
              <w:left w:val="single" w:sz="4" w:space="0" w:color="auto"/>
              <w:right w:val="single" w:sz="4" w:space="0" w:color="auto"/>
            </w:tcBorders>
            <w:shd w:val="clear" w:color="auto" w:fill="auto"/>
            <w:vAlign w:val="center"/>
          </w:tcPr>
          <w:p w:rsidR="003A0B75" w:rsidRDefault="003A0B75" w:rsidP="003E4209">
            <w:r w:rsidRPr="004E4044">
              <w:t>a. Aprovechamiento académico y asistencia de los alumnos.</w:t>
            </w:r>
          </w:p>
          <w:p w:rsidR="003A0B75" w:rsidRPr="00463A79" w:rsidRDefault="003A0B75" w:rsidP="003E4209">
            <w:pPr>
              <w:rPr>
                <w:rFonts w:eastAsia="Times New Roman" w:cstheme="minorHAnsi"/>
                <w:b/>
                <w:i/>
                <w:iCs/>
                <w:sz w:val="20"/>
                <w:szCs w:val="20"/>
              </w:rPr>
            </w:pPr>
          </w:p>
        </w:tc>
        <w:tc>
          <w:tcPr>
            <w:tcW w:w="1716" w:type="pct"/>
            <w:tcBorders>
              <w:top w:val="nil"/>
              <w:left w:val="nil"/>
              <w:bottom w:val="single" w:sz="4" w:space="0" w:color="auto"/>
              <w:right w:val="single" w:sz="4" w:space="0" w:color="auto"/>
            </w:tcBorders>
            <w:shd w:val="clear" w:color="auto" w:fill="auto"/>
          </w:tcPr>
          <w:p w:rsidR="003A0B75" w:rsidRPr="002E72BF" w:rsidRDefault="003A0B75" w:rsidP="003E4209">
            <w:pPr>
              <w:jc w:val="both"/>
              <w:rPr>
                <w:sz w:val="20"/>
                <w:szCs w:val="20"/>
              </w:rPr>
            </w:pPr>
            <w:r w:rsidRPr="0015787D">
              <w:rPr>
                <w:sz w:val="20"/>
                <w:szCs w:val="20"/>
              </w:rPr>
              <w:t>lograr que el 100% de los alumnos alcancen la fluidez adecuada que vaya de acuerdo a su grado lectivo, mediante el diseño de actividades en donde se involucren la Lector-escritura de temas sencillos y de su interés y acorde a su nivel académico durante el ciclo escolar 2021-2022.</w:t>
            </w:r>
          </w:p>
        </w:tc>
        <w:tc>
          <w:tcPr>
            <w:tcW w:w="804" w:type="pct"/>
            <w:tcBorders>
              <w:top w:val="nil"/>
              <w:left w:val="nil"/>
              <w:bottom w:val="single" w:sz="4" w:space="0" w:color="auto"/>
              <w:right w:val="single" w:sz="4" w:space="0" w:color="auto"/>
            </w:tcBorders>
            <w:shd w:val="clear" w:color="auto" w:fill="auto"/>
          </w:tcPr>
          <w:p w:rsidR="003A0B75" w:rsidRPr="00463A79" w:rsidRDefault="003A0B75" w:rsidP="003E4209">
            <w:pPr>
              <w:jc w:val="both"/>
              <w:rPr>
                <w:rFonts w:eastAsia="Times New Roman" w:cstheme="minorHAnsi"/>
                <w:sz w:val="20"/>
                <w:szCs w:val="20"/>
              </w:rPr>
            </w:pPr>
            <w:r>
              <w:rPr>
                <w:rFonts w:eastAsia="Times New Roman" w:cstheme="minorHAnsi"/>
                <w:sz w:val="20"/>
                <w:szCs w:val="20"/>
              </w:rPr>
              <w:t xml:space="preserve">  20%  </w:t>
            </w:r>
          </w:p>
        </w:tc>
        <w:tc>
          <w:tcPr>
            <w:tcW w:w="260" w:type="pct"/>
            <w:tcBorders>
              <w:top w:val="nil"/>
              <w:left w:val="nil"/>
              <w:bottom w:val="single" w:sz="4" w:space="0" w:color="auto"/>
              <w:right w:val="single" w:sz="4" w:space="0" w:color="auto"/>
            </w:tcBorders>
            <w:shd w:val="clear" w:color="auto" w:fill="auto"/>
          </w:tcPr>
          <w:p w:rsidR="003A0B75" w:rsidRPr="00916A5A" w:rsidRDefault="003A0B75" w:rsidP="003E4209">
            <w:pPr>
              <w:rPr>
                <w:rFonts w:ascii="Arial" w:eastAsia="Times New Roman" w:hAnsi="Arial" w:cs="Arial"/>
                <w:b/>
                <w:sz w:val="20"/>
                <w:szCs w:val="20"/>
              </w:rPr>
            </w:pPr>
          </w:p>
        </w:tc>
        <w:tc>
          <w:tcPr>
            <w:tcW w:w="259"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sz w:val="20"/>
                <w:szCs w:val="20"/>
              </w:rPr>
            </w:pPr>
            <w:r w:rsidRPr="00916A5A">
              <w:rPr>
                <w:rFonts w:ascii="Arial" w:eastAsia="Times New Roman" w:hAnsi="Arial" w:cs="Arial"/>
                <w:b/>
                <w:sz w:val="20"/>
                <w:szCs w:val="20"/>
              </w:rPr>
              <w:t> X</w:t>
            </w:r>
          </w:p>
        </w:tc>
        <w:tc>
          <w:tcPr>
            <w:tcW w:w="258"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sz w:val="20"/>
                <w:szCs w:val="20"/>
              </w:rPr>
            </w:pPr>
            <w:r w:rsidRPr="00916A5A">
              <w:rPr>
                <w:rFonts w:ascii="Arial" w:eastAsia="Times New Roman" w:hAnsi="Arial" w:cs="Arial"/>
                <w:b/>
                <w:sz w:val="20"/>
                <w:szCs w:val="20"/>
              </w:rPr>
              <w:t> </w:t>
            </w:r>
          </w:p>
        </w:tc>
        <w:tc>
          <w:tcPr>
            <w:tcW w:w="258"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sz w:val="20"/>
                <w:szCs w:val="20"/>
              </w:rPr>
            </w:pPr>
            <w:r w:rsidRPr="00916A5A">
              <w:rPr>
                <w:rFonts w:ascii="Arial" w:eastAsia="Times New Roman" w:hAnsi="Arial" w:cs="Arial"/>
                <w:b/>
                <w:sz w:val="20"/>
                <w:szCs w:val="20"/>
              </w:rPr>
              <w:t> </w:t>
            </w:r>
          </w:p>
        </w:tc>
        <w:tc>
          <w:tcPr>
            <w:tcW w:w="257"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sz w:val="20"/>
                <w:szCs w:val="20"/>
              </w:rPr>
            </w:pPr>
            <w:r w:rsidRPr="00916A5A">
              <w:rPr>
                <w:rFonts w:ascii="Arial" w:eastAsia="Times New Roman" w:hAnsi="Arial" w:cs="Arial"/>
                <w:b/>
                <w:sz w:val="20"/>
                <w:szCs w:val="20"/>
              </w:rPr>
              <w:t> </w:t>
            </w:r>
          </w:p>
        </w:tc>
        <w:tc>
          <w:tcPr>
            <w:tcW w:w="251"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sz w:val="20"/>
                <w:szCs w:val="20"/>
              </w:rPr>
            </w:pPr>
            <w:r w:rsidRPr="00916A5A">
              <w:rPr>
                <w:rFonts w:ascii="Arial" w:eastAsia="Times New Roman" w:hAnsi="Arial" w:cs="Arial"/>
                <w:b/>
                <w:sz w:val="20"/>
                <w:szCs w:val="20"/>
              </w:rPr>
              <w:t> X</w:t>
            </w:r>
          </w:p>
        </w:tc>
      </w:tr>
      <w:tr w:rsidR="003A0B75" w:rsidRPr="004E5906" w:rsidTr="003E4209">
        <w:trPr>
          <w:trHeight w:val="1122"/>
        </w:trPr>
        <w:tc>
          <w:tcPr>
            <w:tcW w:w="937" w:type="pct"/>
            <w:vMerge/>
            <w:tcBorders>
              <w:left w:val="single" w:sz="4" w:space="0" w:color="auto"/>
              <w:bottom w:val="single" w:sz="4" w:space="0" w:color="auto"/>
              <w:right w:val="single" w:sz="4" w:space="0" w:color="auto"/>
            </w:tcBorders>
            <w:shd w:val="clear" w:color="auto" w:fill="auto"/>
            <w:vAlign w:val="center"/>
          </w:tcPr>
          <w:p w:rsidR="003A0B75" w:rsidRPr="00463A79" w:rsidRDefault="003A0B75" w:rsidP="003E4209">
            <w:pPr>
              <w:jc w:val="center"/>
              <w:rPr>
                <w:rFonts w:eastAsia="Times New Roman" w:cstheme="minorHAnsi"/>
                <w:i/>
                <w:iCs/>
                <w:sz w:val="20"/>
                <w:szCs w:val="20"/>
              </w:rPr>
            </w:pPr>
          </w:p>
        </w:tc>
        <w:tc>
          <w:tcPr>
            <w:tcW w:w="1716" w:type="pct"/>
            <w:tcBorders>
              <w:top w:val="nil"/>
              <w:left w:val="nil"/>
              <w:bottom w:val="single" w:sz="4" w:space="0" w:color="auto"/>
              <w:right w:val="single" w:sz="4" w:space="0" w:color="auto"/>
            </w:tcBorders>
            <w:shd w:val="clear" w:color="auto" w:fill="auto"/>
          </w:tcPr>
          <w:p w:rsidR="003A0B75" w:rsidRPr="00463A79" w:rsidRDefault="003A0B75" w:rsidP="003E4209">
            <w:pPr>
              <w:jc w:val="both"/>
              <w:rPr>
                <w:rFonts w:cstheme="minorHAnsi"/>
                <w:color w:val="000000"/>
                <w:sz w:val="20"/>
                <w:szCs w:val="20"/>
                <w:lang w:eastAsia="es-MX"/>
              </w:rPr>
            </w:pPr>
            <w:r>
              <w:rPr>
                <w:rFonts w:cstheme="minorHAnsi"/>
                <w:color w:val="000000"/>
                <w:sz w:val="20"/>
                <w:szCs w:val="20"/>
                <w:lang w:eastAsia="es-MX"/>
              </w:rPr>
              <w:t>Que los alumnos alcancen el 100% de asistencia en el presente escolar 2021-2022.</w:t>
            </w:r>
          </w:p>
        </w:tc>
        <w:tc>
          <w:tcPr>
            <w:tcW w:w="804" w:type="pct"/>
            <w:tcBorders>
              <w:top w:val="single" w:sz="4" w:space="0" w:color="auto"/>
              <w:left w:val="nil"/>
              <w:bottom w:val="single" w:sz="4" w:space="0" w:color="auto"/>
              <w:right w:val="single" w:sz="4" w:space="0" w:color="auto"/>
            </w:tcBorders>
            <w:shd w:val="clear" w:color="auto" w:fill="auto"/>
          </w:tcPr>
          <w:p w:rsidR="003A0B75" w:rsidRPr="00463A79" w:rsidRDefault="003A0B75" w:rsidP="003E4209">
            <w:pPr>
              <w:rPr>
                <w:rFonts w:cstheme="minorHAnsi"/>
                <w:color w:val="000000"/>
                <w:sz w:val="20"/>
                <w:szCs w:val="20"/>
                <w:lang w:eastAsia="es-MX"/>
              </w:rPr>
            </w:pPr>
            <w:r>
              <w:rPr>
                <w:rFonts w:cstheme="minorHAnsi"/>
                <w:color w:val="000000"/>
                <w:sz w:val="20"/>
                <w:szCs w:val="20"/>
                <w:lang w:eastAsia="es-MX"/>
              </w:rPr>
              <w:t>50%</w:t>
            </w:r>
          </w:p>
        </w:tc>
        <w:tc>
          <w:tcPr>
            <w:tcW w:w="260" w:type="pct"/>
            <w:tcBorders>
              <w:top w:val="single" w:sz="4" w:space="0" w:color="auto"/>
              <w:left w:val="nil"/>
              <w:bottom w:val="single" w:sz="4" w:space="0" w:color="auto"/>
              <w:right w:val="single" w:sz="4" w:space="0" w:color="auto"/>
            </w:tcBorders>
            <w:shd w:val="clear" w:color="auto" w:fill="auto"/>
          </w:tcPr>
          <w:p w:rsidR="003A0B75" w:rsidRPr="00916A5A" w:rsidRDefault="003A0B75" w:rsidP="003E4209">
            <w:pPr>
              <w:rPr>
                <w:rFonts w:ascii="Arial" w:eastAsia="Times New Roman" w:hAnsi="Arial" w:cs="Arial"/>
                <w:b/>
                <w:sz w:val="20"/>
                <w:szCs w:val="20"/>
              </w:rPr>
            </w:pPr>
          </w:p>
        </w:tc>
        <w:tc>
          <w:tcPr>
            <w:tcW w:w="259" w:type="pct"/>
            <w:tcBorders>
              <w:top w:val="single" w:sz="4" w:space="0" w:color="auto"/>
              <w:left w:val="nil"/>
              <w:bottom w:val="single" w:sz="4" w:space="0" w:color="auto"/>
              <w:right w:val="single" w:sz="4" w:space="0" w:color="auto"/>
            </w:tcBorders>
            <w:shd w:val="clear" w:color="auto" w:fill="auto"/>
          </w:tcPr>
          <w:p w:rsidR="003A0B75" w:rsidRPr="00916A5A" w:rsidRDefault="003A0B75" w:rsidP="003E4209">
            <w:pPr>
              <w:rPr>
                <w:rFonts w:ascii="Arial" w:eastAsia="Times New Roman" w:hAnsi="Arial" w:cs="Arial"/>
                <w:b/>
                <w:sz w:val="20"/>
                <w:szCs w:val="20"/>
              </w:rPr>
            </w:pPr>
          </w:p>
        </w:tc>
        <w:tc>
          <w:tcPr>
            <w:tcW w:w="258" w:type="pct"/>
            <w:tcBorders>
              <w:top w:val="single" w:sz="4" w:space="0" w:color="auto"/>
              <w:left w:val="nil"/>
              <w:bottom w:val="single" w:sz="4" w:space="0" w:color="auto"/>
              <w:right w:val="single" w:sz="4" w:space="0" w:color="auto"/>
            </w:tcBorders>
            <w:shd w:val="clear" w:color="auto" w:fill="auto"/>
          </w:tcPr>
          <w:p w:rsidR="003A0B75" w:rsidRPr="00916A5A" w:rsidRDefault="003A0B75" w:rsidP="003E4209">
            <w:pPr>
              <w:rPr>
                <w:rFonts w:ascii="Arial" w:eastAsia="Times New Roman" w:hAnsi="Arial" w:cs="Arial"/>
                <w:b/>
              </w:rPr>
            </w:pPr>
            <w:r w:rsidRPr="00916A5A">
              <w:rPr>
                <w:rFonts w:ascii="Arial" w:eastAsia="Times New Roman" w:hAnsi="Arial" w:cs="Arial"/>
                <w:b/>
              </w:rPr>
              <w:t>X</w:t>
            </w:r>
          </w:p>
        </w:tc>
        <w:tc>
          <w:tcPr>
            <w:tcW w:w="258" w:type="pct"/>
            <w:tcBorders>
              <w:top w:val="single" w:sz="4" w:space="0" w:color="auto"/>
              <w:left w:val="nil"/>
              <w:bottom w:val="single" w:sz="4" w:space="0" w:color="auto"/>
              <w:right w:val="single" w:sz="4" w:space="0" w:color="auto"/>
            </w:tcBorders>
            <w:shd w:val="clear" w:color="auto" w:fill="auto"/>
          </w:tcPr>
          <w:p w:rsidR="003A0B75" w:rsidRPr="00916A5A" w:rsidRDefault="003A0B75" w:rsidP="003E4209">
            <w:pPr>
              <w:rPr>
                <w:rFonts w:ascii="Arial" w:eastAsia="Times New Roman" w:hAnsi="Arial" w:cs="Arial"/>
                <w:b/>
              </w:rPr>
            </w:pPr>
          </w:p>
        </w:tc>
        <w:tc>
          <w:tcPr>
            <w:tcW w:w="257" w:type="pct"/>
            <w:tcBorders>
              <w:top w:val="single" w:sz="4" w:space="0" w:color="auto"/>
              <w:left w:val="nil"/>
              <w:bottom w:val="single" w:sz="4" w:space="0" w:color="auto"/>
              <w:right w:val="single" w:sz="4" w:space="0" w:color="auto"/>
            </w:tcBorders>
            <w:shd w:val="clear" w:color="auto" w:fill="auto"/>
          </w:tcPr>
          <w:p w:rsidR="003A0B75" w:rsidRPr="00916A5A" w:rsidRDefault="003A0B75" w:rsidP="003E4209">
            <w:pPr>
              <w:rPr>
                <w:rFonts w:ascii="Arial" w:eastAsia="Times New Roman" w:hAnsi="Arial" w:cs="Arial"/>
                <w:b/>
              </w:rPr>
            </w:pPr>
          </w:p>
        </w:tc>
        <w:tc>
          <w:tcPr>
            <w:tcW w:w="251" w:type="pct"/>
            <w:tcBorders>
              <w:top w:val="single" w:sz="4" w:space="0" w:color="auto"/>
              <w:left w:val="nil"/>
              <w:bottom w:val="single" w:sz="4" w:space="0" w:color="auto"/>
              <w:right w:val="single" w:sz="4" w:space="0" w:color="auto"/>
            </w:tcBorders>
            <w:shd w:val="clear" w:color="auto" w:fill="auto"/>
          </w:tcPr>
          <w:p w:rsidR="003A0B75" w:rsidRPr="00916A5A" w:rsidRDefault="003A0B75" w:rsidP="003E4209">
            <w:pPr>
              <w:rPr>
                <w:rFonts w:ascii="Arial" w:eastAsia="Times New Roman" w:hAnsi="Arial" w:cs="Arial"/>
                <w:b/>
              </w:rPr>
            </w:pPr>
            <w:r w:rsidRPr="00916A5A">
              <w:rPr>
                <w:rFonts w:ascii="Arial" w:eastAsia="Times New Roman" w:hAnsi="Arial" w:cs="Arial"/>
                <w:b/>
              </w:rPr>
              <w:t>X</w:t>
            </w:r>
          </w:p>
        </w:tc>
      </w:tr>
      <w:tr w:rsidR="003A0B75" w:rsidRPr="004E5906" w:rsidTr="003E4209">
        <w:trPr>
          <w:trHeight w:val="414"/>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3A0B75" w:rsidRDefault="003A0B75" w:rsidP="003E4209">
            <w:r w:rsidRPr="004E4044">
              <w:t xml:space="preserve">b. Prácticas docentes y directivas </w:t>
            </w:r>
          </w:p>
          <w:p w:rsidR="003A0B75" w:rsidRPr="00463A79" w:rsidRDefault="003A0B75" w:rsidP="003E4209">
            <w:pPr>
              <w:jc w:val="center"/>
              <w:rPr>
                <w:rFonts w:eastAsia="Times New Roman" w:cstheme="minorHAnsi"/>
                <w:b/>
                <w:i/>
                <w:iCs/>
                <w:sz w:val="20"/>
                <w:szCs w:val="20"/>
              </w:rPr>
            </w:pPr>
          </w:p>
        </w:tc>
        <w:tc>
          <w:tcPr>
            <w:tcW w:w="1716" w:type="pct"/>
            <w:tcBorders>
              <w:top w:val="single" w:sz="4" w:space="0" w:color="auto"/>
              <w:left w:val="nil"/>
              <w:bottom w:val="single" w:sz="4" w:space="0" w:color="auto"/>
              <w:right w:val="single" w:sz="4" w:space="0" w:color="auto"/>
            </w:tcBorders>
            <w:shd w:val="clear" w:color="auto" w:fill="auto"/>
            <w:vAlign w:val="center"/>
          </w:tcPr>
          <w:p w:rsidR="003A0B75" w:rsidRPr="006238B0" w:rsidRDefault="003A0B75" w:rsidP="003E4209">
            <w:pPr>
              <w:jc w:val="both"/>
              <w:rPr>
                <w:rFonts w:cstheme="minorHAnsi"/>
                <w:sz w:val="20"/>
                <w:szCs w:val="20"/>
              </w:rPr>
            </w:pPr>
            <w:r>
              <w:rPr>
                <w:rFonts w:cstheme="minorHAnsi"/>
                <w:sz w:val="20"/>
                <w:szCs w:val="20"/>
              </w:rPr>
              <w:t>Que el colectivo docente cumpla con las planeaciones y que se practica docente sea la adecuada a su contexto y necesidades de los alumnos.</w:t>
            </w:r>
          </w:p>
        </w:tc>
        <w:tc>
          <w:tcPr>
            <w:tcW w:w="804" w:type="pct"/>
            <w:tcBorders>
              <w:top w:val="single" w:sz="4" w:space="0" w:color="auto"/>
              <w:left w:val="nil"/>
              <w:bottom w:val="single" w:sz="4" w:space="0" w:color="auto"/>
              <w:right w:val="single" w:sz="4" w:space="0" w:color="auto"/>
            </w:tcBorders>
            <w:shd w:val="clear" w:color="auto" w:fill="auto"/>
          </w:tcPr>
          <w:p w:rsidR="003A0B75" w:rsidRPr="00463A79" w:rsidRDefault="003A0B75" w:rsidP="003E4209">
            <w:pPr>
              <w:rPr>
                <w:rFonts w:eastAsia="Times New Roman" w:cstheme="minorHAnsi"/>
                <w:sz w:val="20"/>
                <w:szCs w:val="20"/>
              </w:rPr>
            </w:pPr>
            <w:r>
              <w:rPr>
                <w:rFonts w:eastAsia="Times New Roman" w:cstheme="minorHAnsi"/>
                <w:sz w:val="20"/>
                <w:szCs w:val="20"/>
              </w:rPr>
              <w:t>100%</w:t>
            </w:r>
          </w:p>
        </w:tc>
        <w:tc>
          <w:tcPr>
            <w:tcW w:w="260" w:type="pct"/>
            <w:tcBorders>
              <w:top w:val="single" w:sz="4" w:space="0" w:color="auto"/>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sz w:val="20"/>
                <w:szCs w:val="20"/>
              </w:rPr>
            </w:pPr>
            <w:r w:rsidRPr="00916A5A">
              <w:rPr>
                <w:rFonts w:ascii="Arial" w:eastAsia="Times New Roman" w:hAnsi="Arial" w:cs="Arial"/>
                <w:b/>
                <w:sz w:val="20"/>
                <w:szCs w:val="20"/>
              </w:rPr>
              <w:t> </w:t>
            </w:r>
          </w:p>
        </w:tc>
        <w:tc>
          <w:tcPr>
            <w:tcW w:w="259" w:type="pct"/>
            <w:tcBorders>
              <w:top w:val="single" w:sz="4" w:space="0" w:color="auto"/>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sz w:val="20"/>
                <w:szCs w:val="20"/>
              </w:rPr>
            </w:pPr>
            <w:r w:rsidRPr="00916A5A">
              <w:rPr>
                <w:rFonts w:ascii="Arial" w:eastAsia="Times New Roman" w:hAnsi="Arial" w:cs="Arial"/>
                <w:b/>
                <w:sz w:val="20"/>
                <w:szCs w:val="20"/>
              </w:rPr>
              <w:t> </w:t>
            </w:r>
          </w:p>
        </w:tc>
        <w:tc>
          <w:tcPr>
            <w:tcW w:w="258" w:type="pct"/>
            <w:tcBorders>
              <w:top w:val="single" w:sz="4" w:space="0" w:color="auto"/>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X</w:t>
            </w:r>
          </w:p>
        </w:tc>
        <w:tc>
          <w:tcPr>
            <w:tcW w:w="258" w:type="pct"/>
            <w:tcBorders>
              <w:top w:val="single" w:sz="4" w:space="0" w:color="auto"/>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w:t>
            </w:r>
          </w:p>
        </w:tc>
        <w:tc>
          <w:tcPr>
            <w:tcW w:w="257" w:type="pct"/>
            <w:tcBorders>
              <w:top w:val="single" w:sz="4" w:space="0" w:color="auto"/>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w:t>
            </w:r>
          </w:p>
        </w:tc>
        <w:tc>
          <w:tcPr>
            <w:tcW w:w="251" w:type="pct"/>
            <w:tcBorders>
              <w:top w:val="single" w:sz="4" w:space="0" w:color="auto"/>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X</w:t>
            </w:r>
          </w:p>
        </w:tc>
      </w:tr>
      <w:tr w:rsidR="003A0B75" w:rsidRPr="008A1AEB" w:rsidTr="003E4209">
        <w:trPr>
          <w:trHeight w:val="691"/>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3A0B75" w:rsidRDefault="003A0B75" w:rsidP="003E4209">
            <w:r w:rsidRPr="004E4044">
              <w:t xml:space="preserve">g. Infraestructura y equipamiento </w:t>
            </w:r>
          </w:p>
          <w:p w:rsidR="003A0B75" w:rsidRPr="00463A79" w:rsidRDefault="003A0B75" w:rsidP="003E4209">
            <w:pPr>
              <w:jc w:val="center"/>
              <w:rPr>
                <w:rFonts w:eastAsia="Times New Roman" w:cstheme="minorHAnsi"/>
                <w:b/>
                <w:i/>
                <w:iCs/>
                <w:sz w:val="20"/>
                <w:szCs w:val="20"/>
              </w:rPr>
            </w:pPr>
          </w:p>
        </w:tc>
        <w:tc>
          <w:tcPr>
            <w:tcW w:w="1716" w:type="pct"/>
            <w:tcBorders>
              <w:top w:val="single" w:sz="4" w:space="0" w:color="auto"/>
              <w:left w:val="nil"/>
              <w:bottom w:val="single" w:sz="4" w:space="0" w:color="auto"/>
              <w:right w:val="single" w:sz="4" w:space="0" w:color="auto"/>
            </w:tcBorders>
            <w:shd w:val="clear" w:color="auto" w:fill="auto"/>
          </w:tcPr>
          <w:p w:rsidR="003A0B75" w:rsidRPr="00916A5A" w:rsidRDefault="003A0B75" w:rsidP="003E4209">
            <w:pPr>
              <w:jc w:val="both"/>
              <w:rPr>
                <w:rFonts w:cstheme="minorHAnsi"/>
                <w:sz w:val="20"/>
                <w:szCs w:val="20"/>
              </w:rPr>
            </w:pPr>
            <w:r>
              <w:rPr>
                <w:rFonts w:cstheme="minorHAnsi"/>
                <w:sz w:val="20"/>
                <w:szCs w:val="20"/>
              </w:rPr>
              <w:t>Que la escuela cuente con un servicio de un 70% de energía solar para actividades relacionadas con el aprendizaje de los estudiantes.</w:t>
            </w:r>
          </w:p>
        </w:tc>
        <w:tc>
          <w:tcPr>
            <w:tcW w:w="804" w:type="pct"/>
            <w:tcBorders>
              <w:top w:val="single" w:sz="4" w:space="0" w:color="auto"/>
              <w:left w:val="nil"/>
              <w:bottom w:val="single" w:sz="4" w:space="0" w:color="auto"/>
              <w:right w:val="single" w:sz="4" w:space="0" w:color="auto"/>
            </w:tcBorders>
            <w:shd w:val="clear" w:color="auto" w:fill="auto"/>
          </w:tcPr>
          <w:p w:rsidR="003A0B75" w:rsidRPr="00463A79" w:rsidRDefault="003A0B75" w:rsidP="003E4209">
            <w:pPr>
              <w:rPr>
                <w:rFonts w:eastAsia="Times New Roman" w:cstheme="minorHAnsi"/>
                <w:sz w:val="20"/>
                <w:szCs w:val="20"/>
              </w:rPr>
            </w:pPr>
            <w:r>
              <w:rPr>
                <w:rFonts w:eastAsia="Times New Roman" w:cstheme="minorHAnsi"/>
                <w:sz w:val="20"/>
                <w:szCs w:val="20"/>
              </w:rPr>
              <w:t>80%</w:t>
            </w:r>
          </w:p>
        </w:tc>
        <w:tc>
          <w:tcPr>
            <w:tcW w:w="260" w:type="pct"/>
            <w:tcBorders>
              <w:top w:val="single" w:sz="4" w:space="0" w:color="auto"/>
              <w:left w:val="nil"/>
              <w:bottom w:val="single" w:sz="4" w:space="0" w:color="auto"/>
              <w:right w:val="single" w:sz="4" w:space="0" w:color="auto"/>
            </w:tcBorders>
            <w:shd w:val="clear" w:color="auto" w:fill="auto"/>
          </w:tcPr>
          <w:p w:rsidR="003A0B75" w:rsidRPr="00916A5A" w:rsidRDefault="003A0B75" w:rsidP="003E4209">
            <w:pPr>
              <w:rPr>
                <w:rFonts w:ascii="Arial" w:eastAsia="Times New Roman" w:hAnsi="Arial" w:cs="Arial"/>
                <w:b/>
                <w:sz w:val="20"/>
                <w:szCs w:val="20"/>
              </w:rPr>
            </w:pPr>
          </w:p>
        </w:tc>
        <w:tc>
          <w:tcPr>
            <w:tcW w:w="259" w:type="pct"/>
            <w:tcBorders>
              <w:top w:val="single" w:sz="4" w:space="0" w:color="auto"/>
              <w:left w:val="nil"/>
              <w:bottom w:val="single" w:sz="4" w:space="0" w:color="auto"/>
              <w:right w:val="single" w:sz="4" w:space="0" w:color="auto"/>
            </w:tcBorders>
            <w:shd w:val="clear" w:color="auto" w:fill="auto"/>
          </w:tcPr>
          <w:p w:rsidR="003A0B75" w:rsidRPr="00916A5A" w:rsidRDefault="003A0B75" w:rsidP="003E4209">
            <w:pPr>
              <w:rPr>
                <w:rFonts w:ascii="Arial" w:eastAsia="Times New Roman" w:hAnsi="Arial" w:cs="Arial"/>
                <w:b/>
                <w:sz w:val="20"/>
                <w:szCs w:val="20"/>
              </w:rPr>
            </w:pPr>
            <w:r w:rsidRPr="00916A5A">
              <w:rPr>
                <w:rFonts w:ascii="Arial" w:eastAsia="Times New Roman" w:hAnsi="Arial" w:cs="Arial"/>
                <w:b/>
                <w:sz w:val="20"/>
                <w:szCs w:val="20"/>
              </w:rPr>
              <w:t>X</w:t>
            </w:r>
          </w:p>
        </w:tc>
        <w:tc>
          <w:tcPr>
            <w:tcW w:w="258" w:type="pct"/>
            <w:tcBorders>
              <w:top w:val="single" w:sz="4" w:space="0" w:color="auto"/>
              <w:left w:val="nil"/>
              <w:bottom w:val="single" w:sz="4" w:space="0" w:color="auto"/>
              <w:right w:val="single" w:sz="4" w:space="0" w:color="auto"/>
            </w:tcBorders>
            <w:shd w:val="clear" w:color="auto" w:fill="auto"/>
          </w:tcPr>
          <w:p w:rsidR="003A0B75" w:rsidRPr="00916A5A" w:rsidRDefault="003A0B75" w:rsidP="003E4209">
            <w:pPr>
              <w:rPr>
                <w:rFonts w:ascii="Arial" w:eastAsia="Times New Roman" w:hAnsi="Arial" w:cs="Arial"/>
                <w:b/>
              </w:rPr>
            </w:pPr>
          </w:p>
        </w:tc>
        <w:tc>
          <w:tcPr>
            <w:tcW w:w="258" w:type="pct"/>
            <w:tcBorders>
              <w:top w:val="single" w:sz="4" w:space="0" w:color="auto"/>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w:t>
            </w:r>
          </w:p>
        </w:tc>
        <w:tc>
          <w:tcPr>
            <w:tcW w:w="257" w:type="pct"/>
            <w:tcBorders>
              <w:top w:val="single" w:sz="4" w:space="0" w:color="auto"/>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w:t>
            </w:r>
          </w:p>
        </w:tc>
        <w:tc>
          <w:tcPr>
            <w:tcW w:w="251" w:type="pct"/>
            <w:tcBorders>
              <w:top w:val="single" w:sz="4" w:space="0" w:color="auto"/>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X</w:t>
            </w:r>
          </w:p>
        </w:tc>
      </w:tr>
      <w:tr w:rsidR="003A0B75" w:rsidRPr="008A1AEB" w:rsidTr="003E4209">
        <w:trPr>
          <w:trHeight w:val="971"/>
        </w:trPr>
        <w:tc>
          <w:tcPr>
            <w:tcW w:w="937" w:type="pct"/>
            <w:tcBorders>
              <w:top w:val="nil"/>
              <w:left w:val="single" w:sz="4" w:space="0" w:color="auto"/>
              <w:bottom w:val="single" w:sz="4" w:space="0" w:color="auto"/>
              <w:right w:val="single" w:sz="4" w:space="0" w:color="auto"/>
            </w:tcBorders>
            <w:shd w:val="clear" w:color="auto" w:fill="auto"/>
            <w:vAlign w:val="center"/>
          </w:tcPr>
          <w:p w:rsidR="003A0B75" w:rsidRDefault="003A0B75" w:rsidP="003E4209">
            <w:r w:rsidRPr="004E4044">
              <w:t>e. Participación de la comunidad.</w:t>
            </w:r>
          </w:p>
          <w:p w:rsidR="003A0B75" w:rsidRPr="00463A79" w:rsidRDefault="003A0B75" w:rsidP="003E4209">
            <w:pPr>
              <w:jc w:val="center"/>
              <w:rPr>
                <w:rFonts w:eastAsia="Times New Roman" w:cstheme="minorHAnsi"/>
                <w:b/>
                <w:i/>
                <w:iCs/>
                <w:sz w:val="20"/>
                <w:szCs w:val="20"/>
              </w:rPr>
            </w:pPr>
          </w:p>
        </w:tc>
        <w:tc>
          <w:tcPr>
            <w:tcW w:w="1716" w:type="pct"/>
            <w:tcBorders>
              <w:top w:val="nil"/>
              <w:left w:val="nil"/>
              <w:bottom w:val="single" w:sz="4" w:space="0" w:color="auto"/>
              <w:right w:val="single" w:sz="4" w:space="0" w:color="auto"/>
            </w:tcBorders>
            <w:shd w:val="clear" w:color="auto" w:fill="auto"/>
          </w:tcPr>
          <w:p w:rsidR="003A0B75" w:rsidRPr="00916A5A" w:rsidRDefault="003A0B75" w:rsidP="003E4209">
            <w:pPr>
              <w:jc w:val="both"/>
              <w:rPr>
                <w:rFonts w:cstheme="minorHAnsi"/>
                <w:sz w:val="20"/>
                <w:szCs w:val="20"/>
              </w:rPr>
            </w:pPr>
            <w:r>
              <w:rPr>
                <w:rFonts w:cstheme="minorHAnsi"/>
                <w:sz w:val="20"/>
                <w:szCs w:val="20"/>
              </w:rPr>
              <w:t xml:space="preserve">Que la escuela no pierda el programa de LEEN, comprando y </w:t>
            </w:r>
            <w:proofErr w:type="spellStart"/>
            <w:r>
              <w:rPr>
                <w:rFonts w:cstheme="minorHAnsi"/>
                <w:sz w:val="20"/>
                <w:szCs w:val="20"/>
              </w:rPr>
              <w:t>justicando</w:t>
            </w:r>
            <w:proofErr w:type="spellEnd"/>
            <w:r>
              <w:rPr>
                <w:rFonts w:cstheme="minorHAnsi"/>
                <w:sz w:val="20"/>
                <w:szCs w:val="20"/>
              </w:rPr>
              <w:t xml:space="preserve"> sus recursos en infraestructura y equipamiento.</w:t>
            </w:r>
          </w:p>
        </w:tc>
        <w:tc>
          <w:tcPr>
            <w:tcW w:w="804" w:type="pct"/>
            <w:tcBorders>
              <w:top w:val="nil"/>
              <w:left w:val="nil"/>
              <w:bottom w:val="single" w:sz="4" w:space="0" w:color="auto"/>
              <w:right w:val="single" w:sz="4" w:space="0" w:color="auto"/>
            </w:tcBorders>
            <w:shd w:val="clear" w:color="auto" w:fill="auto"/>
          </w:tcPr>
          <w:p w:rsidR="003A0B75" w:rsidRPr="00463A79" w:rsidRDefault="003A0B75" w:rsidP="003E4209">
            <w:pPr>
              <w:rPr>
                <w:rFonts w:cstheme="minorHAnsi"/>
                <w:color w:val="000000"/>
                <w:sz w:val="20"/>
                <w:szCs w:val="20"/>
                <w:lang w:eastAsia="es-MX"/>
              </w:rPr>
            </w:pPr>
            <w:r>
              <w:rPr>
                <w:rFonts w:cstheme="minorHAnsi"/>
                <w:color w:val="000000"/>
                <w:sz w:val="20"/>
                <w:szCs w:val="20"/>
                <w:lang w:eastAsia="es-MX"/>
              </w:rPr>
              <w:t>50%</w:t>
            </w:r>
          </w:p>
        </w:tc>
        <w:tc>
          <w:tcPr>
            <w:tcW w:w="260"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sz w:val="20"/>
                <w:szCs w:val="20"/>
              </w:rPr>
            </w:pPr>
            <w:r w:rsidRPr="00916A5A">
              <w:rPr>
                <w:rFonts w:ascii="Arial" w:eastAsia="Times New Roman" w:hAnsi="Arial" w:cs="Arial"/>
                <w:b/>
                <w:sz w:val="20"/>
                <w:szCs w:val="20"/>
              </w:rPr>
              <w:t> </w:t>
            </w:r>
          </w:p>
        </w:tc>
        <w:tc>
          <w:tcPr>
            <w:tcW w:w="259"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sz w:val="20"/>
                <w:szCs w:val="20"/>
              </w:rPr>
            </w:pPr>
            <w:r w:rsidRPr="00916A5A">
              <w:rPr>
                <w:rFonts w:ascii="Arial" w:eastAsia="Times New Roman" w:hAnsi="Arial" w:cs="Arial"/>
                <w:b/>
                <w:sz w:val="20"/>
                <w:szCs w:val="20"/>
              </w:rPr>
              <w:t> X</w:t>
            </w:r>
          </w:p>
        </w:tc>
        <w:tc>
          <w:tcPr>
            <w:tcW w:w="258"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w:t>
            </w:r>
          </w:p>
        </w:tc>
        <w:tc>
          <w:tcPr>
            <w:tcW w:w="258"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w:t>
            </w:r>
          </w:p>
        </w:tc>
        <w:tc>
          <w:tcPr>
            <w:tcW w:w="257"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w:t>
            </w:r>
          </w:p>
        </w:tc>
        <w:tc>
          <w:tcPr>
            <w:tcW w:w="251" w:type="pct"/>
            <w:tcBorders>
              <w:top w:val="nil"/>
              <w:left w:val="nil"/>
              <w:bottom w:val="single" w:sz="4" w:space="0" w:color="auto"/>
              <w:right w:val="single" w:sz="4" w:space="0" w:color="auto"/>
            </w:tcBorders>
            <w:shd w:val="clear" w:color="auto" w:fill="auto"/>
            <w:hideMark/>
          </w:tcPr>
          <w:p w:rsidR="003A0B75" w:rsidRPr="00916A5A" w:rsidRDefault="003A0B75" w:rsidP="003E4209">
            <w:pPr>
              <w:rPr>
                <w:rFonts w:ascii="Arial" w:eastAsia="Times New Roman" w:hAnsi="Arial" w:cs="Arial"/>
                <w:b/>
              </w:rPr>
            </w:pPr>
            <w:r w:rsidRPr="00916A5A">
              <w:rPr>
                <w:rFonts w:ascii="Arial" w:eastAsia="Times New Roman" w:hAnsi="Arial" w:cs="Arial"/>
                <w:b/>
              </w:rPr>
              <w:t> </w:t>
            </w:r>
            <w:r>
              <w:rPr>
                <w:rFonts w:ascii="Arial" w:eastAsia="Times New Roman" w:hAnsi="Arial" w:cs="Arial"/>
                <w:b/>
              </w:rPr>
              <w:t>X</w:t>
            </w:r>
          </w:p>
        </w:tc>
      </w:tr>
    </w:tbl>
    <w:p w:rsidR="003A0B75" w:rsidRDefault="003A0B75" w:rsidP="003A0B75"/>
    <w:p w:rsidR="003A0B75" w:rsidRDefault="003A0B75" w:rsidP="003A0B75">
      <w:pPr>
        <w:jc w:val="center"/>
      </w:pPr>
    </w:p>
    <w:p w:rsidR="003A0B75" w:rsidRDefault="003A0B75" w:rsidP="003A0B75">
      <w:pPr>
        <w:jc w:val="center"/>
      </w:pPr>
    </w:p>
    <w:p w:rsidR="003A0B75" w:rsidRDefault="003A0B75" w:rsidP="003A0B75">
      <w:pPr>
        <w:jc w:val="center"/>
      </w:pPr>
      <w:r>
        <w:t>A T E N T A M E N T E</w:t>
      </w:r>
    </w:p>
    <w:p w:rsidR="003A0B75" w:rsidRPr="00916A5A" w:rsidRDefault="003A0B75" w:rsidP="003A0B75">
      <w:pPr>
        <w:jc w:val="center"/>
        <w:rPr>
          <w:u w:val="single"/>
        </w:rPr>
      </w:pPr>
      <w:r w:rsidRPr="00916A5A">
        <w:rPr>
          <w:u w:val="single"/>
        </w:rPr>
        <w:t xml:space="preserve">PROFR. JORGE ISIDRO CARDOZA SOTO </w:t>
      </w:r>
    </w:p>
    <w:p w:rsidR="003A0B75" w:rsidRDefault="003A0B75" w:rsidP="003A0B75">
      <w:pPr>
        <w:jc w:val="center"/>
      </w:pPr>
      <w:r>
        <w:t>DIRECTOR CON GRUPO</w:t>
      </w:r>
    </w:p>
    <w:p w:rsidR="00AC3CFE" w:rsidRDefault="00AC3CFE" w:rsidP="00547AF7">
      <w:pPr>
        <w:spacing w:after="0"/>
        <w:rPr>
          <w:b/>
        </w:rPr>
      </w:pPr>
      <w:bookmarkStart w:id="0" w:name="_GoBack"/>
      <w:bookmarkEnd w:id="0"/>
    </w:p>
    <w:p w:rsidR="00AC3CFE" w:rsidRDefault="00AC3CFE" w:rsidP="00B87122">
      <w:pPr>
        <w:spacing w:after="0"/>
        <w:jc w:val="center"/>
        <w:rPr>
          <w:b/>
        </w:rPr>
      </w:pPr>
    </w:p>
    <w:p w:rsidR="00A077AD" w:rsidRDefault="00A077AD" w:rsidP="00B6018D">
      <w:pPr>
        <w:jc w:val="center"/>
      </w:pPr>
    </w:p>
    <w:sectPr w:rsidR="00A077AD" w:rsidSect="00B6018D">
      <w:pgSz w:w="15840" w:h="12240" w:orient="landscape"/>
      <w:pgMar w:top="1701"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46" w:rsidRDefault="00B60446" w:rsidP="00CF26FF">
      <w:pPr>
        <w:spacing w:after="0" w:line="240" w:lineRule="auto"/>
      </w:pPr>
      <w:r>
        <w:separator/>
      </w:r>
    </w:p>
  </w:endnote>
  <w:endnote w:type="continuationSeparator" w:id="0">
    <w:p w:rsidR="00B60446" w:rsidRDefault="00B60446" w:rsidP="00CF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46" w:rsidRDefault="00B60446" w:rsidP="00CF26FF">
      <w:pPr>
        <w:spacing w:after="0" w:line="240" w:lineRule="auto"/>
      </w:pPr>
      <w:r>
        <w:separator/>
      </w:r>
    </w:p>
  </w:footnote>
  <w:footnote w:type="continuationSeparator" w:id="0">
    <w:p w:rsidR="00B60446" w:rsidRDefault="00B60446" w:rsidP="00CF2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E2" w:rsidRPr="00C9647A" w:rsidRDefault="00D403CB" w:rsidP="000207E2">
    <w:pPr>
      <w:spacing w:after="0" w:line="240" w:lineRule="auto"/>
      <w:jc w:val="center"/>
      <w:rPr>
        <w:b/>
      </w:rPr>
    </w:pPr>
    <w:r w:rsidRPr="00C9647A">
      <w:rPr>
        <w:b/>
        <w:noProof/>
        <w:lang w:eastAsia="es-MX"/>
      </w:rPr>
      <w:drawing>
        <wp:anchor distT="0" distB="0" distL="114300" distR="114300" simplePos="0" relativeHeight="251660288" behindDoc="1" locked="0" layoutInCell="1" allowOverlap="1" wp14:anchorId="3484DBC2" wp14:editId="67EF6210">
          <wp:simplePos x="0" y="0"/>
          <wp:positionH relativeFrom="margin">
            <wp:align>left</wp:align>
          </wp:positionH>
          <wp:positionV relativeFrom="paragraph">
            <wp:posOffset>3231</wp:posOffset>
          </wp:positionV>
          <wp:extent cx="1457325" cy="514350"/>
          <wp:effectExtent l="0" t="0" r="9525" b="0"/>
          <wp:wrapNone/>
          <wp:docPr id="4" name="image2.png" descr="E:\ETC 16-17\LOGOTIPO OFICIAL SEED 2016 (1).jpg"/>
          <wp:cNvGraphicFramePr/>
          <a:graphic xmlns:a="http://schemas.openxmlformats.org/drawingml/2006/main">
            <a:graphicData uri="http://schemas.openxmlformats.org/drawingml/2006/picture">
              <pic:pic xmlns:pic="http://schemas.openxmlformats.org/drawingml/2006/picture">
                <pic:nvPicPr>
                  <pic:cNvPr id="2" name="image2.png" descr="E:\ETC 16-17\LOGOTIPO OFICIAL SEED 2016 (1).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57325" cy="514350"/>
                  </a:xfrm>
                  <a:prstGeom prst="rect">
                    <a:avLst/>
                  </a:prstGeom>
                  <a:ln/>
                </pic:spPr>
              </pic:pic>
            </a:graphicData>
          </a:graphic>
        </wp:anchor>
      </w:drawing>
    </w:r>
    <w:r w:rsidRPr="00C9647A">
      <w:rPr>
        <w:b/>
        <w:noProof/>
        <w:lang w:eastAsia="es-MX"/>
      </w:rPr>
      <w:drawing>
        <wp:anchor distT="0" distB="0" distL="114300" distR="114300" simplePos="0" relativeHeight="251659264" behindDoc="0" locked="0" layoutInCell="1" hidden="0" allowOverlap="1" wp14:anchorId="6591EFAE" wp14:editId="2AA4C752">
          <wp:simplePos x="0" y="0"/>
          <wp:positionH relativeFrom="margin">
            <wp:align>right</wp:align>
          </wp:positionH>
          <wp:positionV relativeFrom="paragraph">
            <wp:posOffset>-3700</wp:posOffset>
          </wp:positionV>
          <wp:extent cx="620202" cy="510374"/>
          <wp:effectExtent l="0" t="0" r="8890" b="4445"/>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20202" cy="510374"/>
                  </a:xfrm>
                  <a:prstGeom prst="rect">
                    <a:avLst/>
                  </a:prstGeom>
                  <a:ln/>
                </pic:spPr>
              </pic:pic>
            </a:graphicData>
          </a:graphic>
          <wp14:sizeRelH relativeFrom="margin">
            <wp14:pctWidth>0</wp14:pctWidth>
          </wp14:sizeRelH>
          <wp14:sizeRelV relativeFrom="margin">
            <wp14:pctHeight>0</wp14:pctHeight>
          </wp14:sizeRelV>
        </wp:anchor>
      </w:drawing>
    </w:r>
    <w:r w:rsidRPr="00C9647A">
      <w:rPr>
        <w:b/>
      </w:rPr>
      <w:t>E</w:t>
    </w:r>
    <w:r w:rsidR="00CF26FF">
      <w:rPr>
        <w:b/>
      </w:rPr>
      <w:t xml:space="preserve">SCUELA TELESECUNDARIA NÚMERO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22"/>
    <w:rsid w:val="001C0AF4"/>
    <w:rsid w:val="002F3C31"/>
    <w:rsid w:val="00342256"/>
    <w:rsid w:val="003A0B75"/>
    <w:rsid w:val="00477895"/>
    <w:rsid w:val="00547AF7"/>
    <w:rsid w:val="005D680C"/>
    <w:rsid w:val="007F4561"/>
    <w:rsid w:val="00897BAF"/>
    <w:rsid w:val="009A7818"/>
    <w:rsid w:val="00A077AD"/>
    <w:rsid w:val="00AC3CFE"/>
    <w:rsid w:val="00B6018D"/>
    <w:rsid w:val="00B60446"/>
    <w:rsid w:val="00B87122"/>
    <w:rsid w:val="00BE61D3"/>
    <w:rsid w:val="00CF26FF"/>
    <w:rsid w:val="00D403CB"/>
    <w:rsid w:val="00DB1092"/>
    <w:rsid w:val="00E523BF"/>
    <w:rsid w:val="00EF0A5E"/>
    <w:rsid w:val="00F27A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D74B1-0E19-4F39-82E5-2DD6398B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1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8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87122"/>
    <w:pPr>
      <w:ind w:left="720"/>
      <w:contextualSpacing/>
    </w:pPr>
  </w:style>
  <w:style w:type="character" w:styleId="Textoennegrita">
    <w:name w:val="Strong"/>
    <w:basedOn w:val="Fuentedeprrafopredeter"/>
    <w:uiPriority w:val="22"/>
    <w:qFormat/>
    <w:rsid w:val="00B87122"/>
    <w:rPr>
      <w:b/>
      <w:bCs/>
    </w:rPr>
  </w:style>
  <w:style w:type="paragraph" w:styleId="NormalWeb">
    <w:name w:val="Normal (Web)"/>
    <w:basedOn w:val="Normal"/>
    <w:uiPriority w:val="99"/>
    <w:semiHidden/>
    <w:unhideWhenUsed/>
    <w:rsid w:val="00B87122"/>
    <w:pPr>
      <w:spacing w:after="100" w:afterAutospacing="1" w:line="240" w:lineRule="auto"/>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B871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122"/>
  </w:style>
  <w:style w:type="paragraph" w:styleId="Piedepgina">
    <w:name w:val="footer"/>
    <w:basedOn w:val="Normal"/>
    <w:link w:val="PiedepginaCar"/>
    <w:uiPriority w:val="99"/>
    <w:unhideWhenUsed/>
    <w:rsid w:val="00CF26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microsoft.com/office/2007/relationships/diagramDrawing" Target="diagrams/drawing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endnotes" Target="endnotes.xm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2185B7-6FD0-4852-A26C-C7D82D4313D0}" type="doc">
      <dgm:prSet loTypeId="urn:microsoft.com/office/officeart/2005/8/layout/cycle7" loCatId="cycle" qsTypeId="urn:microsoft.com/office/officeart/2005/8/quickstyle/simple4" qsCatId="simple" csTypeId="urn:microsoft.com/office/officeart/2005/8/colors/colorful3" csCatId="colorful" phldr="1"/>
      <dgm:spPr/>
      <dgm:t>
        <a:bodyPr/>
        <a:lstStyle/>
        <a:p>
          <a:endParaRPr lang="es-MX"/>
        </a:p>
      </dgm:t>
    </dgm:pt>
    <dgm:pt modelId="{C18A55DC-C7C3-4F81-ACC2-21A2BFE150EF}">
      <dgm:prSet phldrT="[Texto]">
        <dgm:style>
          <a:lnRef idx="2">
            <a:schemeClr val="dk1"/>
          </a:lnRef>
          <a:fillRef idx="1">
            <a:schemeClr val="lt1"/>
          </a:fillRef>
          <a:effectRef idx="0">
            <a:schemeClr val="dk1"/>
          </a:effectRef>
          <a:fontRef idx="minor">
            <a:schemeClr val="dk1"/>
          </a:fontRef>
        </dgm:style>
      </dgm:prSet>
      <dgm:spPr/>
      <dgm:t>
        <a:bodyPr/>
        <a:lstStyle/>
        <a:p>
          <a:pPr algn="ctr"/>
          <a:r>
            <a:rPr lang="es-MX"/>
            <a:t>DIRECTOR</a:t>
          </a:r>
        </a:p>
      </dgm:t>
    </dgm:pt>
    <dgm:pt modelId="{3499981C-DAB7-443F-9630-371600EC3462}" type="parTrans" cxnId="{6886E0EA-CF15-4036-965C-A66716DB0A99}">
      <dgm:prSet/>
      <dgm:spPr/>
      <dgm:t>
        <a:bodyPr/>
        <a:lstStyle/>
        <a:p>
          <a:pPr algn="ctr"/>
          <a:endParaRPr lang="es-MX"/>
        </a:p>
      </dgm:t>
    </dgm:pt>
    <dgm:pt modelId="{97931146-58AD-4B35-A315-AAE5A488013E}" type="sibTrans" cxnId="{6886E0EA-CF15-4036-965C-A66716DB0A99}">
      <dgm:prSet/>
      <dgm:spPr>
        <a:solidFill>
          <a:schemeClr val="accent2"/>
        </a:solidFill>
      </dgm:spPr>
      <dgm:t>
        <a:bodyPr/>
        <a:lstStyle/>
        <a:p>
          <a:pPr algn="ctr"/>
          <a:endParaRPr lang="es-MX"/>
        </a:p>
      </dgm:t>
    </dgm:pt>
    <dgm:pt modelId="{131E9A11-F8F2-4C7B-B1B9-7F02B56487BF}">
      <dgm:prSet phldrT="[Texto]">
        <dgm:style>
          <a:lnRef idx="2">
            <a:schemeClr val="dk1"/>
          </a:lnRef>
          <a:fillRef idx="1">
            <a:schemeClr val="lt1"/>
          </a:fillRef>
          <a:effectRef idx="0">
            <a:schemeClr val="dk1"/>
          </a:effectRef>
          <a:fontRef idx="minor">
            <a:schemeClr val="dk1"/>
          </a:fontRef>
        </dgm:style>
      </dgm:prSet>
      <dgm:spPr/>
      <dgm:t>
        <a:bodyPr/>
        <a:lstStyle/>
        <a:p>
          <a:pPr algn="ctr"/>
          <a:r>
            <a:rPr lang="es-MX"/>
            <a:t>MAESTRO</a:t>
          </a:r>
        </a:p>
      </dgm:t>
    </dgm:pt>
    <dgm:pt modelId="{06C9DB36-0DA6-40A8-B560-BA193000C80C}" type="parTrans" cxnId="{63DB9774-4B17-4B76-ACB9-56747591ED8E}">
      <dgm:prSet/>
      <dgm:spPr/>
      <dgm:t>
        <a:bodyPr/>
        <a:lstStyle/>
        <a:p>
          <a:pPr algn="ctr"/>
          <a:endParaRPr lang="es-MX"/>
        </a:p>
      </dgm:t>
    </dgm:pt>
    <dgm:pt modelId="{DF0A5C3B-1CFA-497C-B037-0497DEB4DCDE}" type="sibTrans" cxnId="{63DB9774-4B17-4B76-ACB9-56747591ED8E}">
      <dgm:prSet/>
      <dgm:spPr/>
      <dgm:t>
        <a:bodyPr/>
        <a:lstStyle/>
        <a:p>
          <a:pPr algn="ctr"/>
          <a:endParaRPr lang="es-MX"/>
        </a:p>
      </dgm:t>
    </dgm:pt>
    <dgm:pt modelId="{303F2B48-F1EC-486C-A0C1-84B20198628F}">
      <dgm:prSet phldrT="[Texto]">
        <dgm:style>
          <a:lnRef idx="2">
            <a:schemeClr val="dk1"/>
          </a:lnRef>
          <a:fillRef idx="1">
            <a:schemeClr val="lt1"/>
          </a:fillRef>
          <a:effectRef idx="0">
            <a:schemeClr val="dk1"/>
          </a:effectRef>
          <a:fontRef idx="minor">
            <a:schemeClr val="dk1"/>
          </a:fontRef>
        </dgm:style>
      </dgm:prSet>
      <dgm:spPr/>
      <dgm:t>
        <a:bodyPr/>
        <a:lstStyle/>
        <a:p>
          <a:pPr algn="ctr"/>
          <a:r>
            <a:rPr lang="es-MX"/>
            <a:t>MAESTRO</a:t>
          </a:r>
        </a:p>
      </dgm:t>
    </dgm:pt>
    <dgm:pt modelId="{FB60E815-754D-41DB-B4C5-8AC1CF4E7478}" type="parTrans" cxnId="{F1CBAC0A-846D-44D3-BB42-8DC061308D60}">
      <dgm:prSet/>
      <dgm:spPr/>
      <dgm:t>
        <a:bodyPr/>
        <a:lstStyle/>
        <a:p>
          <a:pPr algn="ctr"/>
          <a:endParaRPr lang="es-MX"/>
        </a:p>
      </dgm:t>
    </dgm:pt>
    <dgm:pt modelId="{133F8BEA-B045-4C89-AB9D-C281F019A6BE}" type="sibTrans" cxnId="{F1CBAC0A-846D-44D3-BB42-8DC061308D60}">
      <dgm:prSet/>
      <dgm:spPr/>
      <dgm:t>
        <a:bodyPr/>
        <a:lstStyle/>
        <a:p>
          <a:pPr algn="ctr"/>
          <a:endParaRPr lang="es-MX"/>
        </a:p>
      </dgm:t>
    </dgm:pt>
    <dgm:pt modelId="{731C917E-809A-43DA-B66A-96D1F29963B2}" type="pres">
      <dgm:prSet presAssocID="{C82185B7-6FD0-4852-A26C-C7D82D4313D0}" presName="Name0" presStyleCnt="0">
        <dgm:presLayoutVars>
          <dgm:dir/>
          <dgm:resizeHandles val="exact"/>
        </dgm:presLayoutVars>
      </dgm:prSet>
      <dgm:spPr/>
      <dgm:t>
        <a:bodyPr/>
        <a:lstStyle/>
        <a:p>
          <a:endParaRPr lang="es-ES"/>
        </a:p>
      </dgm:t>
    </dgm:pt>
    <dgm:pt modelId="{CD4BE248-3388-46C6-9906-B1B6590BC61D}" type="pres">
      <dgm:prSet presAssocID="{C18A55DC-C7C3-4F81-ACC2-21A2BFE150EF}" presName="node" presStyleLbl="node1" presStyleIdx="0" presStyleCnt="3" custRadScaleRad="100149" custRadScaleInc="-1050">
        <dgm:presLayoutVars>
          <dgm:bulletEnabled val="1"/>
        </dgm:presLayoutVars>
      </dgm:prSet>
      <dgm:spPr/>
      <dgm:t>
        <a:bodyPr/>
        <a:lstStyle/>
        <a:p>
          <a:endParaRPr lang="es-MX"/>
        </a:p>
      </dgm:t>
    </dgm:pt>
    <dgm:pt modelId="{575A5244-E8A2-42E8-A3AB-A2D99CD90390}" type="pres">
      <dgm:prSet presAssocID="{97931146-58AD-4B35-A315-AAE5A488013E}" presName="sibTrans" presStyleLbl="sibTrans2D1" presStyleIdx="0" presStyleCnt="3" custAng="945952" custScaleX="150946" custLinFactNeighborX="37070" custLinFactNeighborY="-3102"/>
      <dgm:spPr/>
      <dgm:t>
        <a:bodyPr/>
        <a:lstStyle/>
        <a:p>
          <a:endParaRPr lang="es-ES"/>
        </a:p>
      </dgm:t>
    </dgm:pt>
    <dgm:pt modelId="{CC6B0B30-0BC2-46B7-8AF9-4E94707DB667}" type="pres">
      <dgm:prSet presAssocID="{97931146-58AD-4B35-A315-AAE5A488013E}" presName="connectorText" presStyleLbl="sibTrans2D1" presStyleIdx="0" presStyleCnt="3"/>
      <dgm:spPr/>
      <dgm:t>
        <a:bodyPr/>
        <a:lstStyle/>
        <a:p>
          <a:endParaRPr lang="es-ES"/>
        </a:p>
      </dgm:t>
    </dgm:pt>
    <dgm:pt modelId="{EFFC6E26-3C25-4825-8FD8-C44E365CF3A7}" type="pres">
      <dgm:prSet presAssocID="{131E9A11-F8F2-4C7B-B1B9-7F02B56487BF}" presName="node" presStyleLbl="node1" presStyleIdx="1" presStyleCnt="3" custRadScaleRad="117700" custRadScaleInc="-9818">
        <dgm:presLayoutVars>
          <dgm:bulletEnabled val="1"/>
        </dgm:presLayoutVars>
      </dgm:prSet>
      <dgm:spPr/>
      <dgm:t>
        <a:bodyPr/>
        <a:lstStyle/>
        <a:p>
          <a:endParaRPr lang="es-MX"/>
        </a:p>
      </dgm:t>
    </dgm:pt>
    <dgm:pt modelId="{0B10F4E2-0012-4686-A4A2-D96B2F1CF2C1}" type="pres">
      <dgm:prSet presAssocID="{DF0A5C3B-1CFA-497C-B037-0497DEB4DCDE}" presName="sibTrans" presStyleLbl="sibTrans2D1" presStyleIdx="1" presStyleCnt="3" custScaleX="107977"/>
      <dgm:spPr/>
      <dgm:t>
        <a:bodyPr/>
        <a:lstStyle/>
        <a:p>
          <a:endParaRPr lang="es-ES"/>
        </a:p>
      </dgm:t>
    </dgm:pt>
    <dgm:pt modelId="{08981A2E-1905-45ED-BA10-7EE98A872D97}" type="pres">
      <dgm:prSet presAssocID="{DF0A5C3B-1CFA-497C-B037-0497DEB4DCDE}" presName="connectorText" presStyleLbl="sibTrans2D1" presStyleIdx="1" presStyleCnt="3"/>
      <dgm:spPr/>
      <dgm:t>
        <a:bodyPr/>
        <a:lstStyle/>
        <a:p>
          <a:endParaRPr lang="es-ES"/>
        </a:p>
      </dgm:t>
    </dgm:pt>
    <dgm:pt modelId="{569FEBD1-11E5-40A9-848A-4D24D69B98D3}" type="pres">
      <dgm:prSet presAssocID="{303F2B48-F1EC-486C-A0C1-84B20198628F}" presName="node" presStyleLbl="node1" presStyleIdx="2" presStyleCnt="3" custRadScaleRad="90419" custRadScaleInc="592979">
        <dgm:presLayoutVars>
          <dgm:bulletEnabled val="1"/>
        </dgm:presLayoutVars>
      </dgm:prSet>
      <dgm:spPr/>
      <dgm:t>
        <a:bodyPr/>
        <a:lstStyle/>
        <a:p>
          <a:endParaRPr lang="es-MX"/>
        </a:p>
      </dgm:t>
    </dgm:pt>
    <dgm:pt modelId="{663299B2-A7D0-4322-8993-8D69F89A1E6C}" type="pres">
      <dgm:prSet presAssocID="{133F8BEA-B045-4C89-AB9D-C281F019A6BE}" presName="sibTrans" presStyleLbl="sibTrans2D1" presStyleIdx="2" presStyleCnt="3" custAng="258571" custScaleX="160129" custLinFactNeighborX="3435" custLinFactNeighborY="-3808"/>
      <dgm:spPr/>
      <dgm:t>
        <a:bodyPr/>
        <a:lstStyle/>
        <a:p>
          <a:endParaRPr lang="es-ES"/>
        </a:p>
      </dgm:t>
    </dgm:pt>
    <dgm:pt modelId="{D239DA87-F354-4563-8FF2-268305B586C5}" type="pres">
      <dgm:prSet presAssocID="{133F8BEA-B045-4C89-AB9D-C281F019A6BE}" presName="connectorText" presStyleLbl="sibTrans2D1" presStyleIdx="2" presStyleCnt="3"/>
      <dgm:spPr/>
      <dgm:t>
        <a:bodyPr/>
        <a:lstStyle/>
        <a:p>
          <a:endParaRPr lang="es-ES"/>
        </a:p>
      </dgm:t>
    </dgm:pt>
  </dgm:ptLst>
  <dgm:cxnLst>
    <dgm:cxn modelId="{A009073A-1231-49CB-9D39-08F54B7E5D6C}" type="presOf" srcId="{97931146-58AD-4B35-A315-AAE5A488013E}" destId="{CC6B0B30-0BC2-46B7-8AF9-4E94707DB667}" srcOrd="1" destOrd="0" presId="urn:microsoft.com/office/officeart/2005/8/layout/cycle7"/>
    <dgm:cxn modelId="{C9A5DEEC-F523-4D16-B0BE-6CB100CC6902}" type="presOf" srcId="{97931146-58AD-4B35-A315-AAE5A488013E}" destId="{575A5244-E8A2-42E8-A3AB-A2D99CD90390}" srcOrd="0" destOrd="0" presId="urn:microsoft.com/office/officeart/2005/8/layout/cycle7"/>
    <dgm:cxn modelId="{6886E0EA-CF15-4036-965C-A66716DB0A99}" srcId="{C82185B7-6FD0-4852-A26C-C7D82D4313D0}" destId="{C18A55DC-C7C3-4F81-ACC2-21A2BFE150EF}" srcOrd="0" destOrd="0" parTransId="{3499981C-DAB7-443F-9630-371600EC3462}" sibTransId="{97931146-58AD-4B35-A315-AAE5A488013E}"/>
    <dgm:cxn modelId="{F1CBAC0A-846D-44D3-BB42-8DC061308D60}" srcId="{C82185B7-6FD0-4852-A26C-C7D82D4313D0}" destId="{303F2B48-F1EC-486C-A0C1-84B20198628F}" srcOrd="2" destOrd="0" parTransId="{FB60E815-754D-41DB-B4C5-8AC1CF4E7478}" sibTransId="{133F8BEA-B045-4C89-AB9D-C281F019A6BE}"/>
    <dgm:cxn modelId="{F3FD59DD-7B93-4362-8BE9-BB8B591D9686}" type="presOf" srcId="{C82185B7-6FD0-4852-A26C-C7D82D4313D0}" destId="{731C917E-809A-43DA-B66A-96D1F29963B2}" srcOrd="0" destOrd="0" presId="urn:microsoft.com/office/officeart/2005/8/layout/cycle7"/>
    <dgm:cxn modelId="{94046A18-E87A-436F-9641-E9EF18D817D0}" type="presOf" srcId="{DF0A5C3B-1CFA-497C-B037-0497DEB4DCDE}" destId="{0B10F4E2-0012-4686-A4A2-D96B2F1CF2C1}" srcOrd="0" destOrd="0" presId="urn:microsoft.com/office/officeart/2005/8/layout/cycle7"/>
    <dgm:cxn modelId="{4D986D78-FF3D-4C78-AE00-8E5CA28196D7}" type="presOf" srcId="{C18A55DC-C7C3-4F81-ACC2-21A2BFE150EF}" destId="{CD4BE248-3388-46C6-9906-B1B6590BC61D}" srcOrd="0" destOrd="0" presId="urn:microsoft.com/office/officeart/2005/8/layout/cycle7"/>
    <dgm:cxn modelId="{789D008C-7095-4558-94B1-289BE85646B7}" type="presOf" srcId="{133F8BEA-B045-4C89-AB9D-C281F019A6BE}" destId="{D239DA87-F354-4563-8FF2-268305B586C5}" srcOrd="1" destOrd="0" presId="urn:microsoft.com/office/officeart/2005/8/layout/cycle7"/>
    <dgm:cxn modelId="{63DB9774-4B17-4B76-ACB9-56747591ED8E}" srcId="{C82185B7-6FD0-4852-A26C-C7D82D4313D0}" destId="{131E9A11-F8F2-4C7B-B1B9-7F02B56487BF}" srcOrd="1" destOrd="0" parTransId="{06C9DB36-0DA6-40A8-B560-BA193000C80C}" sibTransId="{DF0A5C3B-1CFA-497C-B037-0497DEB4DCDE}"/>
    <dgm:cxn modelId="{185A5069-0271-4B0C-A974-AE13B861DE4B}" type="presOf" srcId="{131E9A11-F8F2-4C7B-B1B9-7F02B56487BF}" destId="{EFFC6E26-3C25-4825-8FD8-C44E365CF3A7}" srcOrd="0" destOrd="0" presId="urn:microsoft.com/office/officeart/2005/8/layout/cycle7"/>
    <dgm:cxn modelId="{ED24948E-F6D3-407D-95F0-D877437BD354}" type="presOf" srcId="{303F2B48-F1EC-486C-A0C1-84B20198628F}" destId="{569FEBD1-11E5-40A9-848A-4D24D69B98D3}" srcOrd="0" destOrd="0" presId="urn:microsoft.com/office/officeart/2005/8/layout/cycle7"/>
    <dgm:cxn modelId="{A3A195AA-E79B-4B3F-89D3-AF22D2CCF85C}" type="presOf" srcId="{DF0A5C3B-1CFA-497C-B037-0497DEB4DCDE}" destId="{08981A2E-1905-45ED-BA10-7EE98A872D97}" srcOrd="1" destOrd="0" presId="urn:microsoft.com/office/officeart/2005/8/layout/cycle7"/>
    <dgm:cxn modelId="{8909BE62-AB7D-4134-A5BB-D1922748BE71}" type="presOf" srcId="{133F8BEA-B045-4C89-AB9D-C281F019A6BE}" destId="{663299B2-A7D0-4322-8993-8D69F89A1E6C}" srcOrd="0" destOrd="0" presId="urn:microsoft.com/office/officeart/2005/8/layout/cycle7"/>
    <dgm:cxn modelId="{CCDFDB03-56BC-4F28-8F47-1E4C299C3A6A}" type="presParOf" srcId="{731C917E-809A-43DA-B66A-96D1F29963B2}" destId="{CD4BE248-3388-46C6-9906-B1B6590BC61D}" srcOrd="0" destOrd="0" presId="urn:microsoft.com/office/officeart/2005/8/layout/cycle7"/>
    <dgm:cxn modelId="{F47F6692-F823-4DB9-8F05-3C26CCD439B2}" type="presParOf" srcId="{731C917E-809A-43DA-B66A-96D1F29963B2}" destId="{575A5244-E8A2-42E8-A3AB-A2D99CD90390}" srcOrd="1" destOrd="0" presId="urn:microsoft.com/office/officeart/2005/8/layout/cycle7"/>
    <dgm:cxn modelId="{4FAFA070-FAAE-43B5-8FA8-45F1AB493C3E}" type="presParOf" srcId="{575A5244-E8A2-42E8-A3AB-A2D99CD90390}" destId="{CC6B0B30-0BC2-46B7-8AF9-4E94707DB667}" srcOrd="0" destOrd="0" presId="urn:microsoft.com/office/officeart/2005/8/layout/cycle7"/>
    <dgm:cxn modelId="{68F6D4F8-306C-41FC-8B25-F053BB32DC45}" type="presParOf" srcId="{731C917E-809A-43DA-B66A-96D1F29963B2}" destId="{EFFC6E26-3C25-4825-8FD8-C44E365CF3A7}" srcOrd="2" destOrd="0" presId="urn:microsoft.com/office/officeart/2005/8/layout/cycle7"/>
    <dgm:cxn modelId="{6E91B2EF-0E48-4FA8-8774-5E8C976C6479}" type="presParOf" srcId="{731C917E-809A-43DA-B66A-96D1F29963B2}" destId="{0B10F4E2-0012-4686-A4A2-D96B2F1CF2C1}" srcOrd="3" destOrd="0" presId="urn:microsoft.com/office/officeart/2005/8/layout/cycle7"/>
    <dgm:cxn modelId="{564B9617-3B3F-40B9-B4B9-E09C1C2D353F}" type="presParOf" srcId="{0B10F4E2-0012-4686-A4A2-D96B2F1CF2C1}" destId="{08981A2E-1905-45ED-BA10-7EE98A872D97}" srcOrd="0" destOrd="0" presId="urn:microsoft.com/office/officeart/2005/8/layout/cycle7"/>
    <dgm:cxn modelId="{B9C94C5B-DA9E-42FC-82A6-2C070657A4F8}" type="presParOf" srcId="{731C917E-809A-43DA-B66A-96D1F29963B2}" destId="{569FEBD1-11E5-40A9-848A-4D24D69B98D3}" srcOrd="4" destOrd="0" presId="urn:microsoft.com/office/officeart/2005/8/layout/cycle7"/>
    <dgm:cxn modelId="{25B7E62B-695F-4B49-BB81-86FAA5AE089A}" type="presParOf" srcId="{731C917E-809A-43DA-B66A-96D1F29963B2}" destId="{663299B2-A7D0-4322-8993-8D69F89A1E6C}" srcOrd="5" destOrd="0" presId="urn:microsoft.com/office/officeart/2005/8/layout/cycle7"/>
    <dgm:cxn modelId="{8C068F2E-74CF-4DA4-9867-41DBF2001651}" type="presParOf" srcId="{663299B2-A7D0-4322-8993-8D69F89A1E6C}" destId="{D239DA87-F354-4563-8FF2-268305B586C5}"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4BE248-3388-46C6-9906-B1B6590BC61D}">
      <dsp:nvSpPr>
        <dsp:cNvPr id="0" name=""/>
        <dsp:cNvSpPr/>
      </dsp:nvSpPr>
      <dsp:spPr>
        <a:xfrm>
          <a:off x="2554819" y="0"/>
          <a:ext cx="2020897" cy="101044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es-MX" sz="3200" kern="1200"/>
            <a:t>DIRECTOR</a:t>
          </a:r>
        </a:p>
      </dsp:txBody>
      <dsp:txXfrm>
        <a:off x="2584414" y="29595"/>
        <a:ext cx="1961707" cy="951258"/>
      </dsp:txXfrm>
    </dsp:sp>
    <dsp:sp modelId="{575A5244-E8A2-42E8-A3AB-A2D99CD90390}">
      <dsp:nvSpPr>
        <dsp:cNvPr id="0" name=""/>
        <dsp:cNvSpPr/>
      </dsp:nvSpPr>
      <dsp:spPr>
        <a:xfrm rot="4172192">
          <a:off x="4153152" y="1744184"/>
          <a:ext cx="1798111" cy="353657"/>
        </a:xfrm>
        <a:prstGeom prst="leftRightArrow">
          <a:avLst>
            <a:gd name="adj1" fmla="val 60000"/>
            <a:gd name="adj2" fmla="val 50000"/>
          </a:avLst>
        </a:prstGeom>
        <a:solidFill>
          <a:schemeClr val="accent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MX" sz="1500" kern="1200"/>
        </a:p>
      </dsp:txBody>
      <dsp:txXfrm>
        <a:off x="4259249" y="1814915"/>
        <a:ext cx="1585917" cy="212195"/>
      </dsp:txXfrm>
    </dsp:sp>
    <dsp:sp modelId="{EFFC6E26-3C25-4825-8FD8-C44E365CF3A7}">
      <dsp:nvSpPr>
        <dsp:cNvPr id="0" name=""/>
        <dsp:cNvSpPr/>
      </dsp:nvSpPr>
      <dsp:spPr>
        <a:xfrm>
          <a:off x="4645522" y="2853517"/>
          <a:ext cx="2020897" cy="101044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es-MX" sz="3200" kern="1200"/>
            <a:t>MAESTRO</a:t>
          </a:r>
        </a:p>
      </dsp:txBody>
      <dsp:txXfrm>
        <a:off x="4675117" y="2883112"/>
        <a:ext cx="1961707" cy="951258"/>
      </dsp:txXfrm>
    </dsp:sp>
    <dsp:sp modelId="{0B10F4E2-0012-4686-A4A2-D96B2F1CF2C1}">
      <dsp:nvSpPr>
        <dsp:cNvPr id="0" name=""/>
        <dsp:cNvSpPr/>
      </dsp:nvSpPr>
      <dsp:spPr>
        <a:xfrm rot="10762676">
          <a:off x="3257922" y="3200967"/>
          <a:ext cx="1286252" cy="353657"/>
        </a:xfrm>
        <a:prstGeom prst="leftRightArrow">
          <a:avLst>
            <a:gd name="adj1" fmla="val 60000"/>
            <a:gd name="adj2" fmla="val 50000"/>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MX" sz="1500" kern="1200"/>
        </a:p>
      </dsp:txBody>
      <dsp:txXfrm rot="10800000">
        <a:off x="3364019" y="3271698"/>
        <a:ext cx="1074058" cy="212195"/>
      </dsp:txXfrm>
    </dsp:sp>
    <dsp:sp modelId="{569FEBD1-11E5-40A9-848A-4D24D69B98D3}">
      <dsp:nvSpPr>
        <dsp:cNvPr id="0" name=""/>
        <dsp:cNvSpPr/>
      </dsp:nvSpPr>
      <dsp:spPr>
        <a:xfrm>
          <a:off x="1135677" y="2891626"/>
          <a:ext cx="2020897" cy="101044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es-MX" sz="3200" kern="1200"/>
            <a:t>MAESTRO</a:t>
          </a:r>
        </a:p>
      </dsp:txBody>
      <dsp:txXfrm>
        <a:off x="1165272" y="2921221"/>
        <a:ext cx="1961707" cy="951258"/>
      </dsp:txXfrm>
    </dsp:sp>
    <dsp:sp modelId="{663299B2-A7D0-4322-8993-8D69F89A1E6C}">
      <dsp:nvSpPr>
        <dsp:cNvPr id="0" name=""/>
        <dsp:cNvSpPr/>
      </dsp:nvSpPr>
      <dsp:spPr>
        <a:xfrm rot="18027013">
          <a:off x="1942865" y="1760741"/>
          <a:ext cx="1907501" cy="353657"/>
        </a:xfrm>
        <a:prstGeom prst="leftRightArrow">
          <a:avLst>
            <a:gd name="adj1" fmla="val 60000"/>
            <a:gd name="adj2" fmla="val 50000"/>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MX" sz="1500" kern="1200"/>
        </a:p>
      </dsp:txBody>
      <dsp:txXfrm>
        <a:off x="2048962" y="1831472"/>
        <a:ext cx="1695307" cy="212195"/>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1642</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Isidro</cp:lastModifiedBy>
  <cp:revision>3</cp:revision>
  <dcterms:created xsi:type="dcterms:W3CDTF">2021-10-26T10:12:00Z</dcterms:created>
  <dcterms:modified xsi:type="dcterms:W3CDTF">2021-10-28T11:45:00Z</dcterms:modified>
</cp:coreProperties>
</file>