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01" w:rsidRDefault="00604FE6" w:rsidP="00604FE6">
      <w:pPr>
        <w:pStyle w:val="Ttulo"/>
      </w:pPr>
      <w:r>
        <w:t>APRENDO CON MI NOMBRE</w:t>
      </w:r>
      <w:bookmarkStart w:id="0" w:name="_GoBack"/>
      <w:bookmarkEnd w:id="0"/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 xml:space="preserve">Campo de formación </w:t>
      </w:r>
      <w:proofErr w:type="gramStart"/>
      <w:r w:rsidRPr="00C62EAF">
        <w:rPr>
          <w:rFonts w:ascii="Arial" w:hAnsi="Arial" w:cs="Arial"/>
          <w:szCs w:val="24"/>
        </w:rPr>
        <w:t>académica(</w:t>
      </w:r>
      <w:proofErr w:type="gramEnd"/>
      <w:r w:rsidRPr="00C62EAF">
        <w:rPr>
          <w:rFonts w:ascii="Arial" w:hAnsi="Arial" w:cs="Arial"/>
          <w:szCs w:val="24"/>
        </w:rPr>
        <w:t>aprendizaje clave): Lenguaje y Comunicación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>Organizador Curricular 1: Participación Social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>Organizados Curricular 2: Uso de documentos que regulan la convivencia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>Aprendizajes esperados: Escribe su nombre con diversos propósitos e identifica el de algunos de sus compañeros.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>Materiales: Inicial de los alumnos del grupo, abecedario con imagen ilustrativa, resistol, tijeras.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>Actividades: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 xml:space="preserve">*Hablar sobre su nombre ¿Quién lo escogió? </w:t>
      </w:r>
      <w:r w:rsidR="00E721F8">
        <w:rPr>
          <w:rFonts w:ascii="Arial" w:hAnsi="Arial" w:cs="Arial"/>
          <w:szCs w:val="24"/>
        </w:rPr>
        <w:t xml:space="preserve">¿Por qué es importante tener un nombre? </w:t>
      </w:r>
      <w:r w:rsidRPr="00C62EAF">
        <w:rPr>
          <w:rFonts w:ascii="Arial" w:hAnsi="Arial" w:cs="Arial"/>
          <w:szCs w:val="24"/>
        </w:rPr>
        <w:t>¿Por qué se llaman así? ¿Qué significa? ¿Quién del grupo se llama igual?</w:t>
      </w:r>
      <w:r>
        <w:rPr>
          <w:rFonts w:ascii="Arial" w:hAnsi="Arial" w:cs="Arial"/>
          <w:szCs w:val="24"/>
        </w:rPr>
        <w:t xml:space="preserve"> Observar el acta de nacimiento que trajeron de casa y observar sus características, encerrar en un circulo su nombre y el de sus padres.</w:t>
      </w:r>
    </w:p>
    <w:p w:rsid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 w:rsidRPr="00C62EAF">
        <w:rPr>
          <w:rFonts w:ascii="Arial" w:hAnsi="Arial" w:cs="Arial"/>
          <w:szCs w:val="24"/>
        </w:rPr>
        <w:t>*Pasar al pizarrón a escribir su nombre, clasificarlos en cortos y largos por medio de aplausos que los niños los vayan clasificando.</w:t>
      </w:r>
    </w:p>
    <w:p w:rsid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*Entregarles a los niños una hoja, que la observen y pedirles que recorten la inicial de su nombre. Invitar a los niños a darle a sus compañeros y compañeras la inicial de su nombre y para ayudarlos colocarles en la frente a cada niño su inicial para que ellos las observen y las entreguen correctamente.</w:t>
      </w:r>
    </w:p>
    <w:p w:rsidR="00C62EAF" w:rsidRPr="00C62EAF" w:rsidRDefault="00C62EAF" w:rsidP="00C62EAF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E721F8">
        <w:rPr>
          <w:rFonts w:ascii="Arial" w:hAnsi="Arial" w:cs="Arial"/>
          <w:szCs w:val="24"/>
        </w:rPr>
        <w:t>En el alfabeto colocar la fotografía de cada alumno según la letra que le corresponda. Y observar la palabra que se empieza igual que su nombre. Entregar el abecedario y cada alumno repartirá a sus compañeros las letras que les correspondan.</w:t>
      </w:r>
    </w:p>
    <w:p w:rsidR="00E03001" w:rsidRDefault="00E03001" w:rsidP="00E03001">
      <w:pPr>
        <w:tabs>
          <w:tab w:val="left" w:pos="0"/>
        </w:tabs>
        <w:jc w:val="center"/>
        <w:rPr>
          <w:sz w:val="16"/>
          <w:szCs w:val="16"/>
        </w:rPr>
      </w:pPr>
    </w:p>
    <w:p w:rsidR="00E03001" w:rsidRDefault="00E03001" w:rsidP="00E03001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Encontrar la letra de su nombre y </w:t>
      </w:r>
      <w:proofErr w:type="gramStart"/>
      <w:r>
        <w:rPr>
          <w:sz w:val="16"/>
          <w:szCs w:val="16"/>
        </w:rPr>
        <w:t>darle</w:t>
      </w:r>
      <w:proofErr w:type="gramEnd"/>
      <w:r>
        <w:rPr>
          <w:sz w:val="16"/>
          <w:szCs w:val="16"/>
        </w:rPr>
        <w:t xml:space="preserve"> a sus compañeros la inicial que le corresponde a cada uno.</w:t>
      </w:r>
    </w:p>
    <w:p w:rsidR="00E03001" w:rsidRDefault="00E03001" w:rsidP="00E03001">
      <w:pPr>
        <w:tabs>
          <w:tab w:val="left" w:pos="0"/>
        </w:tabs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inline distT="0" distB="0" distL="0" distR="0">
            <wp:extent cx="4429125" cy="2432847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77" t="24124" r="14963" b="7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474" cy="243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01" w:rsidRDefault="00E03001" w:rsidP="00E03001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Entrega del abecedario a los alumnos para que identifiquen la inicial de su nombre y también otras palabras que inician igual.</w:t>
      </w:r>
    </w:p>
    <w:p w:rsidR="00416DF7" w:rsidRDefault="00C62EAF">
      <w:r>
        <w:rPr>
          <w:noProof/>
          <w:lang w:eastAsia="es-MX"/>
        </w:rPr>
        <w:drawing>
          <wp:inline distT="0" distB="0" distL="0" distR="0">
            <wp:extent cx="5519108" cy="3920696"/>
            <wp:effectExtent l="19050" t="0" r="539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73" t="24863" r="39358" b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08" cy="392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DF7" w:rsidSect="00416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001"/>
    <w:rsid w:val="00416DF7"/>
    <w:rsid w:val="0046350D"/>
    <w:rsid w:val="004C7D57"/>
    <w:rsid w:val="00604FE6"/>
    <w:rsid w:val="00625C5D"/>
    <w:rsid w:val="00C62EAF"/>
    <w:rsid w:val="00E03001"/>
    <w:rsid w:val="00E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271A"/>
  <w15:docId w15:val="{9A173D47-CA02-4E24-8050-FAC4FA8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0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00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0300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03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3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Sendy Selene</dc:creator>
  <cp:keywords/>
  <dc:description/>
  <cp:lastModifiedBy>Delia Mascorro</cp:lastModifiedBy>
  <cp:revision>5</cp:revision>
  <dcterms:created xsi:type="dcterms:W3CDTF">2021-11-29T17:07:00Z</dcterms:created>
  <dcterms:modified xsi:type="dcterms:W3CDTF">2021-11-30T17:49:00Z</dcterms:modified>
</cp:coreProperties>
</file>