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976F" w14:textId="77777777" w:rsidR="00443DC6" w:rsidRDefault="00443DC6" w:rsidP="00BB44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ESCUELA PRIMARIA</w:t>
      </w:r>
    </w:p>
    <w:p w14:paraId="041101CF" w14:textId="038445DC" w:rsidR="00443DC6" w:rsidRDefault="00443DC6" w:rsidP="00BB44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“GRAL. FRANCISCO J. MUJICA”</w:t>
      </w:r>
    </w:p>
    <w:p w14:paraId="0478B5CF" w14:textId="640EEB60" w:rsidR="00443DC6" w:rsidRDefault="00443DC6" w:rsidP="00BB44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CLAVE 10DPR1558F</w:t>
      </w:r>
    </w:p>
    <w:p w14:paraId="57847D80" w14:textId="07C74E3C" w:rsidR="00590C04" w:rsidRPr="00682CA0" w:rsidRDefault="00BB449F" w:rsidP="00BB449F">
      <w:pPr>
        <w:jc w:val="center"/>
        <w:rPr>
          <w:b/>
          <w:bCs/>
          <w:sz w:val="32"/>
          <w:szCs w:val="32"/>
        </w:rPr>
      </w:pPr>
      <w:r w:rsidRPr="00682CA0">
        <w:rPr>
          <w:b/>
          <w:bCs/>
          <w:sz w:val="32"/>
          <w:szCs w:val="32"/>
        </w:rPr>
        <w:t>COMPROMISOS PARA ESTE NUEVO CICLO ESCOLAR 2021 -2022</w:t>
      </w:r>
    </w:p>
    <w:p w14:paraId="09FA762D" w14:textId="68944615" w:rsidR="00BB449F" w:rsidRDefault="00BB449F" w:rsidP="00BB449F"/>
    <w:p w14:paraId="1B517424" w14:textId="5361676E" w:rsidR="00BB449F" w:rsidRPr="00682CA0" w:rsidRDefault="00BB449F" w:rsidP="00BB449F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682CA0">
        <w:rPr>
          <w:sz w:val="36"/>
          <w:szCs w:val="36"/>
        </w:rPr>
        <w:t>Identificar las emociones en torno al regreso a clases desde lo individual y lo colectivo, planteando acciones que propicien un reencuentro positivo entre toda la comunidad escolar.</w:t>
      </w:r>
    </w:p>
    <w:p w14:paraId="5AC9C91E" w14:textId="77777777" w:rsidR="00BB449F" w:rsidRPr="00682CA0" w:rsidRDefault="00BB449F" w:rsidP="00BB449F">
      <w:pPr>
        <w:pStyle w:val="Prrafodelista"/>
        <w:ind w:left="765"/>
        <w:rPr>
          <w:sz w:val="36"/>
          <w:szCs w:val="36"/>
        </w:rPr>
      </w:pPr>
    </w:p>
    <w:p w14:paraId="235F898F" w14:textId="0A355BCB" w:rsidR="00BB449F" w:rsidRPr="00682CA0" w:rsidRDefault="00BB449F" w:rsidP="00BB449F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682CA0">
        <w:rPr>
          <w:sz w:val="36"/>
          <w:szCs w:val="36"/>
        </w:rPr>
        <w:t>Generar estrategias para promover la participación de padres de familia o tutores como figuras principales del proceso educativo en un marco de respeto y colaboración.</w:t>
      </w:r>
    </w:p>
    <w:p w14:paraId="3C0F30B2" w14:textId="77777777" w:rsidR="00BB449F" w:rsidRPr="00682CA0" w:rsidRDefault="00BB449F" w:rsidP="00BB449F">
      <w:pPr>
        <w:pStyle w:val="Prrafodelista"/>
        <w:ind w:left="765"/>
        <w:rPr>
          <w:sz w:val="36"/>
          <w:szCs w:val="36"/>
        </w:rPr>
      </w:pPr>
    </w:p>
    <w:p w14:paraId="38C11F4D" w14:textId="2DCBEE1D" w:rsidR="00BB449F" w:rsidRPr="00682CA0" w:rsidRDefault="00BB449F" w:rsidP="00BB449F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682CA0">
        <w:rPr>
          <w:sz w:val="36"/>
          <w:szCs w:val="36"/>
        </w:rPr>
        <w:t>Identificar la importancia del diagnostico como una herramienta fundamental para tomar decisiones ante los desafíos que se presentan en el aprendizaje de los alumnos.</w:t>
      </w:r>
    </w:p>
    <w:p w14:paraId="037A9306" w14:textId="77777777" w:rsidR="00BB449F" w:rsidRPr="00682CA0" w:rsidRDefault="00BB449F" w:rsidP="00BB449F">
      <w:pPr>
        <w:pStyle w:val="Prrafodelista"/>
        <w:ind w:left="765"/>
        <w:rPr>
          <w:sz w:val="36"/>
          <w:szCs w:val="36"/>
        </w:rPr>
      </w:pPr>
    </w:p>
    <w:p w14:paraId="0D65DFE0" w14:textId="583F2247" w:rsidR="00BB449F" w:rsidRDefault="00BB449F" w:rsidP="00BB449F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682CA0">
        <w:rPr>
          <w:sz w:val="36"/>
          <w:szCs w:val="36"/>
        </w:rPr>
        <w:t xml:space="preserve">Generar estrategias de trabajo en el aula, enfocadas en las características de los alumnos para fomentar la autonomía, el ambiente de colaboración en el grupo y el trabajo entre pares. </w:t>
      </w:r>
    </w:p>
    <w:p w14:paraId="326E78F5" w14:textId="77777777" w:rsidR="00822811" w:rsidRPr="00822811" w:rsidRDefault="00822811" w:rsidP="00822811">
      <w:pPr>
        <w:pStyle w:val="Prrafodelista"/>
        <w:rPr>
          <w:sz w:val="36"/>
          <w:szCs w:val="36"/>
        </w:rPr>
      </w:pPr>
    </w:p>
    <w:p w14:paraId="0912D47D" w14:textId="5B747D00" w:rsidR="00822811" w:rsidRDefault="00822811" w:rsidP="00822811">
      <w:pPr>
        <w:pStyle w:val="Prrafodelista"/>
        <w:ind w:left="765"/>
        <w:rPr>
          <w:sz w:val="36"/>
          <w:szCs w:val="36"/>
        </w:rPr>
      </w:pPr>
    </w:p>
    <w:p w14:paraId="1EEC3DAC" w14:textId="77777777" w:rsidR="00822811" w:rsidRPr="00682CA0" w:rsidRDefault="00822811" w:rsidP="00822811">
      <w:pPr>
        <w:pStyle w:val="Prrafodelista"/>
        <w:ind w:left="765"/>
        <w:rPr>
          <w:sz w:val="36"/>
          <w:szCs w:val="36"/>
        </w:rPr>
      </w:pPr>
    </w:p>
    <w:sectPr w:rsidR="00822811" w:rsidRPr="00682C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3C57"/>
    <w:multiLevelType w:val="hybridMultilevel"/>
    <w:tmpl w:val="133AE858"/>
    <w:lvl w:ilvl="0" w:tplc="08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9F"/>
    <w:rsid w:val="00443DC6"/>
    <w:rsid w:val="00590C04"/>
    <w:rsid w:val="00682CA0"/>
    <w:rsid w:val="00822811"/>
    <w:rsid w:val="00A51321"/>
    <w:rsid w:val="00BB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7122"/>
  <w15:chartTrackingRefBased/>
  <w15:docId w15:val="{29A744A5-4D51-4439-91C4-10631633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4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Rutilo Solano Mendoza</dc:creator>
  <cp:keywords/>
  <dc:description/>
  <cp:lastModifiedBy>Rutilo Solano Mendoza</cp:lastModifiedBy>
  <cp:revision>3</cp:revision>
  <dcterms:created xsi:type="dcterms:W3CDTF">2021-08-19T13:40:00Z</dcterms:created>
  <dcterms:modified xsi:type="dcterms:W3CDTF">2021-09-01T04:15:00Z</dcterms:modified>
</cp:coreProperties>
</file>