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D3029" w14:textId="18018C23" w:rsidR="00FB3E75" w:rsidRPr="00BA1494" w:rsidRDefault="00FB3E75" w:rsidP="00FB3E75">
      <w:pPr>
        <w:pStyle w:val="Puesto"/>
        <w:jc w:val="center"/>
        <w:rPr>
          <w:b/>
          <w:i/>
          <w:color w:val="4472C4" w:themeColor="accent1"/>
          <w:sz w:val="40"/>
          <w:szCs w:val="40"/>
        </w:rPr>
      </w:pPr>
      <w:r w:rsidRPr="00BA1494">
        <w:rPr>
          <w:b/>
          <w:i/>
          <w:color w:val="4472C4" w:themeColor="accent1"/>
          <w:sz w:val="40"/>
          <w:szCs w:val="40"/>
        </w:rPr>
        <w:t>ESCUELA PRIMARIA “PDTE. ADOLFO LOPEZ MATEOS” 10DPR0697Z</w:t>
      </w:r>
    </w:p>
    <w:p w14:paraId="22E304D4" w14:textId="6BE60583" w:rsidR="00EC0757" w:rsidRPr="00BA1494" w:rsidRDefault="00FB3E75" w:rsidP="00FB3E75">
      <w:pPr>
        <w:pStyle w:val="Puesto"/>
        <w:jc w:val="center"/>
        <w:rPr>
          <w:b/>
          <w:i/>
          <w:color w:val="8EAADB" w:themeColor="accent1" w:themeTint="99"/>
          <w:sz w:val="40"/>
          <w:szCs w:val="40"/>
        </w:rPr>
      </w:pPr>
      <w:r w:rsidRPr="00BA1494">
        <w:rPr>
          <w:b/>
          <w:i/>
          <w:color w:val="8EAADB" w:themeColor="accent1" w:themeTint="99"/>
          <w:sz w:val="40"/>
          <w:szCs w:val="40"/>
        </w:rPr>
        <w:t xml:space="preserve">ACCIONES </w:t>
      </w:r>
      <w:r w:rsidR="009F0671" w:rsidRPr="00BA1494">
        <w:rPr>
          <w:b/>
          <w:i/>
          <w:color w:val="8EAADB" w:themeColor="accent1" w:themeTint="99"/>
          <w:sz w:val="40"/>
          <w:szCs w:val="40"/>
        </w:rPr>
        <w:t>PARA FAVORECER LA RESILIENCIA</w:t>
      </w:r>
    </w:p>
    <w:tbl>
      <w:tblPr>
        <w:tblStyle w:val="Tablaconcuadrcula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16"/>
        <w:gridCol w:w="1969"/>
        <w:gridCol w:w="4394"/>
        <w:gridCol w:w="2828"/>
        <w:gridCol w:w="7"/>
      </w:tblGrid>
      <w:tr w:rsidR="001F3DEF" w14:paraId="76340386" w14:textId="2795F685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13FFA203" w14:textId="30015F45" w:rsidR="009F0671" w:rsidRPr="009F0671" w:rsidRDefault="009F0671" w:rsidP="009F0671">
            <w:pPr>
              <w:jc w:val="center"/>
              <w:rPr>
                <w:rFonts w:ascii="Franklin Gothic Heavy" w:hAnsi="Franklin Gothic Heavy"/>
                <w:b/>
                <w:bCs/>
                <w:sz w:val="24"/>
                <w:szCs w:val="24"/>
              </w:rPr>
            </w:pPr>
            <w:r w:rsidRPr="009F0671">
              <w:rPr>
                <w:rFonts w:ascii="Franklin Gothic Heavy" w:hAnsi="Franklin Gothic Heavy"/>
                <w:b/>
                <w:bCs/>
                <w:sz w:val="24"/>
                <w:szCs w:val="24"/>
              </w:rPr>
              <w:t>HABILIDAD A TRABAJAR</w:t>
            </w:r>
          </w:p>
        </w:tc>
        <w:tc>
          <w:tcPr>
            <w:tcW w:w="1969" w:type="dxa"/>
          </w:tcPr>
          <w:p w14:paraId="50F70FC6" w14:textId="44242F01" w:rsidR="009F0671" w:rsidRPr="009F0671" w:rsidRDefault="009F0671" w:rsidP="009F0671">
            <w:pPr>
              <w:jc w:val="center"/>
              <w:rPr>
                <w:rFonts w:ascii="Franklin Gothic Heavy" w:hAnsi="Franklin Gothic Heavy"/>
                <w:b/>
                <w:bCs/>
                <w:sz w:val="24"/>
                <w:szCs w:val="24"/>
              </w:rPr>
            </w:pPr>
            <w:r w:rsidRPr="009F0671">
              <w:rPr>
                <w:rFonts w:ascii="Franklin Gothic Heavy" w:hAnsi="Franklin Gothic Heavy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4394" w:type="dxa"/>
          </w:tcPr>
          <w:p w14:paraId="31251218" w14:textId="35F9CCB6" w:rsidR="009F0671" w:rsidRPr="009F0671" w:rsidRDefault="009F0671" w:rsidP="009F0671">
            <w:pPr>
              <w:jc w:val="center"/>
              <w:rPr>
                <w:rFonts w:ascii="Franklin Gothic Heavy" w:hAnsi="Franklin Gothic Heavy"/>
                <w:b/>
                <w:bCs/>
                <w:sz w:val="24"/>
                <w:szCs w:val="24"/>
              </w:rPr>
            </w:pPr>
            <w:r w:rsidRPr="009F0671">
              <w:rPr>
                <w:rFonts w:ascii="Franklin Gothic Heavy" w:hAnsi="Franklin Gothic Heavy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2828" w:type="dxa"/>
          </w:tcPr>
          <w:p w14:paraId="3F1F1D77" w14:textId="0042ABEC" w:rsidR="009F0671" w:rsidRPr="009F0671" w:rsidRDefault="009F0671" w:rsidP="009F0671">
            <w:pPr>
              <w:jc w:val="center"/>
              <w:rPr>
                <w:rFonts w:ascii="Franklin Gothic Heavy" w:hAnsi="Franklin Gothic Heavy"/>
                <w:b/>
                <w:bCs/>
                <w:sz w:val="24"/>
                <w:szCs w:val="24"/>
              </w:rPr>
            </w:pPr>
            <w:r w:rsidRPr="009F0671">
              <w:rPr>
                <w:rFonts w:ascii="Franklin Gothic Heavy" w:hAnsi="Franklin Gothic Heavy"/>
                <w:b/>
                <w:bCs/>
                <w:sz w:val="24"/>
                <w:szCs w:val="24"/>
              </w:rPr>
              <w:t>RECURSOS</w:t>
            </w:r>
          </w:p>
        </w:tc>
      </w:tr>
      <w:tr w:rsidR="001F3DEF" w:rsidRPr="007C2F5D" w14:paraId="2377AFA7" w14:textId="27BA2D35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214EE648" w14:textId="77777777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34599AE" w14:textId="4B61F581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RESILIENCIA</w:t>
            </w:r>
            <w:r w:rsidR="00FB468D" w:rsidRPr="007C2F5D">
              <w:rPr>
                <w:rFonts w:ascii="Century Gothic" w:hAnsi="Century Gothic"/>
                <w:b/>
                <w:bCs/>
              </w:rPr>
              <w:t xml:space="preserve"> Y SOCIOEMO</w:t>
            </w:r>
            <w:r w:rsidR="00FB3E75">
              <w:rPr>
                <w:rFonts w:ascii="Century Gothic" w:hAnsi="Century Gothic"/>
                <w:b/>
                <w:bCs/>
              </w:rPr>
              <w:t>-</w:t>
            </w:r>
            <w:r w:rsidR="00FB468D" w:rsidRPr="007C2F5D">
              <w:rPr>
                <w:rFonts w:ascii="Century Gothic" w:hAnsi="Century Gothic"/>
                <w:b/>
                <w:bCs/>
              </w:rPr>
              <w:t>CIONAL</w:t>
            </w:r>
          </w:p>
          <w:p w14:paraId="4D5957AC" w14:textId="77777777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4781F98" w14:textId="50259887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69" w:type="dxa"/>
          </w:tcPr>
          <w:p w14:paraId="22F8C578" w14:textId="77777777" w:rsidR="009F0671" w:rsidRPr="007C2F5D" w:rsidRDefault="009F0671" w:rsidP="009F0671">
            <w:pPr>
              <w:pStyle w:val="Default"/>
              <w:rPr>
                <w:sz w:val="22"/>
                <w:szCs w:val="22"/>
              </w:rPr>
            </w:pPr>
          </w:p>
          <w:p w14:paraId="3CBC58DF" w14:textId="160380C7" w:rsidR="009F0671" w:rsidRPr="000D0341" w:rsidRDefault="009F0671" w:rsidP="000D0341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0D0341">
              <w:rPr>
                <w:rFonts w:ascii="Century Gothic" w:hAnsi="Century Gothic"/>
                <w:sz w:val="22"/>
                <w:szCs w:val="22"/>
              </w:rPr>
              <w:t>Identificar el sentido del humor como un factor de protecc</w:t>
            </w:r>
            <w:r w:rsidR="009224DD" w:rsidRPr="000D0341">
              <w:rPr>
                <w:rFonts w:ascii="Century Gothic" w:hAnsi="Century Gothic"/>
                <w:sz w:val="22"/>
                <w:szCs w:val="22"/>
              </w:rPr>
              <w:t>ión que promueve la resiliencia</w:t>
            </w:r>
            <w:r w:rsidRPr="000D034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F60E40F" w14:textId="77777777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394" w:type="dxa"/>
          </w:tcPr>
          <w:p w14:paraId="0D7FA380" w14:textId="77777777" w:rsidR="009F0671" w:rsidRPr="007C2F5D" w:rsidRDefault="009F0671" w:rsidP="009F0671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5319E51F" w14:textId="14F5D345" w:rsidR="009F0671" w:rsidRPr="007C2F5D" w:rsidRDefault="009F0671" w:rsidP="009F0671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Ficha del manual de actividades que propician resiliencia “Lindas payasadas”</w:t>
            </w:r>
          </w:p>
        </w:tc>
        <w:tc>
          <w:tcPr>
            <w:tcW w:w="2828" w:type="dxa"/>
          </w:tcPr>
          <w:p w14:paraId="2CFDB109" w14:textId="77777777" w:rsidR="009F0671" w:rsidRPr="007C2F5D" w:rsidRDefault="009F0671" w:rsidP="009F0671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1B7D7459" w14:textId="77777777" w:rsidR="009F0671" w:rsidRPr="007C2F5D" w:rsidRDefault="009F0671" w:rsidP="009F0671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C2F5D">
              <w:rPr>
                <w:rFonts w:ascii="Century Gothic" w:hAnsi="Century Gothic"/>
                <w:sz w:val="22"/>
                <w:szCs w:val="22"/>
              </w:rPr>
              <w:t xml:space="preserve">Hojas blancas, lápices de colores o plumones. </w:t>
            </w:r>
          </w:p>
          <w:p w14:paraId="2C650EF7" w14:textId="77777777" w:rsidR="009F0671" w:rsidRPr="007C2F5D" w:rsidRDefault="009F0671" w:rsidP="009F067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1F3DEF" w:rsidRPr="007C2F5D" w14:paraId="15607DB7" w14:textId="3BFBE2DC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0814304E" w14:textId="3D87679A" w:rsidR="00FB3E75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RESILIENCIA Y SOCIOEMO</w:t>
            </w:r>
            <w:r w:rsidR="00FB3E75">
              <w:rPr>
                <w:rFonts w:ascii="Century Gothic" w:hAnsi="Century Gothic"/>
                <w:b/>
                <w:bCs/>
              </w:rPr>
              <w:t>-</w:t>
            </w:r>
          </w:p>
          <w:p w14:paraId="4CEE5493" w14:textId="098DDD08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CIONAL</w:t>
            </w:r>
          </w:p>
          <w:p w14:paraId="2BE70637" w14:textId="77777777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06590C4" w14:textId="77777777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4C545B" w14:textId="77777777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6601757" w14:textId="77777777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19A67E5" w14:textId="684CD3A4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69" w:type="dxa"/>
          </w:tcPr>
          <w:p w14:paraId="5B9087F1" w14:textId="0A60C126" w:rsidR="00FB468D" w:rsidRPr="007C2F5D" w:rsidRDefault="00FB468D" w:rsidP="00FB468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Cs/>
              </w:rPr>
              <w:t>Reconocer el amor que hay detrás de cada acto.</w:t>
            </w:r>
          </w:p>
        </w:tc>
        <w:tc>
          <w:tcPr>
            <w:tcW w:w="4394" w:type="dxa"/>
          </w:tcPr>
          <w:p w14:paraId="6B6531DF" w14:textId="77777777" w:rsidR="00FB468D" w:rsidRPr="00FB3E75" w:rsidRDefault="00FB468D" w:rsidP="00FB3E75">
            <w:pPr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FB3E75">
              <w:rPr>
                <w:rFonts w:ascii="Comic Sans MS" w:hAnsi="Comic Sans MS" w:cstheme="minorHAnsi"/>
                <w:b/>
                <w:bCs/>
                <w:color w:val="000000" w:themeColor="text1"/>
              </w:rPr>
              <w:t>EL FRASCO DE LAS EMOCIONES</w:t>
            </w:r>
          </w:p>
          <w:p w14:paraId="243719CC" w14:textId="77777777" w:rsidR="00FB468D" w:rsidRPr="007C2F5D" w:rsidRDefault="00FB468D" w:rsidP="00FB468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7C2F5D">
              <w:rPr>
                <w:rFonts w:ascii="Comic Sans MS" w:hAnsi="Comic Sans MS" w:cstheme="minorHAnsi"/>
                <w:b/>
                <w:bCs/>
                <w:color w:val="000000" w:themeColor="text1"/>
              </w:rPr>
              <w:t xml:space="preserve">Prepare el frasco de dar las gracias. </w:t>
            </w:r>
          </w:p>
          <w:p w14:paraId="70E55C3B" w14:textId="77777777" w:rsidR="00FB468D" w:rsidRPr="007C2F5D" w:rsidRDefault="00FB468D" w:rsidP="00FB468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7C2F5D">
              <w:rPr>
                <w:rFonts w:ascii="Comic Sans MS" w:hAnsi="Comic Sans MS" w:cstheme="minorHAnsi"/>
                <w:b/>
                <w:bCs/>
                <w:color w:val="000000" w:themeColor="text1"/>
              </w:rPr>
              <w:t>Piense en alguna persona a quien le agradece algo que ha hecho por él o ella. (papás, abuelos, tíos, hermanos, etc.…)</w:t>
            </w:r>
          </w:p>
          <w:p w14:paraId="2A103B52" w14:textId="77777777" w:rsidR="00FB468D" w:rsidRPr="007C2F5D" w:rsidRDefault="00FB468D" w:rsidP="00FB468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7C2F5D">
              <w:rPr>
                <w:rFonts w:ascii="Comic Sans MS" w:hAnsi="Comic Sans MS" w:cstheme="minorHAnsi"/>
                <w:b/>
                <w:bCs/>
                <w:color w:val="000000" w:themeColor="text1"/>
              </w:rPr>
              <w:t>Tome un papel y escriba a quien le quiere agradecer y por qué.</w:t>
            </w:r>
          </w:p>
          <w:p w14:paraId="4BC0843E" w14:textId="77777777" w:rsidR="00FB468D" w:rsidRPr="007C2F5D" w:rsidRDefault="00FB468D" w:rsidP="00FB468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7C2F5D">
              <w:rPr>
                <w:rFonts w:ascii="Comic Sans MS" w:hAnsi="Comic Sans MS" w:cstheme="minorHAnsi"/>
                <w:b/>
                <w:bCs/>
                <w:color w:val="000000" w:themeColor="text1"/>
              </w:rPr>
              <w:t>Deposite su papel dentro del frasco.</w:t>
            </w:r>
          </w:p>
          <w:p w14:paraId="339E14FE" w14:textId="77777777" w:rsidR="00FB468D" w:rsidRPr="007C2F5D" w:rsidRDefault="00FB468D" w:rsidP="00FB468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Comic Sans MS" w:hAnsi="Comic Sans MS" w:cstheme="minorHAnsi"/>
                <w:b/>
                <w:bCs/>
                <w:color w:val="000000" w:themeColor="text1"/>
              </w:rPr>
            </w:pPr>
            <w:r w:rsidRPr="007C2F5D">
              <w:rPr>
                <w:rFonts w:ascii="Comic Sans MS" w:hAnsi="Comic Sans MS" w:cstheme="minorHAnsi"/>
                <w:b/>
                <w:bCs/>
                <w:color w:val="000000" w:themeColor="text1"/>
              </w:rPr>
              <w:t>Cada vez que ocurra algo bonito escribirá el agradecimiento y lo depositará dentro del frasco.</w:t>
            </w:r>
          </w:p>
          <w:p w14:paraId="52BC1AE4" w14:textId="52981F47" w:rsidR="00FB468D" w:rsidRPr="007C2F5D" w:rsidRDefault="00FB468D" w:rsidP="00FB46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omic Sans MS" w:hAnsi="Comic Sans MS" w:cstheme="minorHAnsi"/>
                <w:b/>
                <w:bCs/>
                <w:noProof/>
                <w:color w:val="000000" w:themeColor="text1"/>
                <w:lang w:eastAsia="es-MX"/>
              </w:rPr>
              <w:drawing>
                <wp:inline distT="0" distB="0" distL="0" distR="0" wp14:anchorId="30F4B9D1" wp14:editId="3789444B">
                  <wp:extent cx="1965921" cy="975759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75" cy="97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</w:tcPr>
          <w:p w14:paraId="14556894" w14:textId="77777777" w:rsidR="00FB468D" w:rsidRPr="007C2F5D" w:rsidRDefault="00FB468D" w:rsidP="00FB468D">
            <w:pPr>
              <w:jc w:val="both"/>
              <w:rPr>
                <w:rFonts w:ascii="Century Gothic" w:hAnsi="Century Gothic"/>
              </w:rPr>
            </w:pPr>
            <w:r w:rsidRPr="007C2F5D">
              <w:rPr>
                <w:rFonts w:ascii="Century Gothic" w:hAnsi="Century Gothic"/>
              </w:rPr>
              <w:t>Un frasco</w:t>
            </w:r>
          </w:p>
          <w:p w14:paraId="7AFA5081" w14:textId="77777777" w:rsidR="00FB468D" w:rsidRPr="007C2F5D" w:rsidRDefault="00FB468D" w:rsidP="00FB468D">
            <w:pPr>
              <w:jc w:val="both"/>
              <w:rPr>
                <w:rFonts w:ascii="Century Gothic" w:hAnsi="Century Gothic"/>
              </w:rPr>
            </w:pPr>
            <w:r w:rsidRPr="007C2F5D">
              <w:rPr>
                <w:rFonts w:ascii="Century Gothic" w:hAnsi="Century Gothic"/>
              </w:rPr>
              <w:t>Lápiz</w:t>
            </w:r>
          </w:p>
          <w:p w14:paraId="2D12FF81" w14:textId="77777777" w:rsidR="00FB468D" w:rsidRDefault="00FB468D" w:rsidP="00FB468D">
            <w:pPr>
              <w:jc w:val="both"/>
              <w:rPr>
                <w:rFonts w:ascii="Century Gothic" w:hAnsi="Century Gothic"/>
              </w:rPr>
            </w:pPr>
            <w:r w:rsidRPr="007C2F5D">
              <w:rPr>
                <w:rFonts w:ascii="Century Gothic" w:hAnsi="Century Gothic"/>
              </w:rPr>
              <w:t>Hojas de papel</w:t>
            </w:r>
          </w:p>
          <w:p w14:paraId="4CE0B095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62E33139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40E44387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0FFF7A7F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70B158E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F46C3FF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38D9FE8E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1E075D2A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1B8DC3FD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28A48F70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4C1F7CF3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6F095822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486F2BB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81ADCCE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1995A1C1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1C6B3791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83F6FF8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14B76313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5A608B8B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44D643D0" w14:textId="77777777" w:rsidR="00F750C8" w:rsidRDefault="00F750C8" w:rsidP="00FB468D">
            <w:pPr>
              <w:jc w:val="both"/>
              <w:rPr>
                <w:rFonts w:ascii="Century Gothic" w:hAnsi="Century Gothic"/>
              </w:rPr>
            </w:pPr>
          </w:p>
          <w:p w14:paraId="493AF68D" w14:textId="1B2C38C6" w:rsidR="00F750C8" w:rsidRPr="007C2F5D" w:rsidRDefault="00F750C8" w:rsidP="00FB468D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1F3DEF" w:rsidRPr="00C11107" w14:paraId="3C38EE07" w14:textId="77777777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22653454" w14:textId="0E9E65E6" w:rsidR="00FB3E75" w:rsidRDefault="00E434E6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RESILIENCIA Y SOCIOEMO</w:t>
            </w:r>
            <w:r w:rsidR="00FB3E75">
              <w:rPr>
                <w:rFonts w:ascii="Century Gothic" w:hAnsi="Century Gothic"/>
                <w:b/>
                <w:bCs/>
              </w:rPr>
              <w:t>-</w:t>
            </w:r>
          </w:p>
          <w:p w14:paraId="07A6D77D" w14:textId="1F954BBD" w:rsidR="00E434E6" w:rsidRDefault="00E434E6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CIONAL</w:t>
            </w:r>
          </w:p>
          <w:p w14:paraId="3715541F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48EC66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0A1D54E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B80D96B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921ADAC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C10641F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BDDBB6C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46C06FC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F54C8FD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2AF6AC6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EA01819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EC9860B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42843B6" w14:textId="77777777" w:rsidR="00F750C8" w:rsidRDefault="00F750C8" w:rsidP="00E434E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C4E585A" w14:textId="77777777" w:rsidR="00FB3E75" w:rsidRDefault="00FB3E75" w:rsidP="00FB3E75">
            <w:pPr>
              <w:rPr>
                <w:rFonts w:ascii="Century Gothic" w:hAnsi="Century Gothic"/>
                <w:b/>
                <w:bCs/>
              </w:rPr>
            </w:pPr>
          </w:p>
          <w:p w14:paraId="40994B54" w14:textId="6DB7F20F" w:rsidR="00F750C8" w:rsidRDefault="00F750C8" w:rsidP="00FB3E75">
            <w:pPr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RESILIENCIA Y SOCIOEMO</w:t>
            </w:r>
            <w:r w:rsidR="00FB3E75">
              <w:rPr>
                <w:rFonts w:ascii="Century Gothic" w:hAnsi="Century Gothic"/>
                <w:b/>
                <w:bCs/>
              </w:rPr>
              <w:t>-</w:t>
            </w:r>
            <w:r w:rsidRPr="007C2F5D">
              <w:rPr>
                <w:rFonts w:ascii="Century Gothic" w:hAnsi="Century Gothic"/>
                <w:b/>
                <w:bCs/>
              </w:rPr>
              <w:t>CIONAL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3F2146CE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AA61DC1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1D07BE9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62E6ACB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DC3BCB8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92BC9EA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FEE0593" w14:textId="77777777" w:rsidR="00FE156F" w:rsidRDefault="00FE156F" w:rsidP="00F750C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7162421" w14:textId="5A0FFA97" w:rsidR="00FE156F" w:rsidRDefault="00FE156F" w:rsidP="00FE156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PREVENCIÒN  Y SALUD </w:t>
            </w:r>
          </w:p>
          <w:p w14:paraId="3BFBDCF8" w14:textId="77777777" w:rsidR="00F750C8" w:rsidRPr="007C2F5D" w:rsidRDefault="00F750C8" w:rsidP="00F750C8">
            <w:pPr>
              <w:rPr>
                <w:rFonts w:ascii="Century Gothic" w:hAnsi="Century Gothic"/>
                <w:b/>
                <w:bCs/>
              </w:rPr>
            </w:pPr>
          </w:p>
          <w:p w14:paraId="1CC15DB5" w14:textId="77777777" w:rsidR="007C2F5D" w:rsidRDefault="007C2F5D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1349F14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AC79032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4F37E0A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C374875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FE3900A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81999D0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92E93A9" w14:textId="77777777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BDE51F8" w14:textId="77777777" w:rsidR="00FB3E75" w:rsidRDefault="00FB3E75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AFB7249" w14:textId="77777777" w:rsidR="00FB3E75" w:rsidRDefault="00FB3E75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B5C102A" w14:textId="77777777" w:rsidR="00FB3E75" w:rsidRDefault="00FB3E75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5E51D8F" w14:textId="77777777" w:rsidR="00FB3E75" w:rsidRDefault="00FB3E75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1ABCBFF" w14:textId="77777777" w:rsidR="00FB3E75" w:rsidRDefault="00FB3E75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A08AC23" w14:textId="23D4BF38" w:rsidR="001F3DEF" w:rsidRDefault="001F3DEF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RESILIENCIA</w:t>
            </w:r>
          </w:p>
          <w:p w14:paraId="2B22C03C" w14:textId="77777777" w:rsidR="001F3DEF" w:rsidRDefault="001F3DEF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SEGURIDAD,</w:t>
            </w:r>
          </w:p>
          <w:p w14:paraId="6F358E6B" w14:textId="77777777" w:rsidR="001F3DEF" w:rsidRDefault="001F3DEF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4A589CA" w14:textId="77777777" w:rsidR="001F3DEF" w:rsidRDefault="001F3DEF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AEB82D4" w14:textId="77777777" w:rsidR="001F3DEF" w:rsidRDefault="001F3DEF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806D08A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87B0996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A24C960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04E1488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E768924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477D47C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41F91E8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A2D4AAC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69676B5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554EFE0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6830A11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C25EFAB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6681D28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3335D8E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498B1C7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50E90B0B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272FB3D" w14:textId="45F0DF85" w:rsidR="002A379E" w:rsidRDefault="002A379E" w:rsidP="00FB3E75">
            <w:pPr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lastRenderedPageBreak/>
              <w:t>RESILIENCIA Y SOCIOEMO</w:t>
            </w:r>
            <w:r w:rsidR="004079F0">
              <w:rPr>
                <w:rFonts w:ascii="Century Gothic" w:hAnsi="Century Gothic"/>
                <w:b/>
                <w:bCs/>
              </w:rPr>
              <w:t>-</w:t>
            </w:r>
            <w:bookmarkStart w:id="0" w:name="_GoBack"/>
            <w:bookmarkEnd w:id="0"/>
            <w:r w:rsidRPr="007C2F5D">
              <w:rPr>
                <w:rFonts w:ascii="Century Gothic" w:hAnsi="Century Gothic"/>
                <w:b/>
                <w:bCs/>
              </w:rPr>
              <w:t>CIONAL</w:t>
            </w:r>
          </w:p>
          <w:p w14:paraId="74B1A0E4" w14:textId="77777777" w:rsidR="002A379E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17E096B" w14:textId="1E548298" w:rsidR="002A379E" w:rsidRPr="00C11107" w:rsidRDefault="002A379E" w:rsidP="001F3DE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0339B7C3" w14:textId="77777777" w:rsidR="007C2F5D" w:rsidRDefault="00E434E6" w:rsidP="00E434E6">
            <w:pPr>
              <w:jc w:val="both"/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lastRenderedPageBreak/>
              <w:t xml:space="preserve"> Que los niños identifiquen  sus miedos  y aprendan a estar mucho más relajados al creer que sus problemas han desaparecido, y que gracias al fantasma, ya no hay nada a lo que </w:t>
            </w:r>
            <w:r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lastRenderedPageBreak/>
              <w:t xml:space="preserve">temer. </w:t>
            </w:r>
          </w:p>
          <w:p w14:paraId="584B58EE" w14:textId="77777777" w:rsidR="00F750C8" w:rsidRDefault="00F750C8" w:rsidP="00E434E6">
            <w:pPr>
              <w:jc w:val="both"/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</w:pPr>
          </w:p>
          <w:p w14:paraId="5D9F78EE" w14:textId="77777777" w:rsidR="00F750C8" w:rsidRDefault="00F750C8" w:rsidP="00E434E6">
            <w:pPr>
              <w:jc w:val="both"/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</w:pPr>
          </w:p>
          <w:p w14:paraId="49EF2478" w14:textId="77777777" w:rsidR="00F750C8" w:rsidRDefault="00F750C8" w:rsidP="00E434E6">
            <w:pPr>
              <w:jc w:val="both"/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</w:pPr>
          </w:p>
          <w:p w14:paraId="7656D98C" w14:textId="77777777" w:rsidR="00F750C8" w:rsidRDefault="00F750C8" w:rsidP="00E434E6">
            <w:pPr>
              <w:jc w:val="both"/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</w:pPr>
          </w:p>
          <w:p w14:paraId="53EBA670" w14:textId="77777777" w:rsidR="00F750C8" w:rsidRDefault="00F750C8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5E4E783F" w14:textId="7B49E8D7" w:rsidR="00F750C8" w:rsidRDefault="00FE156F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Identificar que el llanto es bueno y nos ayuda a desahogarnos y </w:t>
            </w:r>
          </w:p>
          <w:p w14:paraId="46CDD7DB" w14:textId="77777777" w:rsidR="00F750C8" w:rsidRDefault="00FE156F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r</w:t>
            </w:r>
            <w:r w:rsidR="00F750C8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eflexionar</w:t>
            </w:r>
            <w:proofErr w:type="gramEnd"/>
            <w:r w:rsidR="00F750C8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 sobre el peligro de reprimir nuestras emociones.</w:t>
            </w:r>
          </w:p>
          <w:p w14:paraId="61DEBA55" w14:textId="77777777" w:rsidR="00FE156F" w:rsidRDefault="00FE156F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389F3D8C" w14:textId="77777777" w:rsidR="00FE156F" w:rsidRDefault="00FE156F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50090890" w14:textId="77777777" w:rsidR="00FE156F" w:rsidRDefault="00FE156F" w:rsidP="00E434E6">
            <w:pPr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0DA41262" w14:textId="77777777" w:rsidR="00FE156F" w:rsidRDefault="00FE156F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  <w:t>Descubrir cómo </w:t>
            </w:r>
            <w: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pacing w:val="2"/>
                <w:sz w:val="21"/>
                <w:szCs w:val="21"/>
                <w:shd w:val="clear" w:color="auto" w:fill="FFFFFF"/>
              </w:rPr>
              <w:t>prevenir intoxicaciones</w:t>
            </w:r>
            <w:r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  <w:t> por alimentos, medicamentos, gas u otras circunstancias en el hogar lo cual puede ser un peligro detonado por  el estado socioemocional en el que se encuentren los niños por el encierro.</w:t>
            </w:r>
          </w:p>
          <w:p w14:paraId="6A61E0C9" w14:textId="77777777" w:rsidR="001F3DEF" w:rsidRDefault="001F3DEF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47F97F26" w14:textId="77777777" w:rsidR="001F3DEF" w:rsidRDefault="001F3DEF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2E1FEF83" w14:textId="72301857" w:rsidR="001F3DEF" w:rsidRDefault="001F3DEF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  <w:t xml:space="preserve">Fortalecer en los alumnos  la seguridad en </w:t>
            </w:r>
            <w:proofErr w:type="spellStart"/>
            <w:r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  <w:t>si</w:t>
            </w:r>
            <w:proofErr w:type="spellEnd"/>
            <w:r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  <w:t xml:space="preserve"> mismo al elaborar y contar sus propias historias.</w:t>
            </w:r>
          </w:p>
          <w:p w14:paraId="15577766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578C52CE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3D517F01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7A821EDA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6CE69B10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65D7970B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1ACA5FEF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60CF0C9E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0223FD77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39BF7F92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028DC682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140511C4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218749F3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5E2CAD2B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3DE892ED" w14:textId="77777777" w:rsidR="002A379E" w:rsidRDefault="002A379E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64663573" w14:textId="77777777" w:rsidR="00AA2EAC" w:rsidRDefault="00AA2EAC" w:rsidP="00E434E6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38378A6E" w14:textId="77777777" w:rsidR="00FB3E75" w:rsidRDefault="00FB3E75" w:rsidP="002A379E">
            <w:pPr>
              <w:jc w:val="both"/>
              <w:rPr>
                <w:rFonts w:ascii="Arial" w:hAnsi="Arial" w:cs="Arial"/>
                <w:color w:val="3C4043"/>
                <w:spacing w:val="2"/>
                <w:sz w:val="21"/>
                <w:szCs w:val="21"/>
                <w:shd w:val="clear" w:color="auto" w:fill="FFFFFF"/>
              </w:rPr>
            </w:pPr>
          </w:p>
          <w:p w14:paraId="5B693F91" w14:textId="4655F3C2" w:rsidR="002A379E" w:rsidRPr="000D0341" w:rsidRDefault="00AA2EAC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>I</w:t>
            </w:r>
            <w:r w:rsidR="002A379E" w:rsidRPr="000D0341">
              <w:rPr>
                <w:rFonts w:ascii="Century Gothic" w:hAnsi="Century Gothic"/>
                <w:color w:val="000000" w:themeColor="text1"/>
              </w:rPr>
              <w:t>dentificar</w:t>
            </w:r>
            <w:r w:rsidR="002A379E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2A379E" w:rsidRPr="000D0341">
              <w:rPr>
                <w:rFonts w:ascii="Century Gothic" w:hAnsi="Century Gothic"/>
                <w:color w:val="000000" w:themeColor="text1"/>
              </w:rPr>
              <w:t>las</w:t>
            </w:r>
            <w:r w:rsidR="002A379E">
              <w:rPr>
                <w:rFonts w:ascii="Century Gothic" w:hAnsi="Century Gothic"/>
                <w:color w:val="000000" w:themeColor="text1"/>
              </w:rPr>
              <w:t xml:space="preserve"> emociones </w:t>
            </w:r>
            <w:r w:rsidR="002A379E" w:rsidRPr="000D0341">
              <w:rPr>
                <w:rFonts w:ascii="Century Gothic" w:hAnsi="Century Gothic"/>
                <w:color w:val="000000" w:themeColor="text1"/>
              </w:rPr>
              <w:t xml:space="preserve"> y el manejo adecuado de las mismas.</w:t>
            </w:r>
          </w:p>
          <w:p w14:paraId="4B3C0E89" w14:textId="4440631C" w:rsidR="001F3DEF" w:rsidRPr="00C11107" w:rsidRDefault="001F3DEF" w:rsidP="002A379E">
            <w:pPr>
              <w:pStyle w:val="Prrafodelista"/>
              <w:jc w:val="both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DE4B35C" w14:textId="71128258" w:rsidR="00E434E6" w:rsidRPr="00F1214E" w:rsidRDefault="00E434E6" w:rsidP="00C11107">
            <w:pPr>
              <w:tabs>
                <w:tab w:val="left" w:pos="2635"/>
              </w:tabs>
              <w:jc w:val="both"/>
              <w:rPr>
                <w:b/>
                <w:noProof/>
                <w:lang w:eastAsia="es-MX"/>
              </w:rPr>
            </w:pPr>
            <w:r w:rsidRPr="00F1214E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lastRenderedPageBreak/>
              <w:t>1.-EL FANTASMA COMEMIEDOS.</w:t>
            </w:r>
            <w:r w:rsidRPr="00F1214E">
              <w:rPr>
                <w:b/>
                <w:noProof/>
                <w:lang w:eastAsia="es-MX"/>
              </w:rPr>
              <w:t xml:space="preserve"> </w:t>
            </w:r>
          </w:p>
          <w:p w14:paraId="6E1F57F6" w14:textId="4ACBABD8" w:rsidR="00F750C8" w:rsidRDefault="00F750C8" w:rsidP="00C11107">
            <w:pPr>
              <w:tabs>
                <w:tab w:val="left" w:pos="2635"/>
              </w:tabs>
              <w:jc w:val="both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28C5DC1" wp14:editId="5DF5783F">
                  <wp:extent cx="910313" cy="607065"/>
                  <wp:effectExtent l="0" t="0" r="4445" b="2540"/>
                  <wp:docPr id="2" name="Imagen 2" descr="El blog de los Orbapeques: EL FANTASMA COME-MIE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blog de los Orbapeques: EL FANTASMA COME-MIE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99" cy="60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E6B15" w14:textId="77777777" w:rsidR="00F750C8" w:rsidRDefault="00F750C8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09C1B128" w14:textId="4F8AB270" w:rsidR="00E434E6" w:rsidRDefault="00E434E6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DESCRIPCIÓN DE LA ACTIVIDAD Mediante esta actividad, los niños podrán, de una manera divertida, contar sus temores al “fantasma come-miedos”, que consiste en hacer un fantasma de papel hecho por mamá en el cual los niños pegarán tarjetitas </w:t>
            </w:r>
            <w:r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lastRenderedPageBreak/>
              <w:t xml:space="preserve">todos  sus </w:t>
            </w:r>
            <w:r w:rsidR="00FB3E75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>miedos, los</w:t>
            </w:r>
            <w:r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 cuales el fantasma se “comerá” al pegarlos  y estos desaparecerán.</w:t>
            </w:r>
          </w:p>
          <w:p w14:paraId="66B6121D" w14:textId="77777777" w:rsidR="00E434E6" w:rsidRDefault="00E434E6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2EC660B8" w14:textId="77777777" w:rsidR="00E434E6" w:rsidRDefault="00E434E6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0B79462B" w14:textId="77777777" w:rsidR="00E434E6" w:rsidRDefault="00E434E6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188F018E" w14:textId="340BF1B8" w:rsidR="00F750C8" w:rsidRDefault="009224DD" w:rsidP="00C11107">
            <w:pPr>
              <w:tabs>
                <w:tab w:val="left" w:pos="2635"/>
              </w:tabs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  <w:r w:rsidRPr="00FE156F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 xml:space="preserve">    </w:t>
            </w:r>
            <w:r w:rsidR="00F1214E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>2.-</w:t>
            </w:r>
            <w:r w:rsidRPr="00FE156F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>“</w:t>
            </w:r>
            <w:r w:rsidR="00C11107" w:rsidRPr="00FE156F">
              <w:rPr>
                <w:rFonts w:ascii="Century Gothic" w:eastAsia="Verdana" w:hAnsi="Century Gothic" w:cs="Arial"/>
                <w:b/>
                <w:color w:val="000000" w:themeColor="text1"/>
                <w:lang w:val="es-ES"/>
              </w:rPr>
              <w:t>LÀGRIMAS BAJO LA CAMA</w:t>
            </w:r>
            <w:r w:rsidR="00C11107" w:rsidRPr="00C11107">
              <w:rPr>
                <w:rFonts w:ascii="Century Gothic" w:eastAsia="Verdana" w:hAnsi="Century Gothic" w:cs="Arial"/>
                <w:color w:val="000000" w:themeColor="text1"/>
                <w:lang w:val="es-ES"/>
              </w:rPr>
              <w:t xml:space="preserve">” </w:t>
            </w:r>
            <w:r w:rsidR="00C11107" w:rsidRPr="00C11107">
              <w:rPr>
                <w:rFonts w:ascii="Century Gothic" w:eastAsia="Verdana" w:hAnsi="Century Gothic" w:cs="Verdana"/>
                <w:color w:val="000000" w:themeColor="text1"/>
                <w:lang w:val="es-ES"/>
              </w:rPr>
              <w:t xml:space="preserve"> </w:t>
            </w:r>
            <w:r w:rsidR="00F750C8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El </w:t>
            </w:r>
            <w:r w:rsidR="00F750C8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cuento</w:t>
            </w:r>
            <w:r w:rsidR="00F750C8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 habla con mucho cariño, ternura y respeto sobre las emociones, en especial la tristeza, y cómo a veces los pequeños sólo saben expresar lo que sienten a través del llanto.</w:t>
            </w:r>
          </w:p>
          <w:p w14:paraId="20E70A5D" w14:textId="77777777" w:rsidR="00F750C8" w:rsidRDefault="00F750C8" w:rsidP="00C11107">
            <w:pPr>
              <w:tabs>
                <w:tab w:val="left" w:pos="2635"/>
              </w:tabs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2D95E540" w14:textId="22E6E35F" w:rsidR="007C2F5D" w:rsidRDefault="00F750C8" w:rsidP="00F750C8">
            <w:pPr>
              <w:rPr>
                <w:lang w:val="es-ES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 </w:t>
            </w:r>
            <w:r w:rsidR="00FB3E75" w:rsidRPr="00C11107">
              <w:rPr>
                <w:lang w:val="es-ES"/>
              </w:rPr>
              <w:t>(</w:t>
            </w:r>
            <w:r w:rsidR="00FB3E75">
              <w:rPr>
                <w:lang w:val="es-ES"/>
              </w:rPr>
              <w:t>Brindar</w:t>
            </w:r>
            <w:r>
              <w:rPr>
                <w:lang w:val="es-ES"/>
              </w:rPr>
              <w:t xml:space="preserve"> </w:t>
            </w:r>
            <w:r w:rsidRPr="00C11107">
              <w:rPr>
                <w:lang w:val="es-ES"/>
              </w:rPr>
              <w:t>palabras de ánimo, eres fuerte, eres un campeón etc</w:t>
            </w:r>
            <w:r w:rsidR="00C11107" w:rsidRPr="00C11107">
              <w:rPr>
                <w:lang w:val="es-ES"/>
              </w:rPr>
              <w:t>….</w:t>
            </w:r>
          </w:p>
          <w:p w14:paraId="26A59234" w14:textId="77777777" w:rsidR="00E434E6" w:rsidRDefault="00E434E6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628180E5" w14:textId="77777777" w:rsidR="00FE156F" w:rsidRPr="00C11107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</w:rPr>
            </w:pPr>
          </w:p>
          <w:p w14:paraId="6A88A36F" w14:textId="4944F4AA" w:rsidR="007C2F5D" w:rsidRPr="00F1214E" w:rsidRDefault="00F1214E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  <w:r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 xml:space="preserve">3.- </w:t>
            </w:r>
            <w:r w:rsidR="00C11107" w:rsidRPr="00F1214E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>PREVENCIÒN DE CUIDADO INTOXICACIONES.</w:t>
            </w:r>
          </w:p>
          <w:p w14:paraId="34C0B8DC" w14:textId="77777777" w:rsidR="00FE156F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6080AB69" w14:textId="55DB531A" w:rsidR="00FE156F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  <w:r>
              <w:rPr>
                <w:rFonts w:ascii="Century Gothic" w:eastAsia="Verdana" w:hAnsi="Century Gothic" w:cs="Verdana"/>
                <w:color w:val="000000" w:themeColor="text1"/>
                <w:lang w:val="es-ES"/>
              </w:rPr>
              <w:t>Observar el video y hacer con recorrido acompañado de mamá para identificar las sustancias que puedes ser un peligro para la salud.</w:t>
            </w:r>
          </w:p>
          <w:p w14:paraId="489E8D8A" w14:textId="77777777" w:rsidR="00FE156F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05A8CBC4" w14:textId="77777777" w:rsidR="00FE156F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24111A0E" w14:textId="77777777" w:rsidR="00FE156F" w:rsidRDefault="00FE156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16F2DBB4" w14:textId="77777777" w:rsidR="007C2F5D" w:rsidRPr="00C11107" w:rsidRDefault="007C2F5D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36BDAF55" w14:textId="77777777" w:rsidR="00FB3E75" w:rsidRDefault="00FB3E75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</w:p>
          <w:p w14:paraId="25FC247A" w14:textId="77777777" w:rsidR="00FB3E75" w:rsidRDefault="00FB3E75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</w:p>
          <w:p w14:paraId="55102992" w14:textId="77777777" w:rsidR="00FB3E75" w:rsidRDefault="00FB3E75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</w:p>
          <w:p w14:paraId="6817AA4A" w14:textId="77777777" w:rsidR="00FB3E75" w:rsidRDefault="00FB3E75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</w:p>
          <w:p w14:paraId="6EECDA6E" w14:textId="77777777" w:rsidR="00FB3E75" w:rsidRDefault="00FB3E75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</w:p>
          <w:p w14:paraId="61CF4F1E" w14:textId="756AE8E8" w:rsidR="009224DD" w:rsidRPr="00F1214E" w:rsidRDefault="00F1214E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  <w:r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 xml:space="preserve">4.- </w:t>
            </w:r>
            <w:r w:rsidR="00C11107" w:rsidRPr="00F1214E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 xml:space="preserve">KAMISHIBAI  </w:t>
            </w:r>
          </w:p>
          <w:p w14:paraId="4FF80A30" w14:textId="77777777" w:rsidR="002A379E" w:rsidRDefault="002A379E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4FC96E1A" w14:textId="77777777" w:rsidR="002A379E" w:rsidRPr="002A379E" w:rsidRDefault="002A379E" w:rsidP="002A379E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sz w:val="18"/>
                <w:szCs w:val="18"/>
                <w:lang w:val="es-ES"/>
              </w:rPr>
            </w:pPr>
            <w:r w:rsidRPr="002A379E">
              <w:rPr>
                <w:rFonts w:ascii="Century Gothic" w:eastAsia="Verdana" w:hAnsi="Century Gothic" w:cs="Verdana"/>
                <w:color w:val="000000" w:themeColor="text1"/>
                <w:sz w:val="18"/>
                <w:szCs w:val="18"/>
                <w:lang w:val="es-ES"/>
              </w:rPr>
              <w:t>(ELABORACIÒN DEL KAMISHIBAI Y CREAR CUENTOS CREADOS POR ELLOS MISMOS PARA PRESENTARLOS AL GRUPO)</w:t>
            </w:r>
          </w:p>
          <w:p w14:paraId="33B893D9" w14:textId="77777777" w:rsidR="001F3DEF" w:rsidRDefault="001F3DEF" w:rsidP="00C11107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  <w:p w14:paraId="24D2E30E" w14:textId="500AAB0E" w:rsidR="007C2F5D" w:rsidRDefault="001F3DEF" w:rsidP="002A379E">
            <w:pPr>
              <w:tabs>
                <w:tab w:val="left" w:pos="2635"/>
              </w:tabs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El </w:t>
            </w:r>
            <w:proofErr w:type="spellStart"/>
            <w:r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kamishibai</w:t>
            </w:r>
            <w:proofErr w:type="spellEnd"/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, o “teatro de papel” es un teatrillo construido en madera con láminas de papel, de origen japonés, que se usa para </w:t>
            </w:r>
            <w:r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contar</w:t>
            </w: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 historias y </w:t>
            </w:r>
            <w:r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cuentos</w:t>
            </w: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 a los niños. Mediante unas láminas ilustradas, el narrador va contando un </w:t>
            </w:r>
            <w:r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cuento</w:t>
            </w: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 mostrando los dibujos según va sucediendo la historia.</w:t>
            </w:r>
          </w:p>
          <w:p w14:paraId="224A7CC6" w14:textId="64EA5040" w:rsidR="00AA2EAC" w:rsidRPr="00AA2EAC" w:rsidRDefault="00871152" w:rsidP="00AA2EAC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b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0"/>
                <w:szCs w:val="20"/>
                <w:lang w:eastAsia="es-MX"/>
              </w:rPr>
              <w:t>C</w:t>
            </w:r>
            <w:r w:rsidR="00AA2EAC" w:rsidRPr="00AA2EAC">
              <w:rPr>
                <w:rFonts w:ascii="Century Gothic" w:eastAsia="Times New Roman" w:hAnsi="Century Gothic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rear en  lo posible actividades, para que los que se encuentran en dificultades pueden expresarlas a su modo y para evitar que futuras contrariedades puedan convertirse así en un problema. </w:t>
            </w:r>
          </w:p>
          <w:p w14:paraId="20984AF4" w14:textId="77777777" w:rsidR="00AA2EAC" w:rsidRDefault="00AA2EAC" w:rsidP="002A379E">
            <w:pPr>
              <w:tabs>
                <w:tab w:val="left" w:pos="2635"/>
              </w:tabs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65558F0C" w14:textId="77777777" w:rsidR="002A379E" w:rsidRDefault="002A379E" w:rsidP="002A379E">
            <w:pPr>
              <w:tabs>
                <w:tab w:val="left" w:pos="2635"/>
              </w:tabs>
              <w:jc w:val="both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447F4933" w14:textId="77777777" w:rsidR="002A379E" w:rsidRDefault="002A379E" w:rsidP="002A379E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  <w:r>
              <w:rPr>
                <w:rFonts w:ascii="Century Gothic" w:eastAsia="Verdana" w:hAnsi="Century Gothic" w:cs="Verdana"/>
                <w:color w:val="000000" w:themeColor="text1"/>
                <w:lang w:val="es-ES"/>
              </w:rPr>
              <w:t xml:space="preserve"> </w:t>
            </w:r>
          </w:p>
          <w:p w14:paraId="1E5DBED1" w14:textId="2176139B" w:rsidR="002A379E" w:rsidRPr="002A379E" w:rsidRDefault="00F1214E" w:rsidP="002A379E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</w:pPr>
            <w:r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lastRenderedPageBreak/>
              <w:t xml:space="preserve">5.- </w:t>
            </w:r>
            <w:r w:rsidR="002A379E" w:rsidRPr="002A379E">
              <w:rPr>
                <w:rFonts w:ascii="Century Gothic" w:eastAsia="Verdana" w:hAnsi="Century Gothic" w:cs="Verdana"/>
                <w:b/>
                <w:color w:val="000000" w:themeColor="text1"/>
                <w:lang w:val="es-ES"/>
              </w:rPr>
              <w:t>ACTIVIDADES LÙDICAS PARA EL MANEJO DE EMOCIONES</w:t>
            </w:r>
          </w:p>
          <w:p w14:paraId="57C6D36E" w14:textId="169B35BD" w:rsidR="002A379E" w:rsidRPr="00C11107" w:rsidRDefault="00C11107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C11107">
              <w:rPr>
                <w:rFonts w:ascii="Century Gothic" w:eastAsia="Verdana" w:hAnsi="Century Gothic" w:cs="Arial"/>
                <w:color w:val="000000" w:themeColor="text1"/>
                <w:lang w:val="es-ES"/>
              </w:rPr>
              <w:t>.</w:t>
            </w:r>
            <w:r w:rsidR="002A379E" w:rsidRPr="000D0341">
              <w:rPr>
                <w:rFonts w:ascii="Century Gothic" w:hAnsi="Century Gothic"/>
                <w:color w:val="000000" w:themeColor="text1"/>
              </w:rPr>
              <w:t xml:space="preserve"> Trabajar actividades lúdicas  y cuentos en donde van implícitas  las emociones para </w:t>
            </w:r>
          </w:p>
          <w:p w14:paraId="01A9FCA7" w14:textId="77777777" w:rsidR="002A379E" w:rsidRPr="00C11107" w:rsidRDefault="002A379E" w:rsidP="002A379E">
            <w:pPr>
              <w:widowControl w:val="0"/>
              <w:autoSpaceDE w:val="0"/>
              <w:autoSpaceDN w:val="0"/>
              <w:jc w:val="both"/>
              <w:rPr>
                <w:rFonts w:ascii="Century Gothic" w:eastAsia="Verdana" w:hAnsi="Century Gothic" w:cs="Verdana"/>
                <w:b/>
                <w:color w:val="000000" w:themeColor="text1"/>
              </w:rPr>
            </w:pPr>
          </w:p>
          <w:p w14:paraId="5A066E3E" w14:textId="45996A63" w:rsidR="007C2F5D" w:rsidRPr="002A379E" w:rsidRDefault="007C2F5D" w:rsidP="002A379E">
            <w:pPr>
              <w:tabs>
                <w:tab w:val="left" w:pos="2635"/>
              </w:tabs>
              <w:jc w:val="both"/>
              <w:rPr>
                <w:rFonts w:ascii="Century Gothic" w:eastAsia="Verdana" w:hAnsi="Century Gothic" w:cs="Verdana"/>
                <w:color w:val="000000" w:themeColor="text1"/>
                <w:lang w:val="es-ES"/>
              </w:rPr>
            </w:pPr>
          </w:p>
        </w:tc>
        <w:tc>
          <w:tcPr>
            <w:tcW w:w="2828" w:type="dxa"/>
          </w:tcPr>
          <w:p w14:paraId="675A949C" w14:textId="77777777" w:rsidR="007C2F5D" w:rsidRDefault="00E434E6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 xml:space="preserve">Papel bond </w:t>
            </w:r>
          </w:p>
          <w:p w14:paraId="4C1938CD" w14:textId="0190F658" w:rsidR="00E434E6" w:rsidRDefault="00E434E6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Tarjetas</w:t>
            </w:r>
          </w:p>
          <w:p w14:paraId="15AF23B4" w14:textId="01CACE05" w:rsidR="00E434E6" w:rsidRDefault="00FB3E75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Plumón</w:t>
            </w:r>
          </w:p>
          <w:p w14:paraId="51587331" w14:textId="77777777" w:rsidR="00E434E6" w:rsidRDefault="00E434E6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AC973A2" w14:textId="77777777" w:rsidR="00E434E6" w:rsidRDefault="00E434E6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Cinta adhesiva</w:t>
            </w:r>
          </w:p>
          <w:p w14:paraId="0D65C5FA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468BD2C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12E010D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CEB0ED0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0A41927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265D3F8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781B306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5BDD688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EDBE1B7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46F202A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631E0AC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46FE7B5" w14:textId="48EE96A6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CUENTO LÀGRIMAS BAJO LA CAMA</w:t>
            </w:r>
          </w:p>
          <w:p w14:paraId="3C0B5381" w14:textId="3C789EB7" w:rsidR="00F750C8" w:rsidRDefault="004079F0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8" w:history="1">
              <w:r w:rsidR="00F750C8" w:rsidRPr="00F750C8">
                <w:rPr>
                  <w:rStyle w:val="Hipervnculo"/>
                  <w:rFonts w:ascii="Century Gothic" w:hAnsi="Century Gothic"/>
                </w:rPr>
                <w:t>https://www.youtube.com/watch?v=TW1_Z71OlXc</w:t>
              </w:r>
            </w:hyperlink>
          </w:p>
          <w:p w14:paraId="785795A0" w14:textId="77777777" w:rsidR="00F750C8" w:rsidRDefault="00F750C8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3141435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4582379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455BA38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7D5A0FA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98D7E3A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E92F194" w14:textId="3B07CA58" w:rsidR="001F3DEF" w:rsidRDefault="004079F0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9" w:history="1">
              <w:r w:rsidR="001F3DEF" w:rsidRPr="001F3DEF">
                <w:rPr>
                  <w:rStyle w:val="Hipervnculo"/>
                  <w:rFonts w:ascii="Century Gothic" w:hAnsi="Century Gothic"/>
                </w:rPr>
                <w:t>https://www.youtube.com/watch?v=-CgrFMvOWEo</w:t>
              </w:r>
            </w:hyperlink>
          </w:p>
          <w:p w14:paraId="58CE5A57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F6CAB05" w14:textId="6A6BCC90" w:rsidR="001F3DEF" w:rsidRDefault="004079F0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0" w:history="1">
              <w:r w:rsidR="001F3DEF" w:rsidRPr="001F3DEF">
                <w:rPr>
                  <w:rStyle w:val="Hipervnculo"/>
                  <w:rFonts w:ascii="Century Gothic" w:hAnsi="Century Gothic"/>
                </w:rPr>
                <w:t>https://www.youtube.com/watch?v=HSf5iLDLLaU</w:t>
              </w:r>
            </w:hyperlink>
          </w:p>
          <w:p w14:paraId="06E9E2D8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5B02E0B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64A6FAB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0AAAFBC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F24BD79" w14:textId="77777777" w:rsidR="001F3DEF" w:rsidRDefault="001F3DEF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F84B057" w14:textId="77777777" w:rsidR="00FB3E75" w:rsidRDefault="00FB3E75" w:rsidP="001F3DEF">
            <w:pPr>
              <w:jc w:val="both"/>
              <w:rPr>
                <w:rStyle w:val="Hipervnculo"/>
                <w:rFonts w:ascii="Century Gothic" w:hAnsi="Century Gothic"/>
              </w:rPr>
            </w:pPr>
          </w:p>
          <w:p w14:paraId="706DAF2D" w14:textId="77777777" w:rsidR="00FB3E75" w:rsidRDefault="00FB3E75" w:rsidP="001F3DEF">
            <w:pPr>
              <w:jc w:val="both"/>
              <w:rPr>
                <w:rStyle w:val="Hipervnculo"/>
                <w:rFonts w:ascii="Century Gothic" w:hAnsi="Century Gothic"/>
              </w:rPr>
            </w:pPr>
          </w:p>
          <w:p w14:paraId="3AE64CAE" w14:textId="77777777" w:rsidR="00FB3E75" w:rsidRDefault="00FB3E75" w:rsidP="001F3DEF">
            <w:pPr>
              <w:jc w:val="both"/>
              <w:rPr>
                <w:rStyle w:val="Hipervnculo"/>
                <w:rFonts w:ascii="Century Gothic" w:hAnsi="Century Gothic"/>
              </w:rPr>
            </w:pPr>
          </w:p>
          <w:p w14:paraId="30188874" w14:textId="77777777" w:rsidR="00FB3E75" w:rsidRDefault="00FB3E75" w:rsidP="001F3DEF">
            <w:pPr>
              <w:jc w:val="both"/>
              <w:rPr>
                <w:rStyle w:val="Hipervnculo"/>
                <w:rFonts w:ascii="Century Gothic" w:hAnsi="Century Gothic"/>
              </w:rPr>
            </w:pPr>
          </w:p>
          <w:p w14:paraId="2A5B1A5E" w14:textId="77777777" w:rsidR="002A379E" w:rsidRDefault="004079F0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1" w:history="1">
              <w:r w:rsidR="002A379E" w:rsidRPr="002A379E">
                <w:rPr>
                  <w:rStyle w:val="Hipervnculo"/>
                  <w:rFonts w:ascii="Century Gothic" w:hAnsi="Century Gothic"/>
                </w:rPr>
                <w:t>https://www.youtube.com/watch?v=idD7Qbcqwv4</w:t>
              </w:r>
            </w:hyperlink>
          </w:p>
          <w:p w14:paraId="5CA7DEA9" w14:textId="77777777" w:rsidR="002A379E" w:rsidRDefault="002A379E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75358C4" w14:textId="040F5E78" w:rsidR="001F3DEF" w:rsidRDefault="001F3DEF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</w:rPr>
              <w:t>Cartòn</w:t>
            </w:r>
            <w:proofErr w:type="spellEnd"/>
            <w:r>
              <w:rPr>
                <w:rFonts w:ascii="Century Gothic" w:hAnsi="Century Gothic"/>
                <w:color w:val="000000" w:themeColor="text1"/>
              </w:rPr>
              <w:t>, tijeras, pegamento</w:t>
            </w:r>
          </w:p>
          <w:p w14:paraId="7798D272" w14:textId="0F69315B" w:rsidR="002A379E" w:rsidRDefault="002A379E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Recortes o dibujos para decorarlo</w:t>
            </w:r>
          </w:p>
          <w:p w14:paraId="2F15D4A9" w14:textId="1BA38E85" w:rsidR="002A379E" w:rsidRDefault="002A379E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Hojas, colores para las</w:t>
            </w:r>
          </w:p>
          <w:p w14:paraId="738C1402" w14:textId="738CB6D4" w:rsidR="002A379E" w:rsidRPr="001F3DEF" w:rsidRDefault="002A379E" w:rsidP="001F3DEF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Imágenes del cuento</w:t>
            </w:r>
          </w:p>
          <w:p w14:paraId="445B7AA8" w14:textId="77777777" w:rsidR="001F3DEF" w:rsidRDefault="001F3DEF" w:rsidP="001F3DEF">
            <w:pPr>
              <w:pStyle w:val="Prrafodelista"/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F8B840B" w14:textId="26FBFB24" w:rsidR="001F3DEF" w:rsidRDefault="00FB3E75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2A379E">
              <w:rPr>
                <w:rFonts w:ascii="Century Gothic" w:hAnsi="Century Gothic"/>
                <w:color w:val="000000" w:themeColor="text1"/>
              </w:rPr>
              <w:t>Puede</w:t>
            </w:r>
            <w:r w:rsidR="001F3DEF" w:rsidRPr="002A379E">
              <w:rPr>
                <w:rFonts w:ascii="Century Gothic" w:hAnsi="Century Gothic"/>
                <w:color w:val="000000" w:themeColor="text1"/>
              </w:rPr>
              <w:t xml:space="preserve"> h</w:t>
            </w:r>
            <w:r w:rsidR="002A379E">
              <w:rPr>
                <w:rFonts w:ascii="Century Gothic" w:hAnsi="Century Gothic"/>
                <w:color w:val="000000" w:themeColor="text1"/>
              </w:rPr>
              <w:t xml:space="preserve">acerlo con una caja de  Korn </w:t>
            </w:r>
            <w:proofErr w:type="spellStart"/>
            <w:r w:rsidR="002A379E">
              <w:rPr>
                <w:rFonts w:ascii="Century Gothic" w:hAnsi="Century Gothic"/>
                <w:color w:val="000000" w:themeColor="text1"/>
              </w:rPr>
              <w:t>Flakes</w:t>
            </w:r>
            <w:proofErr w:type="spellEnd"/>
            <w:r w:rsidR="002A379E">
              <w:rPr>
                <w:rFonts w:ascii="Century Gothic" w:hAnsi="Century Gothic"/>
                <w:color w:val="000000" w:themeColor="text1"/>
              </w:rPr>
              <w:t>.</w:t>
            </w:r>
          </w:p>
          <w:p w14:paraId="098B706C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564A1EC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0A4A789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7BC1395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547E251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1C21731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E007D81" w14:textId="77777777" w:rsidR="002A379E" w:rsidRDefault="002A379E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5C671F5" w14:textId="77777777" w:rsidR="00FB3E75" w:rsidRDefault="00FB3E75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0A94832" w14:textId="301DEB05" w:rsidR="00364A83" w:rsidRPr="00364A83" w:rsidRDefault="00364A83" w:rsidP="002A379E">
            <w:pPr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proofErr w:type="spellStart"/>
            <w:r>
              <w:rPr>
                <w:rFonts w:ascii="Century Gothic" w:hAnsi="Century Gothic"/>
                <w:b/>
                <w:color w:val="000000" w:themeColor="text1"/>
              </w:rPr>
              <w:lastRenderedPageBreak/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,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.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Soung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  bailando</w:t>
            </w:r>
          </w:p>
          <w:p w14:paraId="39436F38" w14:textId="7BF54D3E" w:rsidR="00364A83" w:rsidRDefault="004079F0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2" w:history="1">
              <w:r w:rsidR="00364A83" w:rsidRPr="00364A83">
                <w:rPr>
                  <w:rStyle w:val="Hipervnculo"/>
                  <w:rFonts w:ascii="Century Gothic" w:hAnsi="Century Gothic"/>
                </w:rPr>
                <w:t>https://www.youtube.com/watch?v=IqezzQ5lSdk</w:t>
              </w:r>
            </w:hyperlink>
          </w:p>
          <w:p w14:paraId="218D89DF" w14:textId="77777777" w:rsidR="00364A83" w:rsidRDefault="00364A83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025C5E8" w14:textId="6B66F196" w:rsidR="0097136A" w:rsidRPr="00364A83" w:rsidRDefault="00364A83" w:rsidP="002A379E">
            <w:pPr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,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Soung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  </w:t>
            </w:r>
            <w:r w:rsidR="00F1214E">
              <w:rPr>
                <w:rFonts w:ascii="Century Gothic" w:hAnsi="Century Gothic"/>
                <w:b/>
                <w:color w:val="000000" w:themeColor="text1"/>
              </w:rPr>
              <w:t>CORPORAL</w:t>
            </w:r>
          </w:p>
          <w:p w14:paraId="6D39D0D8" w14:textId="1ABB4A46" w:rsidR="00364A83" w:rsidRDefault="004079F0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3" w:history="1">
              <w:r w:rsidR="00364A83" w:rsidRPr="00364A83">
                <w:rPr>
                  <w:rStyle w:val="Hipervnculo"/>
                  <w:rFonts w:ascii="Century Gothic" w:hAnsi="Century Gothic"/>
                </w:rPr>
                <w:t>https://www.youtube.com/watch?v=6UYnHJqo7_4</w:t>
              </w:r>
            </w:hyperlink>
          </w:p>
          <w:p w14:paraId="1BF3E5F8" w14:textId="3D568C2D" w:rsidR="00364A83" w:rsidRPr="00364A83" w:rsidRDefault="00364A83" w:rsidP="002A379E">
            <w:pPr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,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Clap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 </w:t>
            </w:r>
            <w:proofErr w:type="spellStart"/>
            <w:r w:rsidRPr="00364A83">
              <w:rPr>
                <w:rFonts w:ascii="Century Gothic" w:hAnsi="Century Gothic"/>
                <w:b/>
                <w:color w:val="000000" w:themeColor="text1"/>
              </w:rPr>
              <w:t>sonug</w:t>
            </w:r>
            <w:proofErr w:type="spellEnd"/>
            <w:r w:rsidRPr="00364A83">
              <w:rPr>
                <w:rFonts w:ascii="Century Gothic" w:hAnsi="Century Gothic"/>
                <w:b/>
                <w:color w:val="000000" w:themeColor="text1"/>
              </w:rPr>
              <w:t xml:space="preserve"> para la escritura</w:t>
            </w:r>
          </w:p>
          <w:p w14:paraId="76CA0EDE" w14:textId="5DE53607" w:rsidR="00364A83" w:rsidRDefault="004079F0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4" w:history="1">
              <w:r w:rsidR="00364A83" w:rsidRPr="00364A83">
                <w:rPr>
                  <w:rStyle w:val="Hipervnculo"/>
                  <w:rFonts w:ascii="Century Gothic" w:hAnsi="Century Gothic"/>
                </w:rPr>
                <w:t>https://www.youtube.com/watch?v=q-3dIEeyDuk</w:t>
              </w:r>
            </w:hyperlink>
            <w:r w:rsidR="00364A83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E0DE3BB" w14:textId="77777777" w:rsidR="00364A83" w:rsidRDefault="00364A83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3C01D82" w14:textId="26E23B53" w:rsidR="002A379E" w:rsidRPr="002A379E" w:rsidRDefault="004079F0" w:rsidP="002A379E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5" w:history="1">
              <w:r w:rsidR="002A379E" w:rsidRPr="002A379E">
                <w:rPr>
                  <w:rStyle w:val="Hipervnculo"/>
                  <w:rFonts w:ascii="Century Gothic" w:hAnsi="Century Gothic"/>
                </w:rPr>
                <w:t>http://www.clubpequeslectores.com/2015/06/trabajando-las-emociones-recursos-educativos.html</w:t>
              </w:r>
            </w:hyperlink>
          </w:p>
        </w:tc>
      </w:tr>
      <w:tr w:rsidR="001F3DEF" w:rsidRPr="00C11107" w14:paraId="42A66038" w14:textId="77777777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0DC4D0BA" w14:textId="690E8F3B" w:rsidR="007C2F5D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lastRenderedPageBreak/>
              <w:t>COMUNICA</w:t>
            </w:r>
            <w:r w:rsidR="00FB3E75">
              <w:rPr>
                <w:rFonts w:ascii="Century Gothic" w:hAnsi="Century Gothic"/>
                <w:b/>
                <w:bCs/>
                <w:color w:val="000000" w:themeColor="text1"/>
              </w:rPr>
              <w:t>-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CIÒN</w:t>
            </w:r>
          </w:p>
          <w:p w14:paraId="52883986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F13AE3C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110047F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E8947AB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38F2232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51F9F0B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592562C1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A4A6666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3471A30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9C49A0D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B883955" w14:textId="1E51DF51" w:rsidR="004079F0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COMUNICA</w:t>
            </w:r>
            <w:r w:rsidR="004079F0">
              <w:rPr>
                <w:rFonts w:ascii="Century Gothic" w:hAnsi="Century Gothic"/>
                <w:b/>
                <w:bCs/>
                <w:color w:val="000000" w:themeColor="text1"/>
              </w:rPr>
              <w:t>-</w:t>
            </w:r>
          </w:p>
          <w:p w14:paraId="545F254F" w14:textId="240C4F2B" w:rsidR="005072DA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CIÒN ASERTIVA</w:t>
            </w:r>
          </w:p>
          <w:p w14:paraId="65A67522" w14:textId="469B4111" w:rsidR="00AA2EAC" w:rsidRDefault="005072DA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</w:rPr>
              <w:t>(</w:t>
            </w:r>
            <w:r w:rsidRPr="005072DA"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</w:rPr>
              <w:t>EMPATÌA</w:t>
            </w:r>
            <w:r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</w:rPr>
              <w:t>)</w:t>
            </w:r>
          </w:p>
          <w:p w14:paraId="3DE8889F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CCE0B7D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79B7814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25A5D8D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FC3AC3C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0B3549D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AC1C434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690EF6E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13E53F6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3F27C7BA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4260FB8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3360E49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BCEFDE1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EEE8837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2FEC79FA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E10370D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F1CAF48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870476D" w14:textId="0745DD92" w:rsidR="00AA2EAC" w:rsidRDefault="00AA2EAC" w:rsidP="00AA2E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2F5D">
              <w:rPr>
                <w:rFonts w:ascii="Century Gothic" w:hAnsi="Century Gothic"/>
                <w:b/>
                <w:bCs/>
              </w:rPr>
              <w:t>RESILIENCIA Y SOCIOEMO</w:t>
            </w:r>
            <w:r w:rsidR="004079F0">
              <w:rPr>
                <w:rFonts w:ascii="Century Gothic" w:hAnsi="Century Gothic"/>
                <w:b/>
                <w:bCs/>
              </w:rPr>
              <w:t>-</w:t>
            </w:r>
            <w:r w:rsidRPr="007C2F5D">
              <w:rPr>
                <w:rFonts w:ascii="Century Gothic" w:hAnsi="Century Gothic"/>
                <w:b/>
                <w:bCs/>
              </w:rPr>
              <w:t>CIONAL</w:t>
            </w:r>
          </w:p>
          <w:p w14:paraId="44A159AA" w14:textId="77777777" w:rsidR="005072DA" w:rsidRDefault="005072DA" w:rsidP="00AA2EA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CF996E9" w14:textId="12E2CB4F" w:rsidR="005072DA" w:rsidRDefault="005072DA" w:rsidP="00AA2EA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EMPATÌA</w:t>
            </w:r>
          </w:p>
          <w:p w14:paraId="0E1F65C7" w14:textId="659043F4" w:rsidR="005072DA" w:rsidRDefault="005072DA" w:rsidP="00AA2EA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 inventario)</w:t>
            </w:r>
          </w:p>
          <w:p w14:paraId="3A7D5AE3" w14:textId="77777777" w:rsidR="00AA2EAC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8E2D21B" w14:textId="4C594920" w:rsidR="00AA2EAC" w:rsidRPr="00C11107" w:rsidRDefault="00AA2EAC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79574639" w14:textId="77777777" w:rsidR="00AA2EAC" w:rsidRDefault="00AA2EAC" w:rsidP="00C11107">
            <w:pPr>
              <w:jc w:val="both"/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</w:pPr>
            <w:r w:rsidRPr="000D0341"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  <w:lastRenderedPageBreak/>
              <w:t>Buscar  en lo posible la comunicación regular con </w:t>
            </w:r>
            <w:hyperlink r:id="rId16" w:history="1">
              <w:r w:rsidRPr="000D0341">
                <w:rPr>
                  <w:rStyle w:val="Hipervnculo"/>
                  <w:rFonts w:ascii="Century Gothic" w:eastAsia="Times New Roman" w:hAnsi="Century Gothic" w:cs="Arial"/>
                  <w:b/>
                  <w:bCs/>
                  <w:color w:val="000000" w:themeColor="text1"/>
                  <w:bdr w:val="none" w:sz="0" w:space="0" w:color="auto" w:frame="1"/>
                  <w:lang w:eastAsia="es-MX"/>
                </w:rPr>
                <w:t>las familias</w:t>
              </w:r>
            </w:hyperlink>
            <w:r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 de los  alumnos  que poco se comunican con cierta prudencia</w:t>
            </w:r>
            <w:r w:rsidRPr="00C11107"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  <w:t xml:space="preserve"> </w:t>
            </w:r>
          </w:p>
          <w:p w14:paraId="11FADCAC" w14:textId="77777777" w:rsidR="00AA2EAC" w:rsidRDefault="00AA2EAC" w:rsidP="00C11107">
            <w:pPr>
              <w:jc w:val="both"/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</w:pPr>
          </w:p>
          <w:p w14:paraId="5FF067AF" w14:textId="77777777" w:rsidR="00AA2EAC" w:rsidRDefault="00AA2EAC" w:rsidP="00C11107">
            <w:pPr>
              <w:jc w:val="both"/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</w:pPr>
          </w:p>
          <w:p w14:paraId="5C5DE85D" w14:textId="77777777" w:rsidR="00E60BCB" w:rsidRDefault="00AA2EAC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C11107">
              <w:rPr>
                <w:rFonts w:ascii="Century Gothic" w:eastAsia="Times New Roman" w:hAnsi="Century Gothic" w:cs="Arial"/>
                <w:b/>
                <w:bCs/>
                <w:color w:val="000000" w:themeColor="text1"/>
                <w:bdr w:val="none" w:sz="0" w:space="0" w:color="auto" w:frame="1"/>
                <w:lang w:eastAsia="es-MX"/>
              </w:rPr>
              <w:t xml:space="preserve">Aprovechar los espacios de atención individualizada  a través de video-llamadas  o visitas domiciliarias </w:t>
            </w:r>
            <w:r w:rsidRPr="00C11107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para hablar de tú a tú con los alumnos que puedan tener algún tipo de problema emocional,</w:t>
            </w:r>
            <w:r w:rsidR="00E60BCB" w:rsidRPr="000D0341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644AE429" w14:textId="77777777" w:rsidR="00E60BCB" w:rsidRDefault="00E60BCB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3E15D78" w14:textId="77777777" w:rsidR="00E60BCB" w:rsidRDefault="00E60BCB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7CB9477" w14:textId="77777777" w:rsidR="00E60BCB" w:rsidRDefault="00E60BCB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80B8B33" w14:textId="77777777" w:rsidR="00E60BCB" w:rsidRDefault="00E60BCB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DE7E192" w14:textId="77777777" w:rsidR="00E60BCB" w:rsidRDefault="00E60BCB" w:rsidP="00E60BCB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0A30E87" w14:textId="559C10A2" w:rsidR="007C2F5D" w:rsidRPr="00C11107" w:rsidRDefault="00871152" w:rsidP="0087115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hAnsi="Century Gothic"/>
                <w:bCs/>
                <w:color w:val="000000" w:themeColor="text1"/>
              </w:rPr>
              <w:t>Fortalecer  el núcleo familiar.</w:t>
            </w:r>
          </w:p>
        </w:tc>
        <w:tc>
          <w:tcPr>
            <w:tcW w:w="4394" w:type="dxa"/>
          </w:tcPr>
          <w:p w14:paraId="27E1F410" w14:textId="5F8BC481" w:rsidR="007C2F5D" w:rsidRPr="000D0341" w:rsidRDefault="00F1214E" w:rsidP="000D0341">
            <w:pPr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lastRenderedPageBreak/>
              <w:t xml:space="preserve">6.- </w:t>
            </w:r>
            <w:r w:rsidR="00AA2EAC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Realización de un test o formulario por el docente dependiendo de lo que quiere saber de sus alumnos y </w:t>
            </w:r>
            <w:r w:rsidR="00FB3E75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así</w:t>
            </w:r>
            <w:r w:rsidR="00AA2EAC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 detectar </w:t>
            </w:r>
            <w:r w:rsidR="007C2F5D"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algún problema </w:t>
            </w:r>
            <w:r w:rsidR="00FB3E75"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(falta</w:t>
            </w:r>
            <w:r w:rsidR="007C2F5D"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 de atención por parte de padres de familia, económico,  </w:t>
            </w:r>
            <w:r w:rsidR="00FB3E75"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familiar,</w:t>
            </w:r>
            <w:r w:rsidR="007C2F5D" w:rsidRPr="000D0341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 visual, auditivo o de lenguaje que repercute en su estado emocional, lo cual permitirá actuar conjuntamente para resolver el problema.</w:t>
            </w:r>
          </w:p>
          <w:p w14:paraId="225CC708" w14:textId="114F670C" w:rsidR="007C2F5D" w:rsidRDefault="007C2F5D" w:rsidP="00C11107">
            <w:pPr>
              <w:widowControl w:val="0"/>
              <w:autoSpaceDE w:val="0"/>
              <w:autoSpaceDN w:val="0"/>
              <w:spacing w:line="225" w:lineRule="atLeast"/>
              <w:ind w:left="720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2E30FB52" w14:textId="77777777" w:rsidR="00175AD4" w:rsidRDefault="00175AD4" w:rsidP="00C11107">
            <w:pPr>
              <w:widowControl w:val="0"/>
              <w:autoSpaceDE w:val="0"/>
              <w:autoSpaceDN w:val="0"/>
              <w:spacing w:line="225" w:lineRule="atLeast"/>
              <w:ind w:left="720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5C4C40BE" w14:textId="358234A0" w:rsidR="007C2F5D" w:rsidRPr="00C11107" w:rsidRDefault="00F1214E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7.- </w:t>
            </w:r>
            <w:r w:rsidR="00AA2EAC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Mediante visitas domiciliarias  o en línea</w:t>
            </w:r>
            <w:r w:rsidR="0097136A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, </w:t>
            </w:r>
            <w:r w:rsidR="00AA2EAC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mantener </w:t>
            </w:r>
            <w:r w:rsidR="00FB3E75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comunicación</w:t>
            </w:r>
            <w:r w:rsidR="00AA2EAC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  con los niños, permite </w:t>
            </w:r>
            <w:r w:rsidR="007C2F5D" w:rsidRPr="00C11107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hacerles sentir </w:t>
            </w:r>
            <w:hyperlink r:id="rId17" w:history="1">
              <w:r w:rsidR="007C2F5D" w:rsidRPr="00B44C2C">
                <w:rPr>
                  <w:rStyle w:val="Hipervnculo"/>
                  <w:rFonts w:ascii="Century Gothic" w:eastAsia="Times New Roman" w:hAnsi="Century Gothic" w:cs="Arial"/>
                  <w:color w:val="000000" w:themeColor="text1"/>
                  <w:u w:val="none"/>
                  <w:bdr w:val="none" w:sz="0" w:space="0" w:color="auto" w:frame="1"/>
                  <w:lang w:eastAsia="es-MX"/>
                </w:rPr>
                <w:t>nuestro apoyo</w:t>
              </w:r>
            </w:hyperlink>
            <w:r w:rsidR="007C2F5D" w:rsidRPr="00C11107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 y ofrecerles  atención siempre que la necesiten.</w:t>
            </w:r>
          </w:p>
          <w:p w14:paraId="745C93C2" w14:textId="77777777" w:rsidR="007C2F5D" w:rsidRPr="00C11107" w:rsidRDefault="007C2F5D" w:rsidP="00C11107">
            <w:pPr>
              <w:widowControl w:val="0"/>
              <w:autoSpaceDE w:val="0"/>
              <w:autoSpaceDN w:val="0"/>
              <w:spacing w:line="225" w:lineRule="atLeast"/>
              <w:ind w:left="720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2339E5BA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7F2EE84F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45931370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365D8987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3D71D1B7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528732DE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4166E6EA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23B56AFD" w14:textId="77777777" w:rsidR="00AA2EAC" w:rsidRDefault="00AA2EAC" w:rsidP="000D0341">
            <w:pPr>
              <w:widowControl w:val="0"/>
              <w:autoSpaceDE w:val="0"/>
              <w:autoSpaceDN w:val="0"/>
              <w:spacing w:line="225" w:lineRule="atLeast"/>
              <w:jc w:val="both"/>
              <w:textAlignment w:val="baseline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7F26BD93" w14:textId="77777777" w:rsidR="00FB3E75" w:rsidRDefault="00FB3E75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C43A299" w14:textId="77777777" w:rsidR="00FB3E75" w:rsidRDefault="00FB3E75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9C1742B" w14:textId="77777777" w:rsidR="00FB3E75" w:rsidRDefault="00FB3E75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D924C05" w14:textId="77777777" w:rsidR="00FB3E75" w:rsidRDefault="00FB3E75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07B30B5" w14:textId="77777777" w:rsidR="00FB3E75" w:rsidRDefault="00FB3E75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4C686C1" w14:textId="6C4FF685" w:rsidR="00871152" w:rsidRDefault="00F1214E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 xml:space="preserve">8.- </w:t>
            </w:r>
            <w:r w:rsidR="00871152">
              <w:rPr>
                <w:rFonts w:ascii="Century Gothic" w:hAnsi="Century Gothic"/>
                <w:color w:val="000000" w:themeColor="text1"/>
              </w:rPr>
              <w:t>Brindar a los padres de familia algunos consejos para trabajar la resiliencia desde casa.</w:t>
            </w:r>
          </w:p>
          <w:p w14:paraId="1147B91F" w14:textId="3759DBFB" w:rsidR="00871152" w:rsidRPr="000D0341" w:rsidRDefault="00871152" w:rsidP="00871152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0D0341">
              <w:rPr>
                <w:rFonts w:ascii="Century Gothic" w:hAnsi="Century Gothic"/>
                <w:color w:val="000000" w:themeColor="text1"/>
              </w:rPr>
              <w:t xml:space="preserve">Hacer un recuento de las actividades del día </w:t>
            </w:r>
            <w:r>
              <w:rPr>
                <w:rFonts w:ascii="Century Gothic" w:hAnsi="Century Gothic"/>
                <w:color w:val="000000" w:themeColor="text1"/>
              </w:rPr>
              <w:t xml:space="preserve">a </w:t>
            </w:r>
            <w:r w:rsidR="00FB3E75">
              <w:rPr>
                <w:rFonts w:ascii="Century Gothic" w:hAnsi="Century Gothic"/>
                <w:color w:val="000000" w:themeColor="text1"/>
              </w:rPr>
              <w:t>día</w:t>
            </w:r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0D0341">
              <w:rPr>
                <w:rFonts w:ascii="Century Gothic" w:hAnsi="Century Gothic"/>
                <w:color w:val="000000" w:themeColor="text1"/>
              </w:rPr>
              <w:t xml:space="preserve">lo cual es reconfortante al  ver los frutos que algunos de los alumnos </w:t>
            </w:r>
            <w:r w:rsidR="00B44C2C" w:rsidRPr="000D0341">
              <w:rPr>
                <w:rFonts w:ascii="Century Gothic" w:hAnsi="Century Gothic"/>
                <w:color w:val="000000" w:themeColor="text1"/>
              </w:rPr>
              <w:t>ha</w:t>
            </w:r>
            <w:r w:rsidRPr="000D0341">
              <w:rPr>
                <w:rFonts w:ascii="Century Gothic" w:hAnsi="Century Gothic"/>
                <w:color w:val="000000" w:themeColor="text1"/>
              </w:rPr>
              <w:t xml:space="preserve"> alcanzado y brindar atención a quienes lo necesitan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  <w:p w14:paraId="0795A6C4" w14:textId="77777777" w:rsidR="00871152" w:rsidRPr="00C11107" w:rsidRDefault="00871152" w:rsidP="00871152">
            <w:pPr>
              <w:widowControl w:val="0"/>
              <w:autoSpaceDE w:val="0"/>
              <w:autoSpaceDN w:val="0"/>
              <w:jc w:val="both"/>
              <w:rPr>
                <w:rFonts w:ascii="Century Gothic" w:eastAsia="Verdana" w:hAnsi="Century Gothic" w:cs="Verdana"/>
                <w:color w:val="000000" w:themeColor="text1"/>
              </w:rPr>
            </w:pPr>
          </w:p>
          <w:p w14:paraId="1A20FC3C" w14:textId="77777777" w:rsidR="007C2F5D" w:rsidRPr="00C11107" w:rsidRDefault="007C2F5D" w:rsidP="00C11107">
            <w:pPr>
              <w:widowControl w:val="0"/>
              <w:autoSpaceDE w:val="0"/>
              <w:autoSpaceDN w:val="0"/>
              <w:jc w:val="both"/>
              <w:rPr>
                <w:rFonts w:ascii="Century Gothic" w:eastAsia="Verdana" w:hAnsi="Century Gothic" w:cs="Verdana"/>
                <w:color w:val="000000" w:themeColor="text1"/>
              </w:rPr>
            </w:pPr>
          </w:p>
          <w:p w14:paraId="1A713E24" w14:textId="77777777" w:rsidR="007C2F5D" w:rsidRPr="00C11107" w:rsidRDefault="007C2F5D" w:rsidP="00E60BCB">
            <w:pPr>
              <w:widowControl w:val="0"/>
              <w:autoSpaceDE w:val="0"/>
              <w:autoSpaceDN w:val="0"/>
              <w:jc w:val="both"/>
              <w:rPr>
                <w:rFonts w:ascii="Century Gothic" w:eastAsia="Verdana" w:hAnsi="Century Gothic" w:cs="Verdana"/>
                <w:color w:val="000000" w:themeColor="text1"/>
              </w:rPr>
            </w:pPr>
          </w:p>
        </w:tc>
        <w:tc>
          <w:tcPr>
            <w:tcW w:w="2828" w:type="dxa"/>
          </w:tcPr>
          <w:p w14:paraId="17E36CBE" w14:textId="77777777" w:rsidR="007C2F5D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 xml:space="preserve">Test  o formulario </w:t>
            </w:r>
          </w:p>
          <w:p w14:paraId="52EB7C88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F155389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0327859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B3FD669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B113916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EC7CAA5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1B60AFC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FD046BB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4363DF7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FF3F1E3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C938468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12D85A1" w14:textId="6F5F68FE" w:rsidR="00AA2EAC" w:rsidRDefault="00FB3E75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</w:rPr>
              <w:t>Whats</w:t>
            </w:r>
            <w:r w:rsidR="00AA2EAC">
              <w:rPr>
                <w:rFonts w:ascii="Century Gothic" w:hAnsi="Century Gothic"/>
                <w:color w:val="000000" w:themeColor="text1"/>
              </w:rPr>
              <w:t>app</w:t>
            </w:r>
            <w:proofErr w:type="spellEnd"/>
            <w:r w:rsidR="00AA2EAC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6A1320D" w14:textId="77777777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109F704" w14:textId="3079793F" w:rsidR="00AA2EAC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</w:rPr>
              <w:t>Meet</w:t>
            </w:r>
            <w:proofErr w:type="spellEnd"/>
          </w:p>
          <w:p w14:paraId="2A80F300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zoom</w:t>
            </w:r>
            <w:r w:rsidRPr="000D0341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36211060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2D7DF843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4A9DD75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3A1B769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E05EBD2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0434A55E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2B8C4F6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5690BF3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9FC496A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7E991CB4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2EF243E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B4E4C4B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2C851F7" w14:textId="77777777" w:rsidR="00941495" w:rsidRDefault="00941495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D9B25DC" w14:textId="6F5FDD32" w:rsidR="00941495" w:rsidRDefault="00941495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BB5ADBE" w14:textId="77777777" w:rsidR="00941495" w:rsidRDefault="00941495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4D1BF561" w14:textId="77777777" w:rsidR="005072DA" w:rsidRDefault="005072DA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13D71F21" w14:textId="1548D4FC" w:rsidR="00941495" w:rsidRDefault="00941495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DECÀLOGO</w:t>
            </w:r>
          </w:p>
          <w:p w14:paraId="58AF535A" w14:textId="0B78F3ED" w:rsidR="00AA2EAC" w:rsidRDefault="004079F0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hyperlink r:id="rId18" w:history="1">
              <w:r w:rsidR="00871152" w:rsidRPr="00871152">
                <w:rPr>
                  <w:rStyle w:val="Hipervnculo"/>
                  <w:rFonts w:ascii="Century Gothic" w:hAnsi="Century Gothic"/>
                </w:rPr>
                <w:t>http://www.asociacionalanda.org/pdf/TRABAJANDO_LA_RESILIENCIA_FAMILIAR.doc.pdf</w:t>
              </w:r>
            </w:hyperlink>
          </w:p>
          <w:p w14:paraId="5CA1F437" w14:textId="77777777" w:rsidR="00AA2EAC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CC98DD7" w14:textId="2FF71D05" w:rsidR="00AA2EAC" w:rsidRPr="000D0341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0D0341">
              <w:rPr>
                <w:rFonts w:ascii="Century Gothic" w:hAnsi="Century Gothic"/>
                <w:color w:val="000000" w:themeColor="text1"/>
              </w:rPr>
              <w:t>Brindar  a madres de familia nuestro agradecimiento y valorar</w:t>
            </w:r>
          </w:p>
          <w:p w14:paraId="1B533D29" w14:textId="77777777" w:rsidR="00AA2EAC" w:rsidRPr="00C11107" w:rsidRDefault="00AA2EAC" w:rsidP="00AA2EAC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C11107">
              <w:rPr>
                <w:rFonts w:ascii="Century Gothic" w:eastAsia="Verdana" w:hAnsi="Century Gothic" w:cs="Verdana"/>
                <w:color w:val="000000" w:themeColor="text1"/>
              </w:rPr>
              <w:t xml:space="preserve"> El esfuerzo realizado a la distancia.</w:t>
            </w:r>
          </w:p>
          <w:p w14:paraId="0569B08A" w14:textId="3F2D226E" w:rsidR="00AA2EAC" w:rsidRPr="00C11107" w:rsidRDefault="00AA2EAC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F3DEF" w:rsidRPr="00C11107" w14:paraId="05A6E387" w14:textId="77777777" w:rsidTr="00332A92">
        <w:trPr>
          <w:gridBefore w:val="1"/>
          <w:gridAfter w:val="1"/>
          <w:wBefore w:w="34" w:type="dxa"/>
          <w:wAfter w:w="7" w:type="dxa"/>
        </w:trPr>
        <w:tc>
          <w:tcPr>
            <w:tcW w:w="1825" w:type="dxa"/>
            <w:gridSpan w:val="2"/>
          </w:tcPr>
          <w:p w14:paraId="6A749FA2" w14:textId="4F2C4C04" w:rsidR="007C2F5D" w:rsidRPr="00C11107" w:rsidRDefault="00C11107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11107">
              <w:rPr>
                <w:rFonts w:ascii="Century Gothic" w:hAnsi="Century Gothic"/>
                <w:b/>
                <w:bCs/>
                <w:color w:val="000000" w:themeColor="text1"/>
              </w:rPr>
              <w:lastRenderedPageBreak/>
              <w:t>Autoestima</w:t>
            </w:r>
          </w:p>
          <w:p w14:paraId="171CEEEF" w14:textId="77777777" w:rsidR="007C2F5D" w:rsidRPr="00C11107" w:rsidRDefault="007C2F5D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C06FB93" w14:textId="77777777" w:rsidR="007C2F5D" w:rsidRPr="00C11107" w:rsidRDefault="007C2F5D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42EE0B72" w14:textId="77777777" w:rsidR="007C2F5D" w:rsidRPr="00C11107" w:rsidRDefault="007C2F5D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59999719" w14:textId="77777777" w:rsidR="007C2F5D" w:rsidRPr="00C11107" w:rsidRDefault="007C2F5D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969" w:type="dxa"/>
          </w:tcPr>
          <w:p w14:paraId="74466FA6" w14:textId="6BD45204" w:rsidR="007C2F5D" w:rsidRPr="00C11107" w:rsidRDefault="00C11107" w:rsidP="00C11107">
            <w:pPr>
              <w:jc w:val="both"/>
              <w:rPr>
                <w:rFonts w:ascii="Century Gothic" w:hAnsi="Century Gothic"/>
                <w:bCs/>
                <w:color w:val="000000" w:themeColor="text1"/>
              </w:rPr>
            </w:pPr>
            <w:r w:rsidRPr="00C11107">
              <w:rPr>
                <w:rFonts w:ascii="Century Gothic" w:hAnsi="Century Gothic"/>
                <w:b/>
                <w:bCs/>
                <w:color w:val="000000" w:themeColor="text1"/>
              </w:rPr>
              <w:t>Que los alumnos exploren cada una de sus fortale</w:t>
            </w:r>
            <w:r w:rsidR="009224DD">
              <w:rPr>
                <w:rFonts w:ascii="Century Gothic" w:hAnsi="Century Gothic"/>
                <w:b/>
                <w:bCs/>
                <w:color w:val="000000" w:themeColor="text1"/>
              </w:rPr>
              <w:t>zas para enfrentar adversidades</w:t>
            </w:r>
          </w:p>
        </w:tc>
        <w:tc>
          <w:tcPr>
            <w:tcW w:w="4394" w:type="dxa"/>
          </w:tcPr>
          <w:p w14:paraId="67649A8D" w14:textId="41652905" w:rsidR="007C2F5D" w:rsidRPr="00C11107" w:rsidRDefault="00C11107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11107">
              <w:rPr>
                <w:rFonts w:ascii="Century Gothic" w:hAnsi="Century Gothic"/>
                <w:b/>
                <w:bCs/>
                <w:color w:val="000000" w:themeColor="text1"/>
              </w:rPr>
              <w:t>Expresen lo que siente ante diversas tareas que tiene que realizar.</w:t>
            </w:r>
          </w:p>
          <w:p w14:paraId="4D361DC7" w14:textId="5EBEB2DC" w:rsidR="007C2F5D" w:rsidRPr="00C11107" w:rsidRDefault="00C11107" w:rsidP="00C11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 w:themeColor="text1"/>
              </w:rPr>
            </w:pPr>
            <w:r w:rsidRPr="00C11107">
              <w:rPr>
                <w:rFonts w:ascii="Century Gothic" w:hAnsi="Century Gothic"/>
                <w:b/>
                <w:bCs/>
                <w:color w:val="000000" w:themeColor="text1"/>
              </w:rPr>
              <w:t>Reconozcan y empleen sus fortalezas para desenvolverse en su contexto.</w:t>
            </w:r>
          </w:p>
        </w:tc>
        <w:tc>
          <w:tcPr>
            <w:tcW w:w="2828" w:type="dxa"/>
          </w:tcPr>
          <w:p w14:paraId="5BC2ABB3" w14:textId="76148887" w:rsidR="007C2F5D" w:rsidRPr="00C11107" w:rsidRDefault="00C11107" w:rsidP="00C11107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11107">
              <w:rPr>
                <w:rFonts w:ascii="Century Gothic" w:hAnsi="Century Gothic"/>
                <w:b/>
                <w:bCs/>
                <w:color w:val="000000" w:themeColor="text1"/>
              </w:rPr>
              <w:t>La comunicación que mantiene con su familia.</w:t>
            </w:r>
          </w:p>
          <w:p w14:paraId="3021397B" w14:textId="3DCCA363" w:rsidR="007C2F5D" w:rsidRPr="00C11107" w:rsidRDefault="007C2F5D" w:rsidP="00C11107">
            <w:pPr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F29F4" w14:paraId="1C6A06FF" w14:textId="77777777" w:rsidTr="00332A92">
        <w:tc>
          <w:tcPr>
            <w:tcW w:w="1843" w:type="dxa"/>
            <w:gridSpan w:val="2"/>
            <w:vAlign w:val="center"/>
          </w:tcPr>
          <w:p w14:paraId="11B77E49" w14:textId="77777777" w:rsidR="00EF29F4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  <w:r w:rsidRPr="00093C6B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Resiliencia y Educación Socioemocional</w:t>
            </w:r>
          </w:p>
          <w:p w14:paraId="477475D5" w14:textId="77777777" w:rsidR="00EF29F4" w:rsidRPr="00093C6B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</w:p>
          <w:p w14:paraId="59D958E0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06B1C">
              <w:rPr>
                <w:rFonts w:ascii="Bodoni MT Black" w:hAnsi="Bodoni MT Black"/>
                <w:sz w:val="28"/>
                <w:szCs w:val="28"/>
              </w:rPr>
              <w:t>Éste/a soy yo</w:t>
            </w:r>
          </w:p>
          <w:p w14:paraId="023363D1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0BA95D30" w14:textId="77777777" w:rsidR="00EF29F4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Revalorizar Identidad y Valores Universales.</w:t>
            </w:r>
          </w:p>
          <w:p w14:paraId="7B68BC49" w14:textId="77777777" w:rsidR="00EF29F4" w:rsidRPr="00837FBA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C0C46DD" w14:textId="77777777" w:rsidR="00EF29F4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E02ABE">
              <w:rPr>
                <w:rFonts w:ascii="Bodoni MT" w:hAnsi="Bodoni MT"/>
                <w:i/>
                <w:iCs/>
                <w:sz w:val="24"/>
                <w:szCs w:val="24"/>
              </w:rPr>
              <w:t>Reforzar y revalorizar la identidad.</w:t>
            </w:r>
          </w:p>
          <w:p w14:paraId="7E077974" w14:textId="77777777" w:rsidR="00EF29F4" w:rsidRPr="00E02ABE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E02ABE">
              <w:rPr>
                <w:rFonts w:ascii="Bodoni MT" w:hAnsi="Bodoni MT"/>
                <w:i/>
                <w:iCs/>
                <w:sz w:val="24"/>
                <w:szCs w:val="24"/>
              </w:rPr>
              <w:t xml:space="preserve"> </w:t>
            </w:r>
          </w:p>
          <w:p w14:paraId="7FCB4A01" w14:textId="77777777" w:rsidR="00EF29F4" w:rsidRPr="00E02ABE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 w:rsidRPr="00E02ABE">
              <w:rPr>
                <w:rFonts w:ascii="Bodoni MT" w:hAnsi="Bodoni MT"/>
                <w:i/>
                <w:iCs/>
                <w:sz w:val="24"/>
                <w:szCs w:val="24"/>
              </w:rPr>
              <w:t>Reforzar y revalorizar los valores personales.</w:t>
            </w:r>
          </w:p>
        </w:tc>
        <w:tc>
          <w:tcPr>
            <w:tcW w:w="4394" w:type="dxa"/>
          </w:tcPr>
          <w:p w14:paraId="34E2F3BD" w14:textId="77777777" w:rsidR="00EF29F4" w:rsidRPr="00F92AA4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Desarrollar las actividades que sugiere el Manual de Actividades que Propicien la Resiliencia en N.N. y A., páginas 38 y 39.</w:t>
            </w:r>
          </w:p>
        </w:tc>
        <w:tc>
          <w:tcPr>
            <w:tcW w:w="2835" w:type="dxa"/>
            <w:gridSpan w:val="2"/>
          </w:tcPr>
          <w:p w14:paraId="01AD5861" w14:textId="77777777" w:rsidR="00EF29F4" w:rsidRDefault="00EF29F4" w:rsidP="00667998">
            <w:pPr>
              <w:jc w:val="both"/>
            </w:pPr>
            <w:r>
              <w:t xml:space="preserve">• Hojas de papel cartoncillo de colores tamaño carta. </w:t>
            </w:r>
          </w:p>
          <w:p w14:paraId="722435FC" w14:textId="77777777" w:rsidR="00EF29F4" w:rsidRDefault="00EF29F4" w:rsidP="00667998">
            <w:pPr>
              <w:jc w:val="both"/>
            </w:pPr>
            <w:r>
              <w:t xml:space="preserve">• Pasteles de aceite. • Marcadores de colores. </w:t>
            </w:r>
          </w:p>
          <w:p w14:paraId="7237FFF4" w14:textId="77777777" w:rsidR="00EF29F4" w:rsidRDefault="00EF29F4" w:rsidP="00667998">
            <w:pPr>
              <w:jc w:val="both"/>
            </w:pPr>
            <w:r>
              <w:t xml:space="preserve">• Lápices de colores. </w:t>
            </w:r>
          </w:p>
          <w:p w14:paraId="69632AB3" w14:textId="77777777" w:rsidR="00EF29F4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>
              <w:t xml:space="preserve">• Un rollo de 4 x 1.5 m de papel </w:t>
            </w:r>
            <w:proofErr w:type="spellStart"/>
            <w:r>
              <w:t>kraft</w:t>
            </w:r>
            <w:proofErr w:type="spellEnd"/>
            <w:r>
              <w:t xml:space="preserve"> o papel canela </w:t>
            </w:r>
          </w:p>
        </w:tc>
      </w:tr>
      <w:tr w:rsidR="00EF29F4" w14:paraId="257798A3" w14:textId="77777777" w:rsidTr="00332A92">
        <w:tc>
          <w:tcPr>
            <w:tcW w:w="1843" w:type="dxa"/>
            <w:gridSpan w:val="2"/>
            <w:vAlign w:val="center"/>
          </w:tcPr>
          <w:p w14:paraId="2A9B22AE" w14:textId="77777777" w:rsidR="00EF29F4" w:rsidRPr="00093C6B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  <w:r w:rsidRPr="00093C6B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Resiliencia y Educación Socioemocional</w:t>
            </w:r>
          </w:p>
          <w:p w14:paraId="1C8E2FF9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15D3373B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06B1C">
              <w:rPr>
                <w:rFonts w:ascii="Bodoni MT Black" w:hAnsi="Bodoni MT Black"/>
                <w:sz w:val="28"/>
                <w:szCs w:val="28"/>
              </w:rPr>
              <w:t>Código común</w:t>
            </w:r>
          </w:p>
          <w:p w14:paraId="62FA88C1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405D4867" w14:textId="77777777" w:rsidR="00EF29F4" w:rsidRPr="00837FBA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La Comunicación y Colaboración.</w:t>
            </w:r>
          </w:p>
        </w:tc>
        <w:tc>
          <w:tcPr>
            <w:tcW w:w="1985" w:type="dxa"/>
            <w:gridSpan w:val="2"/>
          </w:tcPr>
          <w:p w14:paraId="55AF6DA9" w14:textId="77777777" w:rsidR="00EF29F4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t xml:space="preserve">• </w:t>
            </w:r>
            <w:r w:rsidRPr="00E02ABE">
              <w:rPr>
                <w:rFonts w:ascii="Bodoni MT" w:hAnsi="Bodoni MT"/>
                <w:i/>
                <w:iCs/>
                <w:sz w:val="24"/>
                <w:szCs w:val="24"/>
              </w:rPr>
              <w:t>Propiciar la cohesión grupal.</w:t>
            </w:r>
          </w:p>
          <w:p w14:paraId="460EC8DB" w14:textId="77777777" w:rsidR="00EF29F4" w:rsidRPr="00E02ABE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403C58F1" w14:textId="77777777" w:rsidR="00EF29F4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 w:rsidRPr="00E02ABE">
              <w:rPr>
                <w:rFonts w:ascii="Bodoni MT" w:hAnsi="Bodoni MT"/>
                <w:i/>
                <w:iCs/>
                <w:sz w:val="24"/>
                <w:szCs w:val="24"/>
              </w:rPr>
              <w:t xml:space="preserve"> • Fomentar la comunicación y colaboración.</w:t>
            </w:r>
          </w:p>
        </w:tc>
        <w:tc>
          <w:tcPr>
            <w:tcW w:w="4394" w:type="dxa"/>
          </w:tcPr>
          <w:p w14:paraId="662CF828" w14:textId="77777777" w:rsidR="00EF29F4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Desarrollar las actividades que sugiere el Manual de Actividades que Propicien la Resiliencia en N.N. y A., páginas 40 y 41.</w:t>
            </w:r>
          </w:p>
        </w:tc>
        <w:tc>
          <w:tcPr>
            <w:tcW w:w="2835" w:type="dxa"/>
            <w:gridSpan w:val="2"/>
          </w:tcPr>
          <w:p w14:paraId="6638F1DE" w14:textId="77777777" w:rsidR="00EF29F4" w:rsidRDefault="00EF29F4" w:rsidP="00667998">
            <w:pPr>
              <w:jc w:val="both"/>
            </w:pPr>
            <w:r>
              <w:t xml:space="preserve">• Hojas de papel cartoncillo de colores tamaño carta. </w:t>
            </w:r>
          </w:p>
          <w:p w14:paraId="31A3BB99" w14:textId="77777777" w:rsidR="00EF29F4" w:rsidRDefault="00EF29F4" w:rsidP="00667998">
            <w:pPr>
              <w:jc w:val="both"/>
            </w:pPr>
            <w:r>
              <w:t xml:space="preserve">• Pasteles de aceite. • Marcadores de colores. </w:t>
            </w:r>
          </w:p>
          <w:p w14:paraId="7160B046" w14:textId="77777777" w:rsidR="00EF29F4" w:rsidRDefault="00EF29F4" w:rsidP="00667998">
            <w:pPr>
              <w:jc w:val="both"/>
            </w:pPr>
            <w:r>
              <w:t xml:space="preserve">• Lápices de colores. </w:t>
            </w:r>
          </w:p>
          <w:p w14:paraId="25576983" w14:textId="77777777" w:rsidR="00EF29F4" w:rsidRDefault="00EF29F4" w:rsidP="00667998">
            <w:pPr>
              <w:jc w:val="center"/>
              <w:rPr>
                <w:rFonts w:ascii="Bodoni MT Black" w:hAnsi="Bodoni MT Black"/>
                <w:sz w:val="36"/>
                <w:szCs w:val="36"/>
              </w:rPr>
            </w:pPr>
            <w:r>
              <w:t xml:space="preserve">• Un rollo de 4 x 1.5 m de papel </w:t>
            </w:r>
            <w:proofErr w:type="spellStart"/>
            <w:r>
              <w:t>kraft</w:t>
            </w:r>
            <w:proofErr w:type="spellEnd"/>
            <w:r>
              <w:t xml:space="preserve"> o papel canela</w:t>
            </w:r>
          </w:p>
        </w:tc>
      </w:tr>
      <w:tr w:rsidR="00EF29F4" w14:paraId="713DE56F" w14:textId="77777777" w:rsidTr="00332A92">
        <w:tc>
          <w:tcPr>
            <w:tcW w:w="1843" w:type="dxa"/>
            <w:gridSpan w:val="2"/>
            <w:vAlign w:val="center"/>
          </w:tcPr>
          <w:p w14:paraId="78277B14" w14:textId="77777777" w:rsidR="00EF29F4" w:rsidRPr="00093C6B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  <w:r w:rsidRPr="00093C6B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Resiliencia y Educación Socioemocional</w:t>
            </w:r>
          </w:p>
          <w:p w14:paraId="1DA9B49D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1282B8BD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06B1C">
              <w:rPr>
                <w:rFonts w:ascii="Bodoni MT Black" w:hAnsi="Bodoni MT Black"/>
                <w:sz w:val="28"/>
                <w:szCs w:val="28"/>
              </w:rPr>
              <w:t xml:space="preserve">Mi mano </w:t>
            </w:r>
            <w:r w:rsidRPr="00C06B1C">
              <w:rPr>
                <w:rFonts w:ascii="Bodoni MT Black" w:hAnsi="Bodoni MT Black"/>
                <w:sz w:val="28"/>
                <w:szCs w:val="28"/>
              </w:rPr>
              <w:lastRenderedPageBreak/>
              <w:t>como firma e ingreso al grupo</w:t>
            </w:r>
          </w:p>
          <w:p w14:paraId="3BF5EC00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646B7E76" w14:textId="77777777" w:rsidR="00EF29F4" w:rsidRPr="00837FBA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Apreciación de Identidad y Valores Personales y Expresión de Necesidades.</w:t>
            </w:r>
          </w:p>
        </w:tc>
        <w:tc>
          <w:tcPr>
            <w:tcW w:w="1985" w:type="dxa"/>
            <w:gridSpan w:val="2"/>
          </w:tcPr>
          <w:p w14:paraId="0ADF5321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lastRenderedPageBreak/>
              <w:t>• Reforzar la identidad de NNA.</w:t>
            </w:r>
          </w:p>
          <w:p w14:paraId="3484DFCC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688A6189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 xml:space="preserve"> • Reforzar la recuperación y </w:t>
            </w: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lastRenderedPageBreak/>
              <w:t>apreciación de valores personales.</w:t>
            </w:r>
          </w:p>
          <w:p w14:paraId="1FCCA91A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0980063E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 xml:space="preserve"> • Propiciar la expresión de necesidades.</w:t>
            </w:r>
          </w:p>
        </w:tc>
        <w:tc>
          <w:tcPr>
            <w:tcW w:w="4394" w:type="dxa"/>
          </w:tcPr>
          <w:p w14:paraId="0F7C2A0E" w14:textId="77777777" w:rsidR="00EF29F4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lastRenderedPageBreak/>
              <w:t>Desarrollar las actividades que sugiere el Manual de Actividades que Propicien la Resiliencia en N.N. y A., páginas 41 y 42.</w:t>
            </w:r>
          </w:p>
        </w:tc>
        <w:tc>
          <w:tcPr>
            <w:tcW w:w="2835" w:type="dxa"/>
            <w:gridSpan w:val="2"/>
          </w:tcPr>
          <w:p w14:paraId="29661109" w14:textId="77777777" w:rsidR="00EF29F4" w:rsidRDefault="00EF29F4" w:rsidP="00667998">
            <w:pPr>
              <w:jc w:val="both"/>
            </w:pPr>
            <w:r>
              <w:t xml:space="preserve">• Hojas de papel cartoncillo de colores tamaño carta. </w:t>
            </w:r>
          </w:p>
          <w:p w14:paraId="4BA857B7" w14:textId="77777777" w:rsidR="00EF29F4" w:rsidRDefault="00EF29F4" w:rsidP="00667998">
            <w:pPr>
              <w:jc w:val="both"/>
            </w:pPr>
            <w:r>
              <w:t xml:space="preserve">• Pasteles de aceite. • Marcadores de colores. </w:t>
            </w:r>
          </w:p>
          <w:p w14:paraId="1439F255" w14:textId="77777777" w:rsidR="00EF29F4" w:rsidRDefault="00EF29F4" w:rsidP="00667998">
            <w:pPr>
              <w:jc w:val="both"/>
            </w:pPr>
            <w:r>
              <w:t xml:space="preserve">• Lápices de colores. </w:t>
            </w:r>
          </w:p>
          <w:p w14:paraId="0E125B1B" w14:textId="77777777" w:rsidR="00EF29F4" w:rsidRDefault="00EF29F4" w:rsidP="00667998">
            <w:pPr>
              <w:jc w:val="center"/>
              <w:rPr>
                <w:rFonts w:ascii="Bodoni MT Black" w:hAnsi="Bodoni MT Black"/>
                <w:sz w:val="36"/>
                <w:szCs w:val="36"/>
              </w:rPr>
            </w:pPr>
            <w:r>
              <w:t xml:space="preserve">• Un rollo de 4 x 1.5 m de papel </w:t>
            </w:r>
            <w:proofErr w:type="spellStart"/>
            <w:r>
              <w:t>kraft</w:t>
            </w:r>
            <w:proofErr w:type="spellEnd"/>
            <w:r>
              <w:t xml:space="preserve"> o papel canela</w:t>
            </w:r>
          </w:p>
        </w:tc>
      </w:tr>
      <w:tr w:rsidR="00EF29F4" w14:paraId="00D67FD4" w14:textId="77777777" w:rsidTr="00332A92">
        <w:tc>
          <w:tcPr>
            <w:tcW w:w="1843" w:type="dxa"/>
            <w:gridSpan w:val="2"/>
            <w:vAlign w:val="center"/>
          </w:tcPr>
          <w:p w14:paraId="6E97D03A" w14:textId="77777777" w:rsidR="00EF29F4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  <w:r w:rsidRPr="00093C6B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Resiliencia y Educación Socioemocional</w:t>
            </w:r>
          </w:p>
          <w:p w14:paraId="511C397B" w14:textId="77777777" w:rsidR="00EF29F4" w:rsidRPr="00093C6B" w:rsidRDefault="00EF29F4" w:rsidP="00667998">
            <w:pPr>
              <w:jc w:val="center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</w:p>
          <w:p w14:paraId="42D5F9A0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06B1C">
              <w:rPr>
                <w:rFonts w:ascii="Bodoni MT Black" w:hAnsi="Bodoni MT Black"/>
                <w:sz w:val="28"/>
                <w:szCs w:val="28"/>
              </w:rPr>
              <w:t>Emociones en mi cuerpo</w:t>
            </w:r>
          </w:p>
          <w:p w14:paraId="25D65614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2AB106C6" w14:textId="77777777" w:rsidR="00EF29F4" w:rsidRDefault="00EF29F4" w:rsidP="0066799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14:paraId="645D94AC" w14:textId="77777777" w:rsidR="00EF29F4" w:rsidRPr="00837FBA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El Autocuidado y la Modulación de Sentimientos y Emociones.</w:t>
            </w:r>
          </w:p>
        </w:tc>
        <w:tc>
          <w:tcPr>
            <w:tcW w:w="1985" w:type="dxa"/>
            <w:gridSpan w:val="2"/>
          </w:tcPr>
          <w:p w14:paraId="751D73E8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 xml:space="preserve">• Trabajar la conciencia de sí mismo/a y el autocuidado (al conocer el uso del arte para facilitar la expresión de emociones y técnicas para el trabajo con la autoestima). </w:t>
            </w:r>
          </w:p>
          <w:p w14:paraId="05F47AEE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>• Identificar, nombrar y normalizar (legitimar y universalizar) las emociones, sobre todo las aflictivas, como el miedo, el dolor emocional, la tristeza y la rabia.</w:t>
            </w:r>
          </w:p>
          <w:p w14:paraId="0F1CA274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 xml:space="preserve"> • Facilitar la expresión y modulación de sentimientos y emociones. </w:t>
            </w:r>
          </w:p>
          <w:p w14:paraId="5890F323" w14:textId="77777777" w:rsidR="00EF29F4" w:rsidRPr="00C06B1C" w:rsidRDefault="00EF29F4" w:rsidP="00667998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C06B1C">
              <w:rPr>
                <w:rFonts w:ascii="Bodoni MT" w:hAnsi="Bodoni MT"/>
                <w:i/>
                <w:iCs/>
                <w:sz w:val="24"/>
                <w:szCs w:val="24"/>
              </w:rPr>
              <w:t>• Facilitar la diferenciación entre sentir y actuar según sus emociones. En el caso de la rabia, por ejemplo, reconocerla y discernir formas adecuadas e inadecuadas de expresarla.</w:t>
            </w:r>
          </w:p>
        </w:tc>
        <w:tc>
          <w:tcPr>
            <w:tcW w:w="4394" w:type="dxa"/>
          </w:tcPr>
          <w:p w14:paraId="4BCC6BFE" w14:textId="77777777" w:rsidR="00EF29F4" w:rsidRDefault="00EF29F4" w:rsidP="00667998">
            <w:pPr>
              <w:jc w:val="both"/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" w:hAnsi="Bodoni MT"/>
                <w:i/>
                <w:iCs/>
                <w:sz w:val="24"/>
                <w:szCs w:val="24"/>
              </w:rPr>
              <w:t>Desarrollar las actividades que sugiere el Manual de Actividades que Propicien la Resiliencia en N.N. y A., páginas 43 y 44.</w:t>
            </w:r>
          </w:p>
        </w:tc>
        <w:tc>
          <w:tcPr>
            <w:tcW w:w="2835" w:type="dxa"/>
            <w:gridSpan w:val="2"/>
          </w:tcPr>
          <w:p w14:paraId="7C57C6C9" w14:textId="77777777" w:rsidR="00EF29F4" w:rsidRDefault="00EF29F4" w:rsidP="00667998">
            <w:pPr>
              <w:jc w:val="both"/>
            </w:pPr>
            <w:r>
              <w:t xml:space="preserve">• Hojas de papel cartoncillo de colores tamaño carta. </w:t>
            </w:r>
          </w:p>
          <w:p w14:paraId="4E721337" w14:textId="77777777" w:rsidR="00EF29F4" w:rsidRDefault="00EF29F4" w:rsidP="00667998">
            <w:pPr>
              <w:jc w:val="both"/>
            </w:pPr>
            <w:r>
              <w:t xml:space="preserve">• Pasteles de aceite. • Marcadores de colores. </w:t>
            </w:r>
          </w:p>
          <w:p w14:paraId="09580B1D" w14:textId="77777777" w:rsidR="00EF29F4" w:rsidRDefault="00EF29F4" w:rsidP="00667998">
            <w:pPr>
              <w:jc w:val="both"/>
            </w:pPr>
            <w:r>
              <w:t xml:space="preserve">• Lápices de colores. </w:t>
            </w:r>
          </w:p>
          <w:p w14:paraId="11AEFAC1" w14:textId="66AE5B09" w:rsidR="00EF29F4" w:rsidRDefault="00EF29F4" w:rsidP="00667998">
            <w:pPr>
              <w:jc w:val="center"/>
              <w:rPr>
                <w:rFonts w:ascii="Bodoni MT Black" w:hAnsi="Bodoni MT Black"/>
                <w:sz w:val="36"/>
                <w:szCs w:val="36"/>
              </w:rPr>
            </w:pPr>
            <w:r>
              <w:t>• Un rol</w:t>
            </w:r>
            <w:r w:rsidR="00BA1494">
              <w:t xml:space="preserve">lo de 4 x 1.5 m de papel </w:t>
            </w:r>
            <w:proofErr w:type="spellStart"/>
            <w:r w:rsidR="00BA1494">
              <w:t>kraft</w:t>
            </w:r>
            <w:proofErr w:type="spellEnd"/>
            <w:r w:rsidR="00BA1494">
              <w:t xml:space="preserve"> o</w:t>
            </w:r>
            <w:r>
              <w:t xml:space="preserve"> papel canela.</w:t>
            </w:r>
          </w:p>
        </w:tc>
      </w:tr>
    </w:tbl>
    <w:p w14:paraId="1C101323" w14:textId="77777777" w:rsidR="00FB468D" w:rsidRPr="009F0671" w:rsidRDefault="00FB468D" w:rsidP="00332A92">
      <w:pPr>
        <w:rPr>
          <w:rFonts w:ascii="Century Gothic" w:hAnsi="Century Gothic"/>
          <w:b/>
          <w:bCs/>
          <w:sz w:val="24"/>
          <w:szCs w:val="24"/>
        </w:rPr>
      </w:pPr>
    </w:p>
    <w:sectPr w:rsidR="00FB468D" w:rsidRPr="009F0671" w:rsidSect="009F06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52F"/>
    <w:multiLevelType w:val="multilevel"/>
    <w:tmpl w:val="2C58A0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54994"/>
    <w:multiLevelType w:val="hybridMultilevel"/>
    <w:tmpl w:val="DC24F2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13AB"/>
    <w:multiLevelType w:val="hybridMultilevel"/>
    <w:tmpl w:val="246216D2"/>
    <w:lvl w:ilvl="0" w:tplc="64B862C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1631"/>
    <w:multiLevelType w:val="hybridMultilevel"/>
    <w:tmpl w:val="EF1ED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2F9A"/>
    <w:multiLevelType w:val="hybridMultilevel"/>
    <w:tmpl w:val="AF68C3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71"/>
    <w:rsid w:val="00076341"/>
    <w:rsid w:val="000A3A13"/>
    <w:rsid w:val="000D0341"/>
    <w:rsid w:val="001021D1"/>
    <w:rsid w:val="00175AD4"/>
    <w:rsid w:val="001F3DEF"/>
    <w:rsid w:val="00250AF1"/>
    <w:rsid w:val="002A379E"/>
    <w:rsid w:val="002C0B61"/>
    <w:rsid w:val="00332A92"/>
    <w:rsid w:val="00364A83"/>
    <w:rsid w:val="004079F0"/>
    <w:rsid w:val="005072DA"/>
    <w:rsid w:val="007C2F5D"/>
    <w:rsid w:val="00871152"/>
    <w:rsid w:val="008F4B83"/>
    <w:rsid w:val="009224DD"/>
    <w:rsid w:val="00941495"/>
    <w:rsid w:val="0097136A"/>
    <w:rsid w:val="009F0671"/>
    <w:rsid w:val="00A15DEC"/>
    <w:rsid w:val="00AA2EAC"/>
    <w:rsid w:val="00B44C2C"/>
    <w:rsid w:val="00BA1494"/>
    <w:rsid w:val="00C11107"/>
    <w:rsid w:val="00E434E6"/>
    <w:rsid w:val="00E60BCB"/>
    <w:rsid w:val="00EC0757"/>
    <w:rsid w:val="00EF29F4"/>
    <w:rsid w:val="00F1005F"/>
    <w:rsid w:val="00F1214E"/>
    <w:rsid w:val="00F750C8"/>
    <w:rsid w:val="00FB3E75"/>
    <w:rsid w:val="00FB468D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359"/>
  <w15:docId w15:val="{F72E6963-E638-4581-9482-A435809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67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468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F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468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7C2F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4D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4E6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434E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434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FE1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1_Z71OlXc" TargetMode="External"/><Relationship Id="rId13" Type="http://schemas.openxmlformats.org/officeDocument/2006/relationships/hyperlink" Target="https://www.youtube.com/watch?v=6UYnHJqo7_4" TargetMode="External"/><Relationship Id="rId18" Type="http://schemas.openxmlformats.org/officeDocument/2006/relationships/hyperlink" Target="http://www.asociacionalanda.org/pdf/TRABAJANDO_LA_RESILIENCIA_FAMILIAR.doc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qezzQ5lSdk" TargetMode="External"/><Relationship Id="rId17" Type="http://schemas.openxmlformats.org/officeDocument/2006/relationships/hyperlink" Target="https://www.aulaplaneta.com/2019/02/07/ser_maestro/el-afecto-ser-maest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laplaneta.com/2019/04/10/en-familia/familias-y-escuela-la-importancia-de-la-comunicac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dD7Qbcqwv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ubpequeslectores.com/2015/06/trabajando-las-emociones-recursos-educativos.html" TargetMode="External"/><Relationship Id="rId10" Type="http://schemas.openxmlformats.org/officeDocument/2006/relationships/hyperlink" Target="https://www.youtube.com/watch?v=HSf5iLDLL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CgrFMvOWEo" TargetMode="External"/><Relationship Id="rId14" Type="http://schemas.openxmlformats.org/officeDocument/2006/relationships/hyperlink" Target="https://www.youtube.com/watch?v=q-3dIEeyD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9600-06B9-4A87-B55B-16554004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1448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Torres</dc:creator>
  <cp:keywords/>
  <dc:description/>
  <cp:lastModifiedBy>USUARIO</cp:lastModifiedBy>
  <cp:revision>28</cp:revision>
  <dcterms:created xsi:type="dcterms:W3CDTF">2021-04-12T13:59:00Z</dcterms:created>
  <dcterms:modified xsi:type="dcterms:W3CDTF">2021-04-14T13:53:00Z</dcterms:modified>
</cp:coreProperties>
</file>